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C8A" w:rsidRDefault="00DD37F0" w:rsidP="00537D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2841338</wp:posOffset>
            </wp:positionH>
            <wp:positionV relativeFrom="paragraph">
              <wp:posOffset>-212220</wp:posOffset>
            </wp:positionV>
            <wp:extent cx="557148" cy="651353"/>
            <wp:effectExtent l="19050" t="0" r="0" b="0"/>
            <wp:wrapNone/>
            <wp:docPr id="2" name="Рисунок 5" descr="Герб_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_ЦВЕТ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48" cy="651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37F0" w:rsidRDefault="00DD37F0" w:rsidP="00537D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DD37F0" w:rsidRDefault="00DD37F0" w:rsidP="00537D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537DA5" w:rsidRPr="00145FF1" w:rsidRDefault="00537DA5" w:rsidP="00537D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45FF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РОССИЙСКАЯ ФЕДЕРАЦИЯ </w:t>
      </w:r>
    </w:p>
    <w:p w:rsidR="00537DA5" w:rsidRPr="00145FF1" w:rsidRDefault="00537DA5" w:rsidP="00537D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45FF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РОСТОВСКАЯ ОБЛАСТЬ </w:t>
      </w:r>
    </w:p>
    <w:p w:rsidR="00537DA5" w:rsidRPr="00145FF1" w:rsidRDefault="00DD37F0" w:rsidP="00537D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РОДИОНОВО-НЕСВЕТАЙСКИЙ</w:t>
      </w:r>
      <w:r w:rsidR="00BF1E0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РАЙОН</w:t>
      </w:r>
    </w:p>
    <w:p w:rsidR="00537DA5" w:rsidRDefault="00537DA5" w:rsidP="00537D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45FF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МУНИЦИПАЛЬНОЕ ОБРАЗОВАНИЕ </w:t>
      </w:r>
    </w:p>
    <w:p w:rsidR="00537DA5" w:rsidRDefault="00537DA5" w:rsidP="00537D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45FF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</w:t>
      </w:r>
      <w:r w:rsidR="00DD37F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БОЛДЫРЕВСКОЕ</w:t>
      </w:r>
      <w:r w:rsidRPr="00145FF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СЕЛЬСКОЕ ПОСЕЛЕНИЕ»</w:t>
      </w:r>
    </w:p>
    <w:p w:rsidR="00BC3C8A" w:rsidRPr="00145FF1" w:rsidRDefault="00BC3C8A" w:rsidP="00537D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537DA5" w:rsidRPr="00145FF1" w:rsidRDefault="00537DA5" w:rsidP="00537D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45FF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АДМИНИСТРАЦИЯ </w:t>
      </w:r>
      <w:r w:rsidR="00DD37F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БОЛДЫРЕВСКОГО</w:t>
      </w:r>
      <w:r w:rsidRPr="00145FF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СЕЛЬСКОГО ПОСЕЛЕНИЯ</w:t>
      </w:r>
    </w:p>
    <w:p w:rsidR="00537DA5" w:rsidRPr="00145FF1" w:rsidRDefault="00537DA5" w:rsidP="00537D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537DA5" w:rsidRPr="00145FF1" w:rsidRDefault="00537DA5" w:rsidP="00537D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45FF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ПОСТАНОВЛЕНИЕ</w:t>
      </w:r>
    </w:p>
    <w:p w:rsidR="00537DA5" w:rsidRPr="00145FF1" w:rsidRDefault="00537DA5" w:rsidP="00537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B642E" w:rsidRPr="00537DA5" w:rsidRDefault="00BC3C8A" w:rsidP="00537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22</w:t>
      </w:r>
      <w:r w:rsidR="00537DA5" w:rsidRPr="00B52422">
        <w:rPr>
          <w:rFonts w:ascii="Times New Roman" w:eastAsia="Times New Roman" w:hAnsi="Times New Roman" w:cs="Times New Roman"/>
          <w:sz w:val="28"/>
          <w:szCs w:val="24"/>
          <w:lang w:eastAsia="ru-RU"/>
        </w:rPr>
        <w:t>.0</w:t>
      </w:r>
      <w:r w:rsidR="00B52422" w:rsidRPr="00FE1164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537DA5" w:rsidRPr="00B52422">
        <w:rPr>
          <w:rFonts w:ascii="Times New Roman" w:eastAsia="Times New Roman" w:hAnsi="Times New Roman" w:cs="Times New Roman"/>
          <w:sz w:val="28"/>
          <w:szCs w:val="24"/>
          <w:lang w:eastAsia="ru-RU"/>
        </w:rPr>
        <w:t>.202</w:t>
      </w:r>
      <w:r w:rsidR="0018340A" w:rsidRPr="00B52422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DD37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</w:t>
      </w:r>
      <w:r w:rsidR="00537DA5" w:rsidRPr="00B52422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DD37F0">
        <w:rPr>
          <w:rFonts w:ascii="Times New Roman" w:eastAsia="Times New Roman" w:hAnsi="Times New Roman" w:cs="Times New Roman"/>
          <w:sz w:val="28"/>
          <w:szCs w:val="24"/>
          <w:lang w:eastAsia="ru-RU"/>
        </w:rPr>
        <w:t>50</w:t>
      </w:r>
      <w:r w:rsidR="00537DA5" w:rsidRPr="00B524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D37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х. Болдыревка</w:t>
      </w:r>
    </w:p>
    <w:p w:rsidR="00537DA5" w:rsidRDefault="00537DA5" w:rsidP="00537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0DA5" w:rsidRDefault="00FB0DA5" w:rsidP="00FB0DA5">
      <w:pPr>
        <w:pStyle w:val="Defaul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Об утверждении порядка передачи объектов </w:t>
      </w:r>
    </w:p>
    <w:p w:rsidR="00FB0DA5" w:rsidRDefault="00FB0DA5" w:rsidP="00FB0DA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недвижимого и движимого имущества </w:t>
      </w:r>
    </w:p>
    <w:p w:rsidR="00FB0DA5" w:rsidRDefault="00FB0DA5" w:rsidP="00FB0DA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из собственности физических и юридических лиц </w:t>
      </w:r>
    </w:p>
    <w:p w:rsidR="00FB0DA5" w:rsidRDefault="00FB0DA5" w:rsidP="00FB0DA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муниципальную собственность </w:t>
      </w:r>
    </w:p>
    <w:p w:rsidR="00537DA5" w:rsidRDefault="00DD37F0" w:rsidP="00FB0DA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Болдыревского</w:t>
      </w:r>
      <w:r w:rsidR="00FB0DA5">
        <w:rPr>
          <w:sz w:val="28"/>
          <w:szCs w:val="28"/>
        </w:rPr>
        <w:t xml:space="preserve"> сельского поселения</w:t>
      </w:r>
    </w:p>
    <w:bookmarkEnd w:id="0"/>
    <w:p w:rsidR="00537DA5" w:rsidRDefault="00537DA5" w:rsidP="00537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7DA5" w:rsidRPr="00D10F22" w:rsidRDefault="00BC3C8A" w:rsidP="0053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B0DA5" w:rsidRPr="00D10F22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статьёй 64 Федерального закона от 20.03.2025 № 33-ФЗ «Об общих принципах организации местного самоуправления в единой системе публичной власти», с целью оптимизации механизма и сроков передачи объектов недвижимого имущества в муниципальную собственность </w:t>
      </w:r>
      <w:r w:rsidR="00DD37F0">
        <w:rPr>
          <w:rFonts w:ascii="Times New Roman" w:hAnsi="Times New Roman" w:cs="Times New Roman"/>
          <w:sz w:val="28"/>
          <w:szCs w:val="28"/>
        </w:rPr>
        <w:t>Болдыревского</w:t>
      </w:r>
      <w:r w:rsidR="00FB0DA5" w:rsidRPr="00D10F2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37DA5" w:rsidRPr="00D10F22">
        <w:rPr>
          <w:rFonts w:ascii="Times New Roman" w:hAnsi="Times New Roman" w:cs="Times New Roman"/>
          <w:sz w:val="28"/>
          <w:szCs w:val="28"/>
        </w:rPr>
        <w:t>, руководствуясь Уставом муниципального образования «</w:t>
      </w:r>
      <w:r w:rsidR="00DD37F0">
        <w:rPr>
          <w:rFonts w:ascii="Times New Roman" w:hAnsi="Times New Roman" w:cs="Times New Roman"/>
          <w:sz w:val="28"/>
          <w:szCs w:val="28"/>
        </w:rPr>
        <w:t>Болдыревское</w:t>
      </w:r>
      <w:r w:rsidR="00537DA5" w:rsidRPr="00D10F22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 Родионово-Несветайского района Ростовской области</w:t>
      </w:r>
      <w:r w:rsidR="00537DA5" w:rsidRPr="00D10F22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DD37F0">
        <w:rPr>
          <w:rFonts w:ascii="Times New Roman" w:hAnsi="Times New Roman" w:cs="Times New Roman"/>
          <w:sz w:val="28"/>
          <w:szCs w:val="28"/>
        </w:rPr>
        <w:t>Болдыревского</w:t>
      </w:r>
      <w:r w:rsidR="00537DA5" w:rsidRPr="00D10F2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gramEnd"/>
    </w:p>
    <w:p w:rsidR="00537DA5" w:rsidRPr="00D10F22" w:rsidRDefault="00537DA5" w:rsidP="00DC7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7DA5" w:rsidRDefault="00537DA5" w:rsidP="00537DA5">
      <w:pPr>
        <w:pStyle w:val="a3"/>
        <w:ind w:firstLine="708"/>
        <w:jc w:val="center"/>
        <w:rPr>
          <w:szCs w:val="28"/>
        </w:rPr>
      </w:pPr>
      <w:r w:rsidRPr="00D10F22">
        <w:rPr>
          <w:szCs w:val="28"/>
        </w:rPr>
        <w:t>ПОСТАНОВЛЯЕТ:</w:t>
      </w:r>
    </w:p>
    <w:p w:rsidR="00D10F22" w:rsidRPr="00D10F22" w:rsidRDefault="00D10F22" w:rsidP="00537DA5">
      <w:pPr>
        <w:pStyle w:val="a3"/>
        <w:ind w:firstLine="708"/>
        <w:jc w:val="center"/>
        <w:rPr>
          <w:szCs w:val="28"/>
        </w:rPr>
      </w:pPr>
    </w:p>
    <w:p w:rsidR="00BC3C8A" w:rsidRDefault="00BC3C8A" w:rsidP="00BC3C8A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10F22" w:rsidRPr="00D10F22">
        <w:rPr>
          <w:rFonts w:ascii="Times New Roman" w:hAnsi="Times New Roman" w:cs="Times New Roman"/>
          <w:sz w:val="28"/>
          <w:szCs w:val="28"/>
        </w:rPr>
        <w:t xml:space="preserve">Утвердить Порядок передачи объектов недвижимого и движимого имущества из собственности физических и юридических лиц в муниципальную собственность </w:t>
      </w:r>
      <w:r w:rsidR="00DD37F0">
        <w:rPr>
          <w:rFonts w:ascii="Times New Roman" w:hAnsi="Times New Roman" w:cs="Times New Roman"/>
          <w:sz w:val="28"/>
          <w:szCs w:val="28"/>
        </w:rPr>
        <w:t>Болдыревского</w:t>
      </w:r>
      <w:r w:rsidR="00BF1E01">
        <w:rPr>
          <w:rFonts w:ascii="Times New Roman" w:hAnsi="Times New Roman" w:cs="Times New Roman"/>
          <w:sz w:val="28"/>
          <w:szCs w:val="28"/>
        </w:rPr>
        <w:t xml:space="preserve"> </w:t>
      </w:r>
      <w:r w:rsidR="00D10F22" w:rsidRPr="00D10F2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A0C03"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="00D10F22" w:rsidRPr="00D10F22">
        <w:rPr>
          <w:rFonts w:ascii="Times New Roman" w:hAnsi="Times New Roman" w:cs="Times New Roman"/>
          <w:sz w:val="28"/>
          <w:szCs w:val="28"/>
        </w:rPr>
        <w:t>.</w:t>
      </w:r>
    </w:p>
    <w:p w:rsidR="00BC3C8A" w:rsidRDefault="00BC3C8A" w:rsidP="00BC3C8A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8340A" w:rsidRPr="0018340A">
        <w:rPr>
          <w:rFonts w:ascii="Times New Roman" w:hAnsi="Times New Roman" w:cs="Times New Roman"/>
          <w:kern w:val="2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BF1E01">
        <w:rPr>
          <w:rFonts w:ascii="Times New Roman" w:hAnsi="Times New Roman" w:cs="Times New Roman"/>
          <w:kern w:val="2"/>
          <w:sz w:val="28"/>
          <w:szCs w:val="28"/>
        </w:rPr>
        <w:t xml:space="preserve"> (обнародования)</w:t>
      </w:r>
      <w:r w:rsidR="0018340A" w:rsidRPr="0018340A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C537DA" w:rsidRDefault="00BC3C8A" w:rsidP="00BC3C8A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="00C537DA" w:rsidRPr="00C537DA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D10F22" w:rsidRPr="00C537DA" w:rsidRDefault="00D10F22" w:rsidP="00D10F22">
      <w:pPr>
        <w:pStyle w:val="a6"/>
        <w:ind w:left="284"/>
        <w:jc w:val="both"/>
        <w:rPr>
          <w:rFonts w:ascii="Times New Roman" w:hAnsi="Times New Roman"/>
          <w:sz w:val="28"/>
          <w:szCs w:val="28"/>
        </w:rPr>
      </w:pPr>
    </w:p>
    <w:p w:rsidR="00DC7582" w:rsidRDefault="00DC7582" w:rsidP="0053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DA5" w:rsidRPr="00D16988" w:rsidRDefault="00DD37F0" w:rsidP="00537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537DA5" w:rsidRPr="00D16988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537DA5" w:rsidRDefault="00DD37F0" w:rsidP="00537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Болдыревского</w:t>
      </w:r>
      <w:r w:rsidR="00537DA5" w:rsidRPr="00D16988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А.П.Гризодуб</w:t>
      </w:r>
      <w:proofErr w:type="spellEnd"/>
    </w:p>
    <w:p w:rsidR="006A0C03" w:rsidRDefault="006A0C03" w:rsidP="00537DA5">
      <w:pPr>
        <w:rPr>
          <w:rFonts w:ascii="Times New Roman" w:hAnsi="Times New Roman" w:cs="Times New Roman"/>
          <w:sz w:val="28"/>
          <w:szCs w:val="28"/>
        </w:rPr>
      </w:pPr>
    </w:p>
    <w:p w:rsidR="006A0C03" w:rsidRDefault="006A0C03" w:rsidP="00537DA5">
      <w:pPr>
        <w:rPr>
          <w:rFonts w:ascii="Times New Roman" w:hAnsi="Times New Roman" w:cs="Times New Roman"/>
          <w:sz w:val="28"/>
          <w:szCs w:val="28"/>
        </w:rPr>
      </w:pPr>
    </w:p>
    <w:p w:rsidR="006A0C03" w:rsidRDefault="006A0C03" w:rsidP="00537DA5">
      <w:pPr>
        <w:rPr>
          <w:rFonts w:ascii="Times New Roman" w:hAnsi="Times New Roman" w:cs="Times New Roman"/>
          <w:sz w:val="28"/>
          <w:szCs w:val="28"/>
        </w:rPr>
      </w:pPr>
    </w:p>
    <w:p w:rsidR="006A0C03" w:rsidRPr="00BC3C8A" w:rsidRDefault="006A0C03" w:rsidP="006A0C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3C8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6A0C03" w:rsidRPr="00BC3C8A" w:rsidRDefault="006A0C03" w:rsidP="006A0C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3C8A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6A0C03" w:rsidRPr="00BC3C8A" w:rsidRDefault="00DD37F0" w:rsidP="006A0C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Болдыревского</w:t>
      </w:r>
      <w:r w:rsidR="006A0C03" w:rsidRPr="00BC3C8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6A0C03" w:rsidRPr="00BC3C8A" w:rsidRDefault="006A0C03" w:rsidP="006A0C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3C8A">
        <w:rPr>
          <w:rFonts w:ascii="Times New Roman" w:hAnsi="Times New Roman" w:cs="Times New Roman"/>
          <w:sz w:val="24"/>
          <w:szCs w:val="24"/>
        </w:rPr>
        <w:t xml:space="preserve">от </w:t>
      </w:r>
      <w:r w:rsidR="00BC3C8A">
        <w:rPr>
          <w:rFonts w:ascii="Times New Roman" w:hAnsi="Times New Roman" w:cs="Times New Roman"/>
          <w:sz w:val="24"/>
          <w:szCs w:val="24"/>
        </w:rPr>
        <w:t>22</w:t>
      </w:r>
      <w:r w:rsidR="00B52422" w:rsidRPr="00BC3C8A">
        <w:rPr>
          <w:rFonts w:ascii="Times New Roman" w:hAnsi="Times New Roman" w:cs="Times New Roman"/>
          <w:sz w:val="24"/>
          <w:szCs w:val="24"/>
        </w:rPr>
        <w:t>.06</w:t>
      </w:r>
      <w:r w:rsidRPr="00BC3C8A">
        <w:rPr>
          <w:rFonts w:ascii="Times New Roman" w:hAnsi="Times New Roman" w:cs="Times New Roman"/>
          <w:sz w:val="24"/>
          <w:szCs w:val="24"/>
        </w:rPr>
        <w:t xml:space="preserve">.2026 № </w:t>
      </w:r>
      <w:r w:rsidR="00DD37F0">
        <w:rPr>
          <w:rFonts w:ascii="Times New Roman" w:hAnsi="Times New Roman" w:cs="Times New Roman"/>
          <w:sz w:val="24"/>
          <w:szCs w:val="24"/>
        </w:rPr>
        <w:t>50</w:t>
      </w:r>
    </w:p>
    <w:p w:rsidR="006A0C03" w:rsidRPr="00BC3C8A" w:rsidRDefault="006A0C03" w:rsidP="006A0C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0C03" w:rsidRDefault="006A0C03" w:rsidP="006A0C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0C03" w:rsidRPr="006A0C03" w:rsidRDefault="006A0C03" w:rsidP="006A0C03">
      <w:pPr>
        <w:pStyle w:val="Default"/>
        <w:jc w:val="center"/>
        <w:rPr>
          <w:b/>
          <w:sz w:val="28"/>
          <w:szCs w:val="28"/>
        </w:rPr>
      </w:pPr>
      <w:r w:rsidRPr="006A0C03">
        <w:rPr>
          <w:b/>
          <w:sz w:val="28"/>
          <w:szCs w:val="28"/>
        </w:rPr>
        <w:t xml:space="preserve">Порядок </w:t>
      </w:r>
    </w:p>
    <w:p w:rsidR="006A0C03" w:rsidRDefault="006A0C03" w:rsidP="006A0C0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C03">
        <w:rPr>
          <w:rFonts w:ascii="Times New Roman" w:hAnsi="Times New Roman" w:cs="Times New Roman"/>
          <w:b/>
          <w:sz w:val="28"/>
          <w:szCs w:val="28"/>
        </w:rPr>
        <w:t xml:space="preserve">передачи объектов недвижимого и движимого имущества </w:t>
      </w:r>
    </w:p>
    <w:p w:rsidR="006A0C03" w:rsidRDefault="006A0C03" w:rsidP="006A0C0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C03">
        <w:rPr>
          <w:rFonts w:ascii="Times New Roman" w:hAnsi="Times New Roman" w:cs="Times New Roman"/>
          <w:b/>
          <w:sz w:val="28"/>
          <w:szCs w:val="28"/>
        </w:rPr>
        <w:t xml:space="preserve">из собственности физических и юридических лиц </w:t>
      </w:r>
    </w:p>
    <w:p w:rsidR="006A0C03" w:rsidRPr="006A0C03" w:rsidRDefault="006A0C03" w:rsidP="00A85F76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C03">
        <w:rPr>
          <w:rFonts w:ascii="Times New Roman" w:hAnsi="Times New Roman" w:cs="Times New Roman"/>
          <w:b/>
          <w:sz w:val="28"/>
          <w:szCs w:val="28"/>
        </w:rPr>
        <w:t xml:space="preserve">в муниципальную собственность </w:t>
      </w:r>
      <w:r w:rsidR="00DD37F0">
        <w:rPr>
          <w:rFonts w:ascii="Times New Roman" w:hAnsi="Times New Roman" w:cs="Times New Roman"/>
          <w:b/>
          <w:sz w:val="28"/>
          <w:szCs w:val="28"/>
        </w:rPr>
        <w:t>Болдыревского</w:t>
      </w:r>
      <w:r w:rsidR="00A85F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0C03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6A0C03" w:rsidRPr="006A0C03" w:rsidRDefault="006A0C03" w:rsidP="006A0C03">
      <w:pPr>
        <w:shd w:val="clear" w:color="auto" w:fill="FFFFFF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C03" w:rsidRPr="006A0C03" w:rsidRDefault="006A0C03" w:rsidP="006A0C03">
      <w:pPr>
        <w:pStyle w:val="Default"/>
        <w:jc w:val="center"/>
        <w:rPr>
          <w:b/>
          <w:sz w:val="28"/>
          <w:szCs w:val="28"/>
        </w:rPr>
      </w:pPr>
      <w:r w:rsidRPr="006A0C03">
        <w:rPr>
          <w:b/>
          <w:sz w:val="28"/>
          <w:szCs w:val="28"/>
        </w:rPr>
        <w:t>1. Общие положения</w:t>
      </w:r>
    </w:p>
    <w:p w:rsidR="006A0C03" w:rsidRPr="006A0C03" w:rsidRDefault="006A0C03" w:rsidP="006A0C03">
      <w:pPr>
        <w:pStyle w:val="Default"/>
        <w:jc w:val="both"/>
        <w:rPr>
          <w:sz w:val="28"/>
          <w:szCs w:val="28"/>
        </w:rPr>
      </w:pPr>
    </w:p>
    <w:p w:rsidR="006A0C03" w:rsidRPr="006A0C03" w:rsidRDefault="006A0C03" w:rsidP="006A0C0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C03">
        <w:rPr>
          <w:rFonts w:ascii="Times New Roman" w:hAnsi="Times New Roman" w:cs="Times New Roman"/>
          <w:sz w:val="28"/>
          <w:szCs w:val="28"/>
        </w:rPr>
        <w:t xml:space="preserve">1.1. Настоящий Порядок регулирует отношения, возникающие при передаче объектов недвижимого и движимого имущества из собственности </w:t>
      </w:r>
      <w:r w:rsidRPr="00D10F22">
        <w:rPr>
          <w:rFonts w:ascii="Times New Roman" w:hAnsi="Times New Roman" w:cs="Times New Roman"/>
          <w:sz w:val="28"/>
          <w:szCs w:val="28"/>
        </w:rPr>
        <w:t xml:space="preserve">физических и юридических лиц в муниципальную собственность </w:t>
      </w:r>
      <w:r w:rsidR="00DD37F0">
        <w:rPr>
          <w:rFonts w:ascii="Times New Roman" w:hAnsi="Times New Roman" w:cs="Times New Roman"/>
          <w:sz w:val="28"/>
          <w:szCs w:val="28"/>
        </w:rPr>
        <w:t>Болдыревского</w:t>
      </w:r>
      <w:r w:rsidR="00BF1E01">
        <w:rPr>
          <w:rFonts w:ascii="Times New Roman" w:hAnsi="Times New Roman" w:cs="Times New Roman"/>
          <w:sz w:val="28"/>
          <w:szCs w:val="28"/>
        </w:rPr>
        <w:t xml:space="preserve"> </w:t>
      </w:r>
      <w:r w:rsidRPr="00D10F2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A0C03">
        <w:rPr>
          <w:rFonts w:ascii="Times New Roman" w:hAnsi="Times New Roman" w:cs="Times New Roman"/>
          <w:sz w:val="28"/>
          <w:szCs w:val="28"/>
        </w:rPr>
        <w:t xml:space="preserve"> (далее – Порядок). </w:t>
      </w:r>
    </w:p>
    <w:p w:rsidR="006A0C03" w:rsidRPr="006A0C03" w:rsidRDefault="006A0C03" w:rsidP="006A0C0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C03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6A0C03">
        <w:rPr>
          <w:rFonts w:ascii="Times New Roman" w:hAnsi="Times New Roman" w:cs="Times New Roman"/>
          <w:sz w:val="28"/>
          <w:szCs w:val="28"/>
        </w:rPr>
        <w:t xml:space="preserve">В соответствии с настоящим Порядком в муниципальную собственность </w:t>
      </w:r>
      <w:r w:rsidR="00DD37F0">
        <w:rPr>
          <w:rFonts w:ascii="Times New Roman" w:hAnsi="Times New Roman" w:cs="Times New Roman"/>
          <w:sz w:val="28"/>
          <w:szCs w:val="28"/>
        </w:rPr>
        <w:t xml:space="preserve">Болдыревского </w:t>
      </w:r>
      <w:r w:rsidRPr="00D10F2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A0C03">
        <w:rPr>
          <w:rFonts w:ascii="Times New Roman" w:hAnsi="Times New Roman" w:cs="Times New Roman"/>
          <w:sz w:val="28"/>
          <w:szCs w:val="28"/>
        </w:rPr>
        <w:t xml:space="preserve"> принимаются объекты недвижимого и движимого имущества (далее – объекты): земельные участки, здания, сооружения, помещения, движимое имущество, находящиеся в состоянии, позволяющем использовать объекты в соответствии с их назначением, свободные от прав третьих лиц, не находящиеся под арестом, в залоге, не имеющие иных обременений, не являющиеся предметом спора. </w:t>
      </w:r>
      <w:proofErr w:type="gramEnd"/>
    </w:p>
    <w:p w:rsidR="006A0C03" w:rsidRPr="006A0C03" w:rsidRDefault="006A0C03" w:rsidP="006A0C0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C03">
        <w:rPr>
          <w:rFonts w:ascii="Times New Roman" w:hAnsi="Times New Roman" w:cs="Times New Roman"/>
          <w:sz w:val="28"/>
          <w:szCs w:val="28"/>
        </w:rPr>
        <w:t xml:space="preserve">1.3. Объекты принимаются в муниципальную собственность </w:t>
      </w:r>
      <w:r w:rsidR="00DD37F0">
        <w:rPr>
          <w:rFonts w:ascii="Times New Roman" w:hAnsi="Times New Roman" w:cs="Times New Roman"/>
          <w:sz w:val="28"/>
          <w:szCs w:val="28"/>
        </w:rPr>
        <w:t xml:space="preserve">Болдыревского </w:t>
      </w:r>
      <w:r w:rsidRPr="00D10F2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A0C03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законодательством. </w:t>
      </w:r>
    </w:p>
    <w:p w:rsidR="006A0C03" w:rsidRPr="006A0C03" w:rsidRDefault="006A0C03" w:rsidP="006A0C03">
      <w:pPr>
        <w:pStyle w:val="Default"/>
        <w:ind w:firstLine="708"/>
        <w:jc w:val="both"/>
        <w:rPr>
          <w:sz w:val="28"/>
          <w:szCs w:val="28"/>
        </w:rPr>
      </w:pPr>
      <w:r w:rsidRPr="006A0C03">
        <w:rPr>
          <w:sz w:val="28"/>
          <w:szCs w:val="28"/>
        </w:rPr>
        <w:t xml:space="preserve">1.4. Осуществление передачи объектов недвижимого имущества, находящихся на земельном участке и принадлежащих одному лицу, производится вместе с земельным участком в соответствии с пунктом 4 статьи 35 Земельного кодекса Российской Федерации, за исключением случаев, установленных действующим законодательством. </w:t>
      </w:r>
    </w:p>
    <w:p w:rsidR="006A0C03" w:rsidRPr="006A0C03" w:rsidRDefault="006A0C03" w:rsidP="006A0C03">
      <w:pPr>
        <w:pStyle w:val="Default"/>
        <w:ind w:firstLine="708"/>
        <w:jc w:val="both"/>
        <w:rPr>
          <w:sz w:val="28"/>
          <w:szCs w:val="28"/>
        </w:rPr>
      </w:pPr>
      <w:r w:rsidRPr="006A0C03">
        <w:rPr>
          <w:sz w:val="28"/>
          <w:szCs w:val="28"/>
        </w:rPr>
        <w:t xml:space="preserve">1.5. Для сохранения технологического единства инженерных, учебных, лечебно-профилактических и иных комплексов (систем), централизованного управления ими, обеспечения необходимых требований к организации их безопасной эксплуатации, а также недопущения выведения их из состава объектов, не являющихся автономными по характеру их функционирования, передающая сторона осуществляет передачу в муниципальную собственность зданий, объектов социально-культурного и коммунально-бытового назначения одновременно с передачей объектов инженерной инфраструктуры, функционального оборудования, составляющего сложные вещи с передаваемыми объектами, необходимых для эксплуатации и использования передаваемых объектов. </w:t>
      </w:r>
    </w:p>
    <w:p w:rsidR="006A0C03" w:rsidRPr="00B82BBC" w:rsidRDefault="006A0C03" w:rsidP="006A0C03">
      <w:pPr>
        <w:pStyle w:val="Default"/>
        <w:ind w:firstLine="708"/>
        <w:jc w:val="both"/>
        <w:rPr>
          <w:sz w:val="28"/>
          <w:szCs w:val="28"/>
        </w:rPr>
      </w:pPr>
      <w:r w:rsidRPr="006A0C03">
        <w:rPr>
          <w:sz w:val="28"/>
          <w:szCs w:val="28"/>
        </w:rPr>
        <w:t xml:space="preserve">1.6. Решение о принятии объектов </w:t>
      </w:r>
      <w:r w:rsidRPr="00B82BBC">
        <w:rPr>
          <w:sz w:val="28"/>
          <w:szCs w:val="28"/>
        </w:rPr>
        <w:t xml:space="preserve">оформляется правовым актом администрации </w:t>
      </w:r>
      <w:r w:rsidR="00DD37F0">
        <w:rPr>
          <w:sz w:val="28"/>
          <w:szCs w:val="28"/>
        </w:rPr>
        <w:t xml:space="preserve">Болдыревского </w:t>
      </w:r>
      <w:r w:rsidRPr="00B82BBC">
        <w:rPr>
          <w:sz w:val="28"/>
          <w:szCs w:val="28"/>
        </w:rPr>
        <w:t xml:space="preserve">сельского поселения. </w:t>
      </w:r>
    </w:p>
    <w:p w:rsidR="006A0C03" w:rsidRPr="006A0C03" w:rsidRDefault="006A0C03" w:rsidP="006A0C03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BBC">
        <w:rPr>
          <w:rFonts w:ascii="Times New Roman" w:hAnsi="Times New Roman" w:cs="Times New Roman"/>
          <w:sz w:val="28"/>
          <w:szCs w:val="28"/>
        </w:rPr>
        <w:t xml:space="preserve">1.7. </w:t>
      </w:r>
      <w:proofErr w:type="gramStart"/>
      <w:r w:rsidRPr="00B82BBC">
        <w:rPr>
          <w:rFonts w:ascii="Times New Roman" w:hAnsi="Times New Roman" w:cs="Times New Roman"/>
          <w:sz w:val="28"/>
          <w:szCs w:val="28"/>
        </w:rPr>
        <w:t xml:space="preserve">Принимаемые в муниципальную собственность </w:t>
      </w:r>
      <w:r w:rsidR="00DD37F0">
        <w:rPr>
          <w:rFonts w:ascii="Times New Roman" w:hAnsi="Times New Roman" w:cs="Times New Roman"/>
          <w:sz w:val="28"/>
          <w:szCs w:val="28"/>
        </w:rPr>
        <w:t xml:space="preserve">Болдыревского </w:t>
      </w:r>
      <w:r w:rsidR="003373D7" w:rsidRPr="00B82BB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82BBC">
        <w:rPr>
          <w:rFonts w:ascii="Times New Roman" w:hAnsi="Times New Roman" w:cs="Times New Roman"/>
          <w:sz w:val="28"/>
          <w:szCs w:val="28"/>
        </w:rPr>
        <w:t xml:space="preserve"> объекты, необходимые для осуществления деятельности</w:t>
      </w:r>
      <w:r w:rsidRPr="006A0C03">
        <w:rPr>
          <w:rFonts w:ascii="Times New Roman" w:hAnsi="Times New Roman" w:cs="Times New Roman"/>
          <w:sz w:val="28"/>
          <w:szCs w:val="28"/>
        </w:rPr>
        <w:t xml:space="preserve"> </w:t>
      </w:r>
      <w:r w:rsidRPr="006A0C03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муниципальными учреждениями и предприятиями (далее – правообладатель) в соответствии с уставами, подлежат закреплению за ними на праве оперативного управления и хозяйственного ведения или передаются в состав имущества казны </w:t>
      </w:r>
      <w:r w:rsidR="00DD37F0">
        <w:rPr>
          <w:rFonts w:ascii="Times New Roman" w:hAnsi="Times New Roman" w:cs="Times New Roman"/>
          <w:sz w:val="28"/>
          <w:szCs w:val="28"/>
        </w:rPr>
        <w:t xml:space="preserve">Болдыревского </w:t>
      </w:r>
      <w:r w:rsidRPr="006A0C03">
        <w:rPr>
          <w:rFonts w:ascii="Times New Roman" w:hAnsi="Times New Roman" w:cs="Times New Roman"/>
          <w:sz w:val="28"/>
          <w:szCs w:val="28"/>
        </w:rPr>
        <w:t>сельского поселения.</w:t>
      </w:r>
      <w:proofErr w:type="gramEnd"/>
    </w:p>
    <w:p w:rsidR="006A0C03" w:rsidRPr="006A0C0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3373D7" w:rsidRDefault="006A0C03" w:rsidP="003373D7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C03">
        <w:rPr>
          <w:rFonts w:ascii="Times New Roman" w:hAnsi="Times New Roman" w:cs="Times New Roman"/>
          <w:b/>
          <w:sz w:val="28"/>
          <w:szCs w:val="28"/>
        </w:rPr>
        <w:t xml:space="preserve">2. Порядок передачи объектов </w:t>
      </w:r>
      <w:r w:rsidRPr="00BC3C8A">
        <w:rPr>
          <w:rFonts w:ascii="Times New Roman" w:hAnsi="Times New Roman" w:cs="Times New Roman"/>
          <w:b/>
          <w:sz w:val="28"/>
          <w:szCs w:val="28"/>
          <w:u w:val="single"/>
        </w:rPr>
        <w:t>недвижимого</w:t>
      </w:r>
      <w:r w:rsidRPr="006A0C03">
        <w:rPr>
          <w:rFonts w:ascii="Times New Roman" w:hAnsi="Times New Roman" w:cs="Times New Roman"/>
          <w:b/>
          <w:sz w:val="28"/>
          <w:szCs w:val="28"/>
        </w:rPr>
        <w:t xml:space="preserve"> имущества </w:t>
      </w:r>
    </w:p>
    <w:p w:rsidR="003373D7" w:rsidRDefault="006A0C03" w:rsidP="003373D7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C03">
        <w:rPr>
          <w:rFonts w:ascii="Times New Roman" w:hAnsi="Times New Roman" w:cs="Times New Roman"/>
          <w:b/>
          <w:sz w:val="28"/>
          <w:szCs w:val="28"/>
        </w:rPr>
        <w:t xml:space="preserve">из собственности </w:t>
      </w:r>
      <w:r w:rsidR="003373D7" w:rsidRPr="006A0C03">
        <w:rPr>
          <w:rFonts w:ascii="Times New Roman" w:hAnsi="Times New Roman" w:cs="Times New Roman"/>
          <w:b/>
          <w:sz w:val="28"/>
          <w:szCs w:val="28"/>
        </w:rPr>
        <w:t xml:space="preserve">физических и юридических лиц </w:t>
      </w:r>
    </w:p>
    <w:p w:rsidR="00BC3C8A" w:rsidRDefault="003373D7" w:rsidP="00BC3C8A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C03">
        <w:rPr>
          <w:rFonts w:ascii="Times New Roman" w:hAnsi="Times New Roman" w:cs="Times New Roman"/>
          <w:b/>
          <w:sz w:val="28"/>
          <w:szCs w:val="28"/>
        </w:rPr>
        <w:t xml:space="preserve">в муниципальную </w:t>
      </w:r>
      <w:r w:rsidRPr="00583C73">
        <w:rPr>
          <w:rFonts w:ascii="Times New Roman" w:hAnsi="Times New Roman" w:cs="Times New Roman"/>
          <w:b/>
          <w:sz w:val="28"/>
          <w:szCs w:val="28"/>
        </w:rPr>
        <w:t xml:space="preserve">собственность </w:t>
      </w:r>
      <w:r w:rsidR="00DD37F0">
        <w:rPr>
          <w:rFonts w:ascii="Times New Roman" w:hAnsi="Times New Roman" w:cs="Times New Roman"/>
          <w:b/>
          <w:sz w:val="28"/>
          <w:szCs w:val="28"/>
        </w:rPr>
        <w:t>Болдыревского</w:t>
      </w:r>
    </w:p>
    <w:p w:rsidR="006A0C03" w:rsidRPr="00583C73" w:rsidRDefault="003373D7" w:rsidP="00BC3C8A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C73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6A0C03" w:rsidRPr="00583C73" w:rsidRDefault="006A0C03" w:rsidP="006A0C03">
      <w:pPr>
        <w:pStyle w:val="Default"/>
        <w:jc w:val="center"/>
        <w:rPr>
          <w:b/>
          <w:color w:val="auto"/>
          <w:sz w:val="28"/>
          <w:szCs w:val="28"/>
        </w:rPr>
      </w:pP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2.1. Юридическое лицо, физическое лицо, индивидуальный предприниматель – собственник объектов или уполномоченное собственником объектов лицо (далее – передающая сторона) направляет в Администрацию </w:t>
      </w:r>
      <w:r w:rsidR="00DD37F0">
        <w:rPr>
          <w:color w:val="auto"/>
          <w:sz w:val="28"/>
          <w:szCs w:val="28"/>
        </w:rPr>
        <w:t xml:space="preserve">Болдыревского </w:t>
      </w:r>
      <w:r w:rsidRPr="00583C73">
        <w:rPr>
          <w:color w:val="auto"/>
          <w:sz w:val="28"/>
          <w:szCs w:val="28"/>
        </w:rPr>
        <w:t xml:space="preserve">сельского поселения </w:t>
      </w:r>
      <w:r w:rsidRPr="00583C73">
        <w:rPr>
          <w:sz w:val="28"/>
          <w:szCs w:val="28"/>
        </w:rPr>
        <w:t>(далее - Администрация) следующие документы:</w:t>
      </w:r>
    </w:p>
    <w:p w:rsidR="006A0C03" w:rsidRPr="00583C73" w:rsidRDefault="006A0C03" w:rsidP="00B82BB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C73">
        <w:rPr>
          <w:rFonts w:ascii="Times New Roman" w:hAnsi="Times New Roman" w:cs="Times New Roman"/>
          <w:sz w:val="28"/>
          <w:szCs w:val="28"/>
        </w:rPr>
        <w:t xml:space="preserve">а) письменное обращение о безвозмездной передаче объектов в муниципальную собственность </w:t>
      </w:r>
      <w:r w:rsidR="00DD37F0">
        <w:rPr>
          <w:rFonts w:ascii="Times New Roman" w:hAnsi="Times New Roman" w:cs="Times New Roman"/>
          <w:sz w:val="28"/>
          <w:szCs w:val="28"/>
        </w:rPr>
        <w:t xml:space="preserve">Болдыревского </w:t>
      </w:r>
      <w:r w:rsidR="00B82BBC" w:rsidRPr="00583C7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583C73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1 к настоящему Порядку;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>б) устав и свидетельство о включении юридического лица в ЕГРЮЛ</w:t>
      </w:r>
      <w:r w:rsidRPr="00583C73">
        <w:rPr>
          <w:color w:val="auto"/>
          <w:sz w:val="20"/>
          <w:szCs w:val="20"/>
        </w:rPr>
        <w:t xml:space="preserve">, </w:t>
      </w:r>
      <w:r w:rsidRPr="00583C73">
        <w:rPr>
          <w:color w:val="auto"/>
          <w:sz w:val="28"/>
          <w:szCs w:val="28"/>
        </w:rPr>
        <w:t xml:space="preserve">паспорт физического лица, документ, подтверждающий регистрацию физического лица в качестве индивидуального предпринимателя, являющихся передающей стороной;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в) документ, подтверждающий полномочия представителя действовать от имени заявителя без доверенности (законный представитель), или доверенность, оформленную в установленном законом порядке, на представление интересов заявителя;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г) оформленное в установленном действующим законодательством порядке и в соответствии с уставом юридического лица решение передающей стороны о передаче объектов </w:t>
      </w:r>
      <w:r w:rsidRPr="00583C73">
        <w:rPr>
          <w:sz w:val="28"/>
          <w:szCs w:val="28"/>
        </w:rPr>
        <w:t xml:space="preserve">в муниципальную собственность </w:t>
      </w:r>
      <w:r w:rsidR="00DD37F0">
        <w:rPr>
          <w:color w:val="auto"/>
          <w:sz w:val="28"/>
          <w:szCs w:val="28"/>
        </w:rPr>
        <w:t xml:space="preserve">Болдыревского </w:t>
      </w:r>
      <w:r w:rsidR="00B52422" w:rsidRPr="00583C73">
        <w:rPr>
          <w:color w:val="auto"/>
          <w:sz w:val="28"/>
          <w:szCs w:val="28"/>
        </w:rPr>
        <w:t>сельского поселения</w:t>
      </w:r>
      <w:r w:rsidRPr="00583C73">
        <w:rPr>
          <w:sz w:val="28"/>
          <w:szCs w:val="28"/>
        </w:rPr>
        <w:t>;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д) технический паспорт на объекты (кроме земельных участков);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е) справку о первоначальной и остаточной стоимости объектов по данным бухгалтерского и аналитического учета (кроме земельных участков);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ж) исполнительную геодезическую съемку объектов, ситуационный план либо иные графические документы, позволяющие определить местоположение объектов (при наличии);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з) иные документы, подтверждающие отсутствие обременений, </w:t>
      </w:r>
      <w:proofErr w:type="spellStart"/>
      <w:r w:rsidRPr="00583C73">
        <w:rPr>
          <w:color w:val="auto"/>
          <w:sz w:val="28"/>
          <w:szCs w:val="28"/>
        </w:rPr>
        <w:t>правопритязаний</w:t>
      </w:r>
      <w:proofErr w:type="spellEnd"/>
      <w:r w:rsidRPr="00583C73">
        <w:rPr>
          <w:color w:val="auto"/>
          <w:sz w:val="28"/>
          <w:szCs w:val="28"/>
        </w:rPr>
        <w:t xml:space="preserve"> и задолженности по коммунальным платежам.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Указанные документы представляются в виде оригиналов либо заверенных в установленном законом порядке копий.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Отсутствующие технические и правоустанавливающие документы, предусмотренные законодательством, на передаваемые объекты должны быть восстановлены за счет передающей стороны до момента их передачи.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2.2. Администрация </w:t>
      </w:r>
      <w:r w:rsidR="00DD37F0">
        <w:rPr>
          <w:color w:val="auto"/>
          <w:sz w:val="28"/>
          <w:szCs w:val="28"/>
        </w:rPr>
        <w:t xml:space="preserve">Болдыревского </w:t>
      </w:r>
      <w:r w:rsidR="00B52422" w:rsidRPr="00583C73">
        <w:rPr>
          <w:color w:val="auto"/>
          <w:sz w:val="28"/>
          <w:szCs w:val="28"/>
        </w:rPr>
        <w:t>сельского поселения</w:t>
      </w:r>
      <w:r w:rsidRPr="00583C73">
        <w:rPr>
          <w:color w:val="auto"/>
          <w:sz w:val="28"/>
          <w:szCs w:val="28"/>
        </w:rPr>
        <w:t xml:space="preserve"> в течение 30 дней с момента получения письменного обращения и документов, указанных в пункте 2.1 настоящего Порядка: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2.2.1. Обеспечивает оформление акта обследования объектов;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lastRenderedPageBreak/>
        <w:t xml:space="preserve">2.2.2. Обеспечивает подготовку проекта </w:t>
      </w:r>
      <w:r w:rsidR="00B52422" w:rsidRPr="00583C73">
        <w:rPr>
          <w:color w:val="auto"/>
          <w:sz w:val="28"/>
          <w:szCs w:val="28"/>
        </w:rPr>
        <w:t>р</w:t>
      </w:r>
      <w:r w:rsidRPr="00583C73">
        <w:rPr>
          <w:color w:val="auto"/>
          <w:sz w:val="28"/>
          <w:szCs w:val="28"/>
        </w:rPr>
        <w:t>ешения Собрания депутатов</w:t>
      </w:r>
      <w:r w:rsidR="00583C73" w:rsidRPr="00583C73">
        <w:rPr>
          <w:color w:val="auto"/>
          <w:sz w:val="28"/>
          <w:szCs w:val="28"/>
        </w:rPr>
        <w:t xml:space="preserve"> с</w:t>
      </w:r>
      <w:r w:rsidRPr="00583C73">
        <w:rPr>
          <w:color w:val="auto"/>
          <w:sz w:val="28"/>
          <w:szCs w:val="28"/>
        </w:rPr>
        <w:t xml:space="preserve"> заключени</w:t>
      </w:r>
      <w:r w:rsidR="00583C73" w:rsidRPr="00583C73">
        <w:rPr>
          <w:color w:val="auto"/>
          <w:sz w:val="28"/>
          <w:szCs w:val="28"/>
        </w:rPr>
        <w:t>ем</w:t>
      </w:r>
      <w:r w:rsidRPr="00583C73">
        <w:rPr>
          <w:color w:val="auto"/>
          <w:sz w:val="28"/>
          <w:szCs w:val="28"/>
        </w:rPr>
        <w:t xml:space="preserve"> о целесообразности (нецелесообразности) принятия объектов </w:t>
      </w:r>
      <w:r w:rsidRPr="00583C73">
        <w:rPr>
          <w:sz w:val="28"/>
          <w:szCs w:val="28"/>
        </w:rPr>
        <w:t xml:space="preserve">в муниципальную собственность </w:t>
      </w:r>
      <w:r w:rsidR="00DD37F0">
        <w:rPr>
          <w:color w:val="auto"/>
          <w:sz w:val="28"/>
          <w:szCs w:val="28"/>
        </w:rPr>
        <w:t xml:space="preserve">Болдыревского </w:t>
      </w:r>
      <w:r w:rsidR="00B52422" w:rsidRPr="00583C73">
        <w:rPr>
          <w:color w:val="auto"/>
          <w:sz w:val="28"/>
          <w:szCs w:val="28"/>
        </w:rPr>
        <w:t>сельского поселения</w:t>
      </w:r>
      <w:r w:rsidRPr="00583C73">
        <w:rPr>
          <w:color w:val="auto"/>
          <w:sz w:val="28"/>
          <w:szCs w:val="28"/>
        </w:rPr>
        <w:t xml:space="preserve"> по форме согласно приложению № 2 к настоящему </w:t>
      </w:r>
      <w:r w:rsidR="00583C73">
        <w:rPr>
          <w:color w:val="auto"/>
          <w:sz w:val="28"/>
          <w:szCs w:val="28"/>
        </w:rPr>
        <w:t>Порядку</w:t>
      </w:r>
      <w:r w:rsidRPr="00583C73">
        <w:rPr>
          <w:color w:val="auto"/>
          <w:sz w:val="28"/>
          <w:szCs w:val="28"/>
        </w:rPr>
        <w:t>.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2.3. Основаниями для отказа в принятии объектов </w:t>
      </w:r>
      <w:r w:rsidRPr="00583C73">
        <w:rPr>
          <w:sz w:val="28"/>
          <w:szCs w:val="28"/>
        </w:rPr>
        <w:t xml:space="preserve">в муниципальную собственность </w:t>
      </w:r>
      <w:r w:rsidR="00DD37F0">
        <w:rPr>
          <w:color w:val="auto"/>
          <w:sz w:val="28"/>
          <w:szCs w:val="28"/>
        </w:rPr>
        <w:t xml:space="preserve">Болдыревского </w:t>
      </w:r>
      <w:r w:rsidR="00B52422" w:rsidRPr="00583C73">
        <w:rPr>
          <w:color w:val="auto"/>
          <w:sz w:val="28"/>
          <w:szCs w:val="28"/>
        </w:rPr>
        <w:t>сельского поселения</w:t>
      </w:r>
      <w:r w:rsidRPr="00583C73">
        <w:rPr>
          <w:color w:val="auto"/>
          <w:sz w:val="28"/>
          <w:szCs w:val="28"/>
        </w:rPr>
        <w:t xml:space="preserve"> являются: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 - отсутствие пакета документов либо его несоответствие перечню, указанному в пункте 2.1 настоящего Порядка;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- невозможность принятия объектов </w:t>
      </w:r>
      <w:r w:rsidRPr="00583C73">
        <w:rPr>
          <w:sz w:val="28"/>
          <w:szCs w:val="28"/>
        </w:rPr>
        <w:t xml:space="preserve">в муниципальную собственность </w:t>
      </w:r>
      <w:r w:rsidR="00DD37F0">
        <w:rPr>
          <w:color w:val="auto"/>
          <w:sz w:val="28"/>
          <w:szCs w:val="28"/>
        </w:rPr>
        <w:t xml:space="preserve">Болдыревского </w:t>
      </w:r>
      <w:r w:rsidR="00B52422" w:rsidRPr="00583C73">
        <w:rPr>
          <w:color w:val="auto"/>
          <w:sz w:val="28"/>
          <w:szCs w:val="28"/>
        </w:rPr>
        <w:t>сельского поселения</w:t>
      </w:r>
      <w:r w:rsidR="00DD37F0">
        <w:rPr>
          <w:color w:val="auto"/>
          <w:sz w:val="28"/>
          <w:szCs w:val="28"/>
        </w:rPr>
        <w:t xml:space="preserve"> </w:t>
      </w:r>
      <w:r w:rsidRPr="00583C73">
        <w:rPr>
          <w:color w:val="auto"/>
          <w:sz w:val="28"/>
          <w:szCs w:val="28"/>
        </w:rPr>
        <w:t xml:space="preserve">по причине невозможности эксплуатации объектов в связи с дефектами, не позволяющими использовать их по назначению, невозможности использования имущества в целях </w:t>
      </w:r>
      <w:r w:rsidR="00BC3C8A" w:rsidRPr="00583C73">
        <w:rPr>
          <w:color w:val="auto"/>
          <w:sz w:val="28"/>
          <w:szCs w:val="28"/>
        </w:rPr>
        <w:t>решения,</w:t>
      </w:r>
      <w:r w:rsidRPr="00583C73">
        <w:rPr>
          <w:color w:val="auto"/>
          <w:sz w:val="28"/>
          <w:szCs w:val="28"/>
        </w:rPr>
        <w:t xml:space="preserve"> установленных действующим законодательством Российской Федерации вопросов местного значения;</w:t>
      </w:r>
    </w:p>
    <w:p w:rsidR="006A0C03" w:rsidRPr="00583C73" w:rsidRDefault="006A0C03" w:rsidP="006A0C03">
      <w:pPr>
        <w:pStyle w:val="Default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         - несоответствие фактических характеристик объектов сведениям, содержащимся в Едином государственном реестре недвижимости.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2.4. В течение 14 дней после издания решения Собрания депутатов </w:t>
      </w:r>
      <w:r w:rsidR="00DD37F0">
        <w:rPr>
          <w:color w:val="auto"/>
          <w:sz w:val="28"/>
          <w:szCs w:val="28"/>
        </w:rPr>
        <w:t xml:space="preserve">Болдыревского </w:t>
      </w:r>
      <w:r w:rsidR="00B52422" w:rsidRPr="00583C73">
        <w:rPr>
          <w:color w:val="auto"/>
          <w:sz w:val="28"/>
          <w:szCs w:val="28"/>
        </w:rPr>
        <w:t>сельского поселения</w:t>
      </w:r>
      <w:r w:rsidRPr="00583C73">
        <w:rPr>
          <w:color w:val="auto"/>
          <w:sz w:val="28"/>
          <w:szCs w:val="28"/>
        </w:rPr>
        <w:t xml:space="preserve"> о принятии объектов </w:t>
      </w:r>
      <w:r w:rsidRPr="00583C73">
        <w:rPr>
          <w:sz w:val="28"/>
          <w:szCs w:val="28"/>
        </w:rPr>
        <w:t xml:space="preserve">в муниципальную собственность </w:t>
      </w:r>
      <w:r w:rsidR="00DD37F0">
        <w:rPr>
          <w:color w:val="auto"/>
          <w:sz w:val="28"/>
          <w:szCs w:val="28"/>
        </w:rPr>
        <w:t xml:space="preserve">Болдыревского </w:t>
      </w:r>
      <w:r w:rsidR="00B52422" w:rsidRPr="00583C73">
        <w:rPr>
          <w:color w:val="auto"/>
          <w:sz w:val="28"/>
          <w:szCs w:val="28"/>
        </w:rPr>
        <w:t>сельского поселения,</w:t>
      </w:r>
      <w:r w:rsidRPr="00583C73">
        <w:rPr>
          <w:color w:val="auto"/>
          <w:sz w:val="28"/>
          <w:szCs w:val="28"/>
        </w:rPr>
        <w:t xml:space="preserve"> Администрация </w:t>
      </w:r>
      <w:r w:rsidR="00DD37F0">
        <w:rPr>
          <w:color w:val="auto"/>
          <w:sz w:val="28"/>
          <w:szCs w:val="28"/>
        </w:rPr>
        <w:t xml:space="preserve">Болдыревского </w:t>
      </w:r>
      <w:r w:rsidR="00B52422" w:rsidRPr="00583C73">
        <w:rPr>
          <w:color w:val="auto"/>
          <w:sz w:val="28"/>
          <w:szCs w:val="28"/>
        </w:rPr>
        <w:t>сельского поселения</w:t>
      </w:r>
      <w:r w:rsidRPr="00583C73">
        <w:rPr>
          <w:color w:val="auto"/>
          <w:sz w:val="28"/>
          <w:szCs w:val="28"/>
        </w:rPr>
        <w:t xml:space="preserve"> подписывает договор безвозмездной передачи (дарения) объектов в муниципальную собственность и акт – приема передачи объектов с передающей стороны.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2.5. Администрация </w:t>
      </w:r>
      <w:r w:rsidR="00DD37F0">
        <w:rPr>
          <w:color w:val="auto"/>
          <w:sz w:val="28"/>
          <w:szCs w:val="28"/>
        </w:rPr>
        <w:t xml:space="preserve">Болдыревского </w:t>
      </w:r>
      <w:r w:rsidR="00B52422" w:rsidRPr="00583C73">
        <w:rPr>
          <w:color w:val="auto"/>
          <w:sz w:val="28"/>
          <w:szCs w:val="28"/>
        </w:rPr>
        <w:t>сельского поселения</w:t>
      </w:r>
      <w:r w:rsidRPr="00583C73">
        <w:rPr>
          <w:color w:val="auto"/>
          <w:sz w:val="28"/>
          <w:szCs w:val="28"/>
        </w:rPr>
        <w:t xml:space="preserve"> проводит мероприятия по государственной регистрации права собственности на передаваемые объекты.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2.6. Объекты считаются переданными </w:t>
      </w:r>
      <w:r w:rsidRPr="00583C73">
        <w:rPr>
          <w:sz w:val="28"/>
          <w:szCs w:val="28"/>
        </w:rPr>
        <w:t xml:space="preserve">в муниципальную собственность </w:t>
      </w:r>
      <w:r w:rsidR="00DD37F0">
        <w:rPr>
          <w:color w:val="auto"/>
          <w:sz w:val="28"/>
          <w:szCs w:val="28"/>
        </w:rPr>
        <w:t xml:space="preserve">Болдыревского </w:t>
      </w:r>
      <w:r w:rsidR="00B52422" w:rsidRPr="00583C73">
        <w:rPr>
          <w:color w:val="auto"/>
          <w:sz w:val="28"/>
          <w:szCs w:val="28"/>
        </w:rPr>
        <w:t>сельского поселения</w:t>
      </w:r>
      <w:r w:rsidR="00DD37F0">
        <w:rPr>
          <w:color w:val="auto"/>
          <w:sz w:val="28"/>
          <w:szCs w:val="28"/>
        </w:rPr>
        <w:t xml:space="preserve"> </w:t>
      </w:r>
      <w:r w:rsidRPr="00583C73">
        <w:rPr>
          <w:color w:val="auto"/>
          <w:sz w:val="28"/>
          <w:szCs w:val="28"/>
        </w:rPr>
        <w:t xml:space="preserve">с момента   государственной регистрации права собственности на них.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2.7. Администрация </w:t>
      </w:r>
      <w:r w:rsidR="00DD37F0">
        <w:rPr>
          <w:color w:val="auto"/>
          <w:sz w:val="28"/>
          <w:szCs w:val="28"/>
        </w:rPr>
        <w:t xml:space="preserve">Болдыревского </w:t>
      </w:r>
      <w:r w:rsidR="00583C73" w:rsidRPr="00583C73">
        <w:rPr>
          <w:color w:val="auto"/>
          <w:sz w:val="28"/>
          <w:szCs w:val="28"/>
        </w:rPr>
        <w:t>сельского поселения</w:t>
      </w:r>
      <w:r w:rsidRPr="00583C73">
        <w:rPr>
          <w:color w:val="auto"/>
          <w:sz w:val="28"/>
          <w:szCs w:val="28"/>
        </w:rPr>
        <w:t xml:space="preserve"> в срок не позднее 14 дней от даты государственной регистрации права собственности </w:t>
      </w:r>
      <w:r w:rsidRPr="00583C73">
        <w:rPr>
          <w:sz w:val="28"/>
          <w:szCs w:val="28"/>
        </w:rPr>
        <w:t xml:space="preserve">в муниципальную собственность </w:t>
      </w:r>
      <w:r w:rsidR="00DD37F0">
        <w:rPr>
          <w:color w:val="auto"/>
          <w:sz w:val="28"/>
          <w:szCs w:val="28"/>
        </w:rPr>
        <w:t xml:space="preserve">Болдыревского </w:t>
      </w:r>
      <w:r w:rsidR="00583C73" w:rsidRPr="00583C73">
        <w:rPr>
          <w:color w:val="auto"/>
          <w:sz w:val="28"/>
          <w:szCs w:val="28"/>
        </w:rPr>
        <w:t>сельского поселения</w:t>
      </w:r>
      <w:r w:rsidR="00DD37F0">
        <w:rPr>
          <w:color w:val="auto"/>
          <w:sz w:val="28"/>
          <w:szCs w:val="28"/>
        </w:rPr>
        <w:t xml:space="preserve"> </w:t>
      </w:r>
      <w:r w:rsidRPr="00583C73">
        <w:rPr>
          <w:color w:val="auto"/>
          <w:sz w:val="28"/>
          <w:szCs w:val="28"/>
        </w:rPr>
        <w:t xml:space="preserve">на объекты готовит соответствующее распоряжение: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- о внесении изменений в реестр муниципального имущества;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>- о закреплении объектов за муниципальным учреждением.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6A0C03" w:rsidRPr="00583C73" w:rsidRDefault="006A0C03" w:rsidP="006A0C03">
      <w:pPr>
        <w:pStyle w:val="Default"/>
        <w:jc w:val="center"/>
        <w:rPr>
          <w:b/>
          <w:color w:val="auto"/>
          <w:sz w:val="28"/>
          <w:szCs w:val="28"/>
        </w:rPr>
      </w:pPr>
    </w:p>
    <w:p w:rsidR="003373D7" w:rsidRPr="00583C73" w:rsidRDefault="006A0C03" w:rsidP="003373D7">
      <w:pPr>
        <w:pStyle w:val="Default"/>
        <w:numPr>
          <w:ilvl w:val="0"/>
          <w:numId w:val="4"/>
        </w:numPr>
        <w:jc w:val="center"/>
        <w:rPr>
          <w:b/>
          <w:color w:val="auto"/>
          <w:sz w:val="28"/>
          <w:szCs w:val="28"/>
        </w:rPr>
      </w:pPr>
      <w:r w:rsidRPr="00583C73">
        <w:rPr>
          <w:b/>
          <w:color w:val="auto"/>
          <w:sz w:val="28"/>
          <w:szCs w:val="28"/>
        </w:rPr>
        <w:t xml:space="preserve">Порядок передачи объектов </w:t>
      </w:r>
      <w:r w:rsidRPr="00583C73">
        <w:rPr>
          <w:b/>
          <w:color w:val="auto"/>
          <w:sz w:val="28"/>
          <w:szCs w:val="28"/>
          <w:u w:val="single"/>
        </w:rPr>
        <w:t>движимого</w:t>
      </w:r>
      <w:r w:rsidRPr="00583C73">
        <w:rPr>
          <w:b/>
          <w:color w:val="auto"/>
          <w:sz w:val="28"/>
          <w:szCs w:val="28"/>
        </w:rPr>
        <w:t xml:space="preserve"> имущества</w:t>
      </w:r>
    </w:p>
    <w:p w:rsidR="003373D7" w:rsidRPr="00583C73" w:rsidRDefault="006A0C03" w:rsidP="003373D7">
      <w:pPr>
        <w:pStyle w:val="Default"/>
        <w:ind w:left="426"/>
        <w:jc w:val="center"/>
        <w:rPr>
          <w:sz w:val="28"/>
          <w:szCs w:val="28"/>
        </w:rPr>
      </w:pPr>
      <w:r w:rsidRPr="00583C73">
        <w:rPr>
          <w:b/>
          <w:color w:val="auto"/>
          <w:sz w:val="28"/>
          <w:szCs w:val="28"/>
        </w:rPr>
        <w:t xml:space="preserve">из собственности </w:t>
      </w:r>
      <w:r w:rsidR="003373D7" w:rsidRPr="00583C73">
        <w:rPr>
          <w:b/>
          <w:sz w:val="28"/>
          <w:szCs w:val="28"/>
        </w:rPr>
        <w:t>физических и юридических лиц</w:t>
      </w:r>
    </w:p>
    <w:p w:rsidR="006A0C03" w:rsidRPr="00583C73" w:rsidRDefault="006A0C03" w:rsidP="003373D7">
      <w:pPr>
        <w:pStyle w:val="Default"/>
        <w:ind w:left="426"/>
        <w:jc w:val="center"/>
        <w:rPr>
          <w:sz w:val="28"/>
          <w:szCs w:val="28"/>
        </w:rPr>
      </w:pPr>
      <w:r w:rsidRPr="00583C73">
        <w:rPr>
          <w:b/>
          <w:color w:val="auto"/>
          <w:sz w:val="28"/>
          <w:szCs w:val="28"/>
        </w:rPr>
        <w:t xml:space="preserve">на баланс Администрации </w:t>
      </w:r>
      <w:r w:rsidR="00DD37F0">
        <w:rPr>
          <w:b/>
          <w:color w:val="auto"/>
          <w:sz w:val="28"/>
          <w:szCs w:val="28"/>
        </w:rPr>
        <w:t xml:space="preserve">Болдыревского </w:t>
      </w:r>
      <w:r w:rsidRPr="00583C73">
        <w:rPr>
          <w:b/>
          <w:color w:val="auto"/>
          <w:sz w:val="28"/>
          <w:szCs w:val="28"/>
        </w:rPr>
        <w:t xml:space="preserve">сельского поселения </w:t>
      </w:r>
    </w:p>
    <w:p w:rsidR="006A0C03" w:rsidRPr="00583C73" w:rsidRDefault="006A0C03" w:rsidP="006A0C03">
      <w:pPr>
        <w:pStyle w:val="Default"/>
        <w:jc w:val="center"/>
        <w:rPr>
          <w:b/>
          <w:color w:val="auto"/>
          <w:sz w:val="28"/>
          <w:szCs w:val="28"/>
        </w:rPr>
      </w:pP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3.1. Юридическое лицо, физическое лицо, индивидуальный предприниматель – собственник объектов или уполномоченное собственником объектов лицо (далее – передающая сторона) направляет в Администрацию </w:t>
      </w:r>
      <w:r w:rsidR="00DD37F0">
        <w:rPr>
          <w:color w:val="auto"/>
          <w:sz w:val="28"/>
          <w:szCs w:val="28"/>
        </w:rPr>
        <w:t xml:space="preserve">Болдыревского </w:t>
      </w:r>
      <w:r w:rsidR="00583C73" w:rsidRPr="00583C73">
        <w:rPr>
          <w:color w:val="auto"/>
          <w:sz w:val="28"/>
          <w:szCs w:val="28"/>
        </w:rPr>
        <w:t>сельского поселения</w:t>
      </w:r>
      <w:r w:rsidRPr="00583C73">
        <w:rPr>
          <w:sz w:val="28"/>
          <w:szCs w:val="28"/>
        </w:rPr>
        <w:t xml:space="preserve"> (далее - Администрация) следующие документы:</w:t>
      </w:r>
    </w:p>
    <w:p w:rsidR="006A0C03" w:rsidRPr="00583C73" w:rsidRDefault="006A0C03" w:rsidP="00BC3C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C73">
        <w:rPr>
          <w:rFonts w:ascii="Times New Roman" w:hAnsi="Times New Roman" w:cs="Times New Roman"/>
          <w:sz w:val="28"/>
          <w:szCs w:val="28"/>
        </w:rPr>
        <w:t xml:space="preserve">а) письменное обращение о безвозмездной передаче объектов в муниципальную собственность </w:t>
      </w:r>
      <w:r w:rsidR="00DD37F0">
        <w:rPr>
          <w:rFonts w:ascii="Times New Roman" w:hAnsi="Times New Roman" w:cs="Times New Roman"/>
          <w:sz w:val="28"/>
          <w:szCs w:val="28"/>
        </w:rPr>
        <w:t xml:space="preserve">Болдыревского </w:t>
      </w:r>
      <w:r w:rsidR="00583C73" w:rsidRPr="00583C7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583C73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583C73" w:rsidRPr="00583C73">
        <w:rPr>
          <w:rFonts w:ascii="Times New Roman" w:hAnsi="Times New Roman" w:cs="Times New Roman"/>
          <w:sz w:val="28"/>
          <w:szCs w:val="28"/>
        </w:rPr>
        <w:t>,</w:t>
      </w:r>
      <w:r w:rsidRPr="00583C73"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Порядку; </w:t>
      </w:r>
    </w:p>
    <w:p w:rsidR="006A0C03" w:rsidRPr="00583C73" w:rsidRDefault="006A0C03" w:rsidP="00BC3C8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lastRenderedPageBreak/>
        <w:t>б) устав и свидетельство о включении юридического лица в ЕГРЮЛ</w:t>
      </w:r>
      <w:r w:rsidRPr="00583C73">
        <w:rPr>
          <w:color w:val="auto"/>
          <w:sz w:val="20"/>
          <w:szCs w:val="20"/>
        </w:rPr>
        <w:t xml:space="preserve">, </w:t>
      </w:r>
      <w:r w:rsidRPr="00583C73">
        <w:rPr>
          <w:color w:val="auto"/>
          <w:sz w:val="28"/>
          <w:szCs w:val="28"/>
        </w:rPr>
        <w:t xml:space="preserve">паспорт физического лица, документ, подтверждающий регистрацию физического лица в качестве индивидуального предпринимателя, являющихся передающей стороной;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в) документ, подтверждающий полномочия представителя действовать от имени заявителя без доверенности (законный представитель), или доверенность, оформленную в установленном законом порядке, на представление интересов заявителя;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г) оформленное в установленном действующим законодательством порядке и в соответствии с уставом юридического лица решение передающей стороны о передаче объектов </w:t>
      </w:r>
      <w:r w:rsidRPr="00583C73">
        <w:rPr>
          <w:sz w:val="28"/>
          <w:szCs w:val="28"/>
        </w:rPr>
        <w:t xml:space="preserve">в муниципальную собственность </w:t>
      </w:r>
      <w:r w:rsidR="00DD37F0">
        <w:rPr>
          <w:color w:val="auto"/>
          <w:sz w:val="28"/>
          <w:szCs w:val="28"/>
        </w:rPr>
        <w:t xml:space="preserve">Болдыревского </w:t>
      </w:r>
      <w:r w:rsidR="00583C73" w:rsidRPr="00583C73">
        <w:rPr>
          <w:color w:val="auto"/>
          <w:sz w:val="28"/>
          <w:szCs w:val="28"/>
        </w:rPr>
        <w:t>сельского поселения</w:t>
      </w:r>
      <w:r w:rsidRPr="00583C73">
        <w:rPr>
          <w:sz w:val="28"/>
          <w:szCs w:val="28"/>
        </w:rPr>
        <w:t>;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д) технический паспорт на объекты (кроме земельных участков);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е) справку о первоначальной и остаточной стоимости объектов по данным бухгалтерского и аналитического учета (кроме земельных участков);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ж) исполнительную геодезическую съемку объектов, ситуационный план либо иные графические документы, позволяющие определить местоположение объектов (при наличии);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з) иные документы, подтверждающие отсутствие обременений, </w:t>
      </w:r>
      <w:proofErr w:type="spellStart"/>
      <w:r w:rsidRPr="00583C73">
        <w:rPr>
          <w:color w:val="auto"/>
          <w:sz w:val="28"/>
          <w:szCs w:val="28"/>
        </w:rPr>
        <w:t>правопритязаний</w:t>
      </w:r>
      <w:proofErr w:type="spellEnd"/>
      <w:r w:rsidRPr="00583C73">
        <w:rPr>
          <w:color w:val="auto"/>
          <w:sz w:val="28"/>
          <w:szCs w:val="28"/>
        </w:rPr>
        <w:t xml:space="preserve"> и задолженности по коммунальным платежам.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Указанные документы представляются в виде оригиналов либо заверенных в установленном законом порядке копий.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Отсутствующие технические и правоустанавливающие документы, предусмотренные законодательством, на передаваемые объекты должны быть восстановлены за счет передающей стороны до момента их передачи.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3.2. Администрация </w:t>
      </w:r>
      <w:r w:rsidR="00DD37F0">
        <w:rPr>
          <w:color w:val="auto"/>
          <w:sz w:val="28"/>
          <w:szCs w:val="28"/>
        </w:rPr>
        <w:t xml:space="preserve">Болдыревского </w:t>
      </w:r>
      <w:r w:rsidR="00583C73" w:rsidRPr="00583C73">
        <w:rPr>
          <w:color w:val="auto"/>
          <w:sz w:val="28"/>
          <w:szCs w:val="28"/>
        </w:rPr>
        <w:t>сельского поселения</w:t>
      </w:r>
      <w:r w:rsidRPr="00583C73">
        <w:rPr>
          <w:color w:val="auto"/>
          <w:sz w:val="28"/>
          <w:szCs w:val="28"/>
        </w:rPr>
        <w:t xml:space="preserve"> в течение 30 дней с момента получения письменного обращения и документов, указанных в пункте 3.1 настоящего Порядка: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3.2.1. Обеспечивает оформление акта обследования объектов;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3.2.2. Обеспечивает подготовку проекта </w:t>
      </w:r>
      <w:r w:rsidR="00583C73" w:rsidRPr="00583C73">
        <w:rPr>
          <w:color w:val="auto"/>
          <w:sz w:val="28"/>
          <w:szCs w:val="28"/>
        </w:rPr>
        <w:t>р</w:t>
      </w:r>
      <w:r w:rsidRPr="00583C73">
        <w:rPr>
          <w:color w:val="auto"/>
          <w:sz w:val="28"/>
          <w:szCs w:val="28"/>
        </w:rPr>
        <w:t>ешения Собрания депутатов</w:t>
      </w:r>
      <w:r w:rsidR="00583C73" w:rsidRPr="00583C73">
        <w:rPr>
          <w:color w:val="auto"/>
          <w:sz w:val="28"/>
          <w:szCs w:val="28"/>
        </w:rPr>
        <w:t xml:space="preserve"> с</w:t>
      </w:r>
      <w:r w:rsidRPr="00583C73">
        <w:rPr>
          <w:color w:val="auto"/>
          <w:sz w:val="28"/>
          <w:szCs w:val="28"/>
        </w:rPr>
        <w:t xml:space="preserve"> заключени</w:t>
      </w:r>
      <w:r w:rsidR="00583C73" w:rsidRPr="00583C73">
        <w:rPr>
          <w:color w:val="auto"/>
          <w:sz w:val="28"/>
          <w:szCs w:val="28"/>
        </w:rPr>
        <w:t>ем</w:t>
      </w:r>
      <w:r w:rsidRPr="00583C73">
        <w:rPr>
          <w:color w:val="auto"/>
          <w:sz w:val="28"/>
          <w:szCs w:val="28"/>
        </w:rPr>
        <w:t xml:space="preserve"> о целесообразности (нецелесообразности) принятия объектов </w:t>
      </w:r>
      <w:r w:rsidRPr="00583C73">
        <w:rPr>
          <w:sz w:val="28"/>
          <w:szCs w:val="28"/>
        </w:rPr>
        <w:t xml:space="preserve">в муниципальную собственность </w:t>
      </w:r>
      <w:r w:rsidR="00DD37F0">
        <w:rPr>
          <w:color w:val="auto"/>
          <w:sz w:val="28"/>
          <w:szCs w:val="28"/>
        </w:rPr>
        <w:t xml:space="preserve">Болдыревского </w:t>
      </w:r>
      <w:r w:rsidR="00583C73" w:rsidRPr="00583C73">
        <w:rPr>
          <w:color w:val="auto"/>
          <w:sz w:val="28"/>
          <w:szCs w:val="28"/>
        </w:rPr>
        <w:t>сельского поселения</w:t>
      </w:r>
      <w:r w:rsidRPr="00583C73">
        <w:rPr>
          <w:color w:val="auto"/>
          <w:sz w:val="28"/>
          <w:szCs w:val="28"/>
        </w:rPr>
        <w:t xml:space="preserve"> по форме</w:t>
      </w:r>
      <w:r w:rsidR="00583C73" w:rsidRPr="00583C73">
        <w:rPr>
          <w:color w:val="auto"/>
          <w:sz w:val="28"/>
          <w:szCs w:val="28"/>
        </w:rPr>
        <w:t>,</w:t>
      </w:r>
      <w:r w:rsidRPr="00583C73">
        <w:rPr>
          <w:color w:val="auto"/>
          <w:sz w:val="28"/>
          <w:szCs w:val="28"/>
        </w:rPr>
        <w:t xml:space="preserve"> согласно приложению № 2 к настоящему </w:t>
      </w:r>
      <w:r w:rsidR="00583C73">
        <w:rPr>
          <w:color w:val="auto"/>
          <w:sz w:val="28"/>
          <w:szCs w:val="28"/>
        </w:rPr>
        <w:t>Порядку</w:t>
      </w:r>
      <w:r w:rsidRPr="00583C73">
        <w:rPr>
          <w:color w:val="auto"/>
          <w:sz w:val="28"/>
          <w:szCs w:val="28"/>
        </w:rPr>
        <w:t>.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3.3. Основаниями для отказа в принятии объектов </w:t>
      </w:r>
      <w:r w:rsidRPr="00583C73">
        <w:rPr>
          <w:sz w:val="28"/>
          <w:szCs w:val="28"/>
        </w:rPr>
        <w:t xml:space="preserve">в муниципальную собственность </w:t>
      </w:r>
      <w:r w:rsidR="00DD37F0">
        <w:rPr>
          <w:color w:val="auto"/>
          <w:sz w:val="28"/>
          <w:szCs w:val="28"/>
        </w:rPr>
        <w:t xml:space="preserve">Болдыревского </w:t>
      </w:r>
      <w:r w:rsidR="00583C73" w:rsidRPr="00583C73">
        <w:rPr>
          <w:color w:val="auto"/>
          <w:sz w:val="28"/>
          <w:szCs w:val="28"/>
        </w:rPr>
        <w:t>сельского поселения</w:t>
      </w:r>
      <w:r w:rsidRPr="00583C73">
        <w:rPr>
          <w:color w:val="auto"/>
          <w:sz w:val="28"/>
          <w:szCs w:val="28"/>
        </w:rPr>
        <w:t xml:space="preserve"> являются: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 - отсутствие пакета документов либо его несоответствие перечню, указанному в пункте </w:t>
      </w:r>
      <w:r w:rsidR="00583C73" w:rsidRPr="00583C73">
        <w:rPr>
          <w:color w:val="auto"/>
          <w:sz w:val="28"/>
          <w:szCs w:val="28"/>
        </w:rPr>
        <w:t>3</w:t>
      </w:r>
      <w:r w:rsidRPr="00583C73">
        <w:rPr>
          <w:color w:val="auto"/>
          <w:sz w:val="28"/>
          <w:szCs w:val="28"/>
        </w:rPr>
        <w:t xml:space="preserve">.1 настоящего Порядка;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- невозможность принятия объектов </w:t>
      </w:r>
      <w:r w:rsidRPr="00583C73">
        <w:rPr>
          <w:sz w:val="28"/>
          <w:szCs w:val="28"/>
        </w:rPr>
        <w:t xml:space="preserve">в муниципальную собственность </w:t>
      </w:r>
      <w:r w:rsidR="00DD37F0">
        <w:rPr>
          <w:color w:val="auto"/>
          <w:sz w:val="28"/>
          <w:szCs w:val="28"/>
        </w:rPr>
        <w:t xml:space="preserve">Болдыревского </w:t>
      </w:r>
      <w:r w:rsidR="00583C73" w:rsidRPr="00583C73">
        <w:rPr>
          <w:color w:val="auto"/>
          <w:sz w:val="28"/>
          <w:szCs w:val="28"/>
        </w:rPr>
        <w:t>сельского поселения</w:t>
      </w:r>
      <w:r w:rsidR="00DD37F0">
        <w:rPr>
          <w:color w:val="auto"/>
          <w:sz w:val="28"/>
          <w:szCs w:val="28"/>
        </w:rPr>
        <w:t xml:space="preserve"> </w:t>
      </w:r>
      <w:r w:rsidRPr="00583C73">
        <w:rPr>
          <w:color w:val="auto"/>
          <w:sz w:val="28"/>
          <w:szCs w:val="28"/>
        </w:rPr>
        <w:t xml:space="preserve">по причине невозможности эксплуатации объектов в связи с дефектами, не позволяющими использовать их по назначению, невозможности использования имущества в целях </w:t>
      </w:r>
      <w:r w:rsidR="00BC3C8A" w:rsidRPr="00583C73">
        <w:rPr>
          <w:color w:val="auto"/>
          <w:sz w:val="28"/>
          <w:szCs w:val="28"/>
        </w:rPr>
        <w:t>решения,</w:t>
      </w:r>
      <w:r w:rsidRPr="00583C73">
        <w:rPr>
          <w:color w:val="auto"/>
          <w:sz w:val="28"/>
          <w:szCs w:val="28"/>
        </w:rPr>
        <w:t xml:space="preserve"> установленных действующим законодательством Российской Федерации вопросов местного значения;</w:t>
      </w:r>
    </w:p>
    <w:p w:rsidR="006A0C03" w:rsidRPr="00583C73" w:rsidRDefault="006A0C03" w:rsidP="006A0C03">
      <w:pPr>
        <w:pStyle w:val="Default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         - несоответствие фактических характеристик объектов сведениям, содержащимся в Едином государственном реестре недвижимости.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3.4. В течение 14 дней после издания решения Собрания депутатов </w:t>
      </w:r>
      <w:r w:rsidR="00DD37F0">
        <w:rPr>
          <w:color w:val="auto"/>
          <w:sz w:val="28"/>
          <w:szCs w:val="28"/>
        </w:rPr>
        <w:t xml:space="preserve">Болдыревского </w:t>
      </w:r>
      <w:r w:rsidR="00583C73" w:rsidRPr="00583C73">
        <w:rPr>
          <w:color w:val="auto"/>
          <w:sz w:val="28"/>
          <w:szCs w:val="28"/>
        </w:rPr>
        <w:t>сельского поселения</w:t>
      </w:r>
      <w:r w:rsidRPr="00583C73">
        <w:rPr>
          <w:color w:val="auto"/>
          <w:sz w:val="28"/>
          <w:szCs w:val="28"/>
        </w:rPr>
        <w:t xml:space="preserve"> о принятии объектов </w:t>
      </w:r>
      <w:r w:rsidRPr="00583C73">
        <w:rPr>
          <w:sz w:val="28"/>
          <w:szCs w:val="28"/>
        </w:rPr>
        <w:t xml:space="preserve">в муниципальную собственность </w:t>
      </w:r>
      <w:r w:rsidR="00DD37F0">
        <w:rPr>
          <w:color w:val="auto"/>
          <w:sz w:val="28"/>
          <w:szCs w:val="28"/>
        </w:rPr>
        <w:t xml:space="preserve">Болдыревского </w:t>
      </w:r>
      <w:r w:rsidR="00583C73" w:rsidRPr="00583C73">
        <w:rPr>
          <w:color w:val="auto"/>
          <w:sz w:val="28"/>
          <w:szCs w:val="28"/>
        </w:rPr>
        <w:t>сельского поселения,</w:t>
      </w:r>
      <w:r w:rsidRPr="00583C73">
        <w:rPr>
          <w:color w:val="auto"/>
          <w:sz w:val="28"/>
          <w:szCs w:val="28"/>
        </w:rPr>
        <w:t xml:space="preserve"> Администрация </w:t>
      </w:r>
      <w:r w:rsidR="00DD37F0">
        <w:rPr>
          <w:color w:val="auto"/>
          <w:sz w:val="28"/>
          <w:szCs w:val="28"/>
        </w:rPr>
        <w:lastRenderedPageBreak/>
        <w:t xml:space="preserve">Болдыревского </w:t>
      </w:r>
      <w:r w:rsidR="00583C73" w:rsidRPr="00583C73">
        <w:rPr>
          <w:color w:val="auto"/>
          <w:sz w:val="28"/>
          <w:szCs w:val="28"/>
        </w:rPr>
        <w:t>сельского поселения</w:t>
      </w:r>
      <w:r w:rsidRPr="00583C73">
        <w:rPr>
          <w:color w:val="auto"/>
          <w:sz w:val="28"/>
          <w:szCs w:val="28"/>
        </w:rPr>
        <w:t xml:space="preserve"> подписывает договор безвозмездной передачи (дарения) объектов в муниципальную собственность и акт – приема передачи объектов с передающей стороны.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3.5. Администрация </w:t>
      </w:r>
      <w:r w:rsidR="00DD37F0">
        <w:rPr>
          <w:color w:val="auto"/>
          <w:sz w:val="28"/>
          <w:szCs w:val="28"/>
        </w:rPr>
        <w:t xml:space="preserve">Болдыревского </w:t>
      </w:r>
      <w:r w:rsidR="00583C73" w:rsidRPr="00583C73">
        <w:rPr>
          <w:color w:val="auto"/>
          <w:sz w:val="28"/>
          <w:szCs w:val="28"/>
        </w:rPr>
        <w:t>сельского поселения</w:t>
      </w:r>
      <w:r w:rsidRPr="00583C73">
        <w:rPr>
          <w:color w:val="auto"/>
          <w:sz w:val="28"/>
          <w:szCs w:val="28"/>
        </w:rPr>
        <w:t xml:space="preserve"> проводит мероприятия по государственной регистрации права собственности на передаваемые объекты.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3.6. Объекты считаются переданными </w:t>
      </w:r>
      <w:r w:rsidRPr="00583C73">
        <w:rPr>
          <w:sz w:val="28"/>
          <w:szCs w:val="28"/>
        </w:rPr>
        <w:t xml:space="preserve">в муниципальную собственность </w:t>
      </w:r>
      <w:r w:rsidR="00DD37F0">
        <w:rPr>
          <w:color w:val="auto"/>
          <w:sz w:val="28"/>
          <w:szCs w:val="28"/>
        </w:rPr>
        <w:t xml:space="preserve">Болдыревского </w:t>
      </w:r>
      <w:r w:rsidR="00583C73" w:rsidRPr="00583C73">
        <w:rPr>
          <w:color w:val="auto"/>
          <w:sz w:val="28"/>
          <w:szCs w:val="28"/>
        </w:rPr>
        <w:t>сельского поселения</w:t>
      </w:r>
      <w:r w:rsidR="00DD37F0">
        <w:rPr>
          <w:color w:val="auto"/>
          <w:sz w:val="28"/>
          <w:szCs w:val="28"/>
        </w:rPr>
        <w:t xml:space="preserve"> </w:t>
      </w:r>
      <w:r w:rsidRPr="00583C73">
        <w:rPr>
          <w:color w:val="auto"/>
          <w:sz w:val="28"/>
          <w:szCs w:val="28"/>
        </w:rPr>
        <w:t xml:space="preserve">с момента   государственной регистрации права собственности на них.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3.7. Администрация </w:t>
      </w:r>
      <w:r w:rsidR="00DD37F0">
        <w:rPr>
          <w:color w:val="auto"/>
          <w:sz w:val="28"/>
          <w:szCs w:val="28"/>
        </w:rPr>
        <w:t xml:space="preserve">Болдыревского </w:t>
      </w:r>
      <w:r w:rsidR="00583C73" w:rsidRPr="00583C73">
        <w:rPr>
          <w:color w:val="auto"/>
          <w:sz w:val="28"/>
          <w:szCs w:val="28"/>
        </w:rPr>
        <w:t>сельского поселения</w:t>
      </w:r>
      <w:r w:rsidRPr="00583C73">
        <w:rPr>
          <w:color w:val="auto"/>
          <w:sz w:val="28"/>
          <w:szCs w:val="28"/>
        </w:rPr>
        <w:t xml:space="preserve"> в срок не позднее 14 дней от даты государственной регистрации права собственности </w:t>
      </w:r>
      <w:r w:rsidRPr="00583C73">
        <w:rPr>
          <w:sz w:val="28"/>
          <w:szCs w:val="28"/>
        </w:rPr>
        <w:t xml:space="preserve">в муниципальную собственность </w:t>
      </w:r>
      <w:r w:rsidR="00DD37F0">
        <w:rPr>
          <w:color w:val="auto"/>
          <w:sz w:val="28"/>
          <w:szCs w:val="28"/>
        </w:rPr>
        <w:t xml:space="preserve">Болдыревского </w:t>
      </w:r>
      <w:r w:rsidR="00583C73" w:rsidRPr="00583C73">
        <w:rPr>
          <w:color w:val="auto"/>
          <w:sz w:val="28"/>
          <w:szCs w:val="28"/>
        </w:rPr>
        <w:t>сельского поселения</w:t>
      </w:r>
      <w:r w:rsidR="00DD37F0">
        <w:rPr>
          <w:color w:val="auto"/>
          <w:sz w:val="28"/>
          <w:szCs w:val="28"/>
        </w:rPr>
        <w:t xml:space="preserve"> </w:t>
      </w:r>
      <w:r w:rsidRPr="00583C73">
        <w:rPr>
          <w:color w:val="auto"/>
          <w:sz w:val="28"/>
          <w:szCs w:val="28"/>
        </w:rPr>
        <w:t xml:space="preserve">на объекты готовит соответствующее распоряжение: </w:t>
      </w:r>
    </w:p>
    <w:p w:rsidR="006A0C03" w:rsidRPr="00583C7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 xml:space="preserve">- о внесении изменений в реестр муниципального имущества; </w:t>
      </w:r>
    </w:p>
    <w:p w:rsidR="006A0C03" w:rsidRPr="006A0C0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3C73">
        <w:rPr>
          <w:color w:val="auto"/>
          <w:sz w:val="28"/>
          <w:szCs w:val="28"/>
        </w:rPr>
        <w:t>- о закреплении объектов за муниципальным учреждением.</w:t>
      </w:r>
    </w:p>
    <w:p w:rsidR="006A0C03" w:rsidRPr="006A0C03" w:rsidRDefault="006A0C03" w:rsidP="006A0C03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6A0C03" w:rsidRPr="006A0C03" w:rsidRDefault="006A0C03" w:rsidP="006A0C03">
      <w:pPr>
        <w:pStyle w:val="Default"/>
        <w:jc w:val="center"/>
        <w:rPr>
          <w:b/>
          <w:color w:val="auto"/>
          <w:sz w:val="28"/>
          <w:szCs w:val="28"/>
        </w:rPr>
      </w:pPr>
    </w:p>
    <w:p w:rsidR="006A0C03" w:rsidRPr="006A0C03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6A0C03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6A0C03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6A0C03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6A0C03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6A0C03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6A0C03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6A0C03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6A0C03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6A0C03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6A0C03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6A0C03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6A0C03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6A0C03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6A0C03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6A0C03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3373D7" w:rsidRDefault="003373D7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3373D7" w:rsidRDefault="003373D7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3373D7" w:rsidRDefault="003373D7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3373D7" w:rsidRDefault="003373D7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3373D7" w:rsidRDefault="003373D7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583C73" w:rsidRDefault="00583C7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583C73" w:rsidRDefault="00583C7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583C73" w:rsidRDefault="00583C7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583C73" w:rsidRDefault="00583C7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583C73" w:rsidRDefault="00583C7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583C73" w:rsidRDefault="00583C7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583C73" w:rsidRDefault="00583C7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583C73" w:rsidRDefault="00583C7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A85F76" w:rsidRDefault="00A85F76" w:rsidP="00A85F76">
      <w:pPr>
        <w:pStyle w:val="Standard"/>
        <w:tabs>
          <w:tab w:val="left" w:pos="8226"/>
          <w:tab w:val="right" w:pos="9780"/>
        </w:tabs>
        <w:spacing w:after="0" w:line="200" w:lineRule="atLeast"/>
        <w:rPr>
          <w:b w:val="0"/>
          <w:bCs w:val="0"/>
          <w:sz w:val="24"/>
          <w:szCs w:val="24"/>
          <w:shd w:val="clear" w:color="auto" w:fill="FFFFFF"/>
        </w:rPr>
      </w:pPr>
      <w:r>
        <w:rPr>
          <w:b w:val="0"/>
          <w:bCs w:val="0"/>
          <w:sz w:val="24"/>
          <w:szCs w:val="24"/>
          <w:shd w:val="clear" w:color="auto" w:fill="FFFFFF"/>
        </w:rPr>
        <w:tab/>
      </w:r>
    </w:p>
    <w:p w:rsidR="00A85F76" w:rsidRDefault="00A85F76" w:rsidP="00A85F76">
      <w:pPr>
        <w:pStyle w:val="Standard"/>
        <w:tabs>
          <w:tab w:val="left" w:pos="8226"/>
          <w:tab w:val="right" w:pos="9780"/>
        </w:tabs>
        <w:spacing w:after="0" w:line="200" w:lineRule="atLeast"/>
        <w:rPr>
          <w:b w:val="0"/>
          <w:bCs w:val="0"/>
          <w:sz w:val="24"/>
          <w:szCs w:val="24"/>
          <w:shd w:val="clear" w:color="auto" w:fill="FFFFFF"/>
        </w:rPr>
      </w:pPr>
    </w:p>
    <w:p w:rsidR="00A85F76" w:rsidRDefault="00A85F76" w:rsidP="00A85F76">
      <w:pPr>
        <w:pStyle w:val="Standard"/>
        <w:tabs>
          <w:tab w:val="left" w:pos="8226"/>
          <w:tab w:val="right" w:pos="9780"/>
        </w:tabs>
        <w:spacing w:after="0" w:line="200" w:lineRule="atLeast"/>
        <w:rPr>
          <w:b w:val="0"/>
          <w:bCs w:val="0"/>
          <w:sz w:val="24"/>
          <w:szCs w:val="24"/>
          <w:shd w:val="clear" w:color="auto" w:fill="FFFFFF"/>
        </w:rPr>
      </w:pPr>
    </w:p>
    <w:p w:rsidR="00A85F76" w:rsidRDefault="00A85F76" w:rsidP="00A85F76">
      <w:pPr>
        <w:pStyle w:val="Standard"/>
        <w:tabs>
          <w:tab w:val="left" w:pos="8226"/>
          <w:tab w:val="right" w:pos="9780"/>
        </w:tabs>
        <w:spacing w:after="0" w:line="200" w:lineRule="atLeast"/>
        <w:rPr>
          <w:b w:val="0"/>
          <w:bCs w:val="0"/>
          <w:sz w:val="24"/>
          <w:szCs w:val="24"/>
          <w:shd w:val="clear" w:color="auto" w:fill="FFFFFF"/>
        </w:rPr>
      </w:pPr>
    </w:p>
    <w:p w:rsidR="00A85F76" w:rsidRDefault="00A85F76" w:rsidP="00A85F76">
      <w:pPr>
        <w:pStyle w:val="Standard"/>
        <w:tabs>
          <w:tab w:val="left" w:pos="8226"/>
          <w:tab w:val="right" w:pos="9780"/>
        </w:tabs>
        <w:spacing w:after="0" w:line="200" w:lineRule="atLeast"/>
        <w:rPr>
          <w:b w:val="0"/>
          <w:bCs w:val="0"/>
          <w:sz w:val="24"/>
          <w:szCs w:val="24"/>
          <w:shd w:val="clear" w:color="auto" w:fill="FFFFFF"/>
        </w:rPr>
      </w:pPr>
    </w:p>
    <w:p w:rsidR="00A85F76" w:rsidRDefault="00A85F76" w:rsidP="00A85F76">
      <w:pPr>
        <w:pStyle w:val="Standard"/>
        <w:tabs>
          <w:tab w:val="left" w:pos="8226"/>
          <w:tab w:val="right" w:pos="9780"/>
        </w:tabs>
        <w:spacing w:after="0" w:line="200" w:lineRule="atLeast"/>
        <w:rPr>
          <w:b w:val="0"/>
          <w:bCs w:val="0"/>
          <w:sz w:val="24"/>
          <w:szCs w:val="24"/>
          <w:shd w:val="clear" w:color="auto" w:fill="FFFFFF"/>
        </w:rPr>
      </w:pPr>
    </w:p>
    <w:p w:rsidR="00A85F76" w:rsidRDefault="00A85F76" w:rsidP="00A85F76">
      <w:pPr>
        <w:pStyle w:val="Standard"/>
        <w:tabs>
          <w:tab w:val="left" w:pos="8226"/>
          <w:tab w:val="right" w:pos="9780"/>
        </w:tabs>
        <w:spacing w:after="0" w:line="200" w:lineRule="atLeas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21125F" w:rsidRDefault="00A85F76" w:rsidP="00A85F76">
      <w:pPr>
        <w:pStyle w:val="Standard"/>
        <w:tabs>
          <w:tab w:val="left" w:pos="8226"/>
          <w:tab w:val="right" w:pos="9780"/>
        </w:tabs>
        <w:spacing w:after="0" w:line="200" w:lineRule="atLeast"/>
        <w:rPr>
          <w:sz w:val="24"/>
          <w:szCs w:val="24"/>
        </w:rPr>
      </w:pPr>
      <w:r>
        <w:rPr>
          <w:b w:val="0"/>
          <w:bCs w:val="0"/>
          <w:sz w:val="24"/>
          <w:szCs w:val="24"/>
          <w:shd w:val="clear" w:color="auto" w:fill="FFFFFF"/>
        </w:rPr>
        <w:tab/>
      </w:r>
      <w:r w:rsidR="006A0C03" w:rsidRPr="0021125F">
        <w:rPr>
          <w:b w:val="0"/>
          <w:bCs w:val="0"/>
          <w:sz w:val="24"/>
          <w:szCs w:val="24"/>
          <w:shd w:val="clear" w:color="auto" w:fill="FFFFFF"/>
        </w:rPr>
        <w:t>Приложение 1</w:t>
      </w:r>
    </w:p>
    <w:p w:rsidR="00FE1164" w:rsidRDefault="00A85F76" w:rsidP="00FE1164">
      <w:pPr>
        <w:pStyle w:val="Default"/>
        <w:jc w:val="right"/>
      </w:pPr>
      <w:r w:rsidRPr="0021125F">
        <w:rPr>
          <w:rStyle w:val="aa"/>
          <w:b w:val="0"/>
        </w:rPr>
        <w:t>К</w:t>
      </w:r>
      <w:r>
        <w:rPr>
          <w:rStyle w:val="aa"/>
          <w:b w:val="0"/>
        </w:rPr>
        <w:t xml:space="preserve"> </w:t>
      </w:r>
      <w:r w:rsidR="00FE1164" w:rsidRPr="0021125F">
        <w:t xml:space="preserve">Порядку передачи объектов </w:t>
      </w:r>
    </w:p>
    <w:p w:rsidR="00FE1164" w:rsidRPr="00FE1164" w:rsidRDefault="00FE1164" w:rsidP="00FE1164">
      <w:pPr>
        <w:pStyle w:val="Default"/>
        <w:jc w:val="right"/>
      </w:pPr>
      <w:r w:rsidRPr="0021125F">
        <w:t xml:space="preserve">недвижимого </w:t>
      </w:r>
      <w:r w:rsidR="00BC3C8A">
        <w:t xml:space="preserve">и </w:t>
      </w:r>
      <w:r w:rsidRPr="00FE1164">
        <w:t xml:space="preserve">движимого имущества </w:t>
      </w:r>
    </w:p>
    <w:p w:rsidR="00FE1164" w:rsidRPr="00FE1164" w:rsidRDefault="00FE1164" w:rsidP="00FE1164">
      <w:pPr>
        <w:pStyle w:val="Default"/>
        <w:jc w:val="right"/>
      </w:pPr>
      <w:r w:rsidRPr="00FE1164">
        <w:t xml:space="preserve">из собственности физических и юридических лиц </w:t>
      </w:r>
    </w:p>
    <w:p w:rsidR="006A0C03" w:rsidRPr="00FE1164" w:rsidRDefault="00FE1164" w:rsidP="00FE1164">
      <w:pPr>
        <w:pStyle w:val="Default"/>
        <w:jc w:val="right"/>
      </w:pPr>
      <w:r w:rsidRPr="00FE1164">
        <w:t xml:space="preserve">в собственность </w:t>
      </w:r>
      <w:r w:rsidR="00DD37F0">
        <w:t xml:space="preserve">Болдыревского </w:t>
      </w:r>
      <w:r w:rsidRPr="00FE1164">
        <w:t>сельского поселения</w:t>
      </w:r>
    </w:p>
    <w:p w:rsidR="006A0C03" w:rsidRPr="00FE1164" w:rsidRDefault="006A0C03" w:rsidP="006A0C03">
      <w:pPr>
        <w:pStyle w:val="Default"/>
        <w:jc w:val="right"/>
        <w:rPr>
          <w:b/>
          <w:sz w:val="28"/>
          <w:szCs w:val="28"/>
        </w:rPr>
      </w:pPr>
    </w:p>
    <w:p w:rsidR="006A0C03" w:rsidRPr="00FE1164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tbl>
      <w:tblPr>
        <w:tblW w:w="10139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89"/>
        <w:gridCol w:w="5550"/>
      </w:tblGrid>
      <w:tr w:rsidR="006A0C03" w:rsidRPr="00FE1164" w:rsidTr="0038507B">
        <w:trPr>
          <w:trHeight w:val="1005"/>
        </w:trPr>
        <w:tc>
          <w:tcPr>
            <w:tcW w:w="45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C03" w:rsidRPr="00FE1164" w:rsidRDefault="006A0C03" w:rsidP="0038507B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A0C03" w:rsidRPr="00FE1164" w:rsidRDefault="006A0C03" w:rsidP="0038507B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11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(Угловой   штамп собственника объектов</w:t>
            </w:r>
          </w:p>
          <w:p w:rsidR="006A0C03" w:rsidRPr="00FE1164" w:rsidRDefault="006A0C03" w:rsidP="0038507B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11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исходящими реквизитами документа)</w:t>
            </w:r>
          </w:p>
        </w:tc>
        <w:tc>
          <w:tcPr>
            <w:tcW w:w="5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C03" w:rsidRPr="00FE1164" w:rsidRDefault="006A0C03" w:rsidP="0038507B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11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Администрацию </w:t>
            </w:r>
            <w:r w:rsidR="00DD37F0">
              <w:rPr>
                <w:rFonts w:ascii="Times New Roman" w:hAnsi="Times New Roman" w:cs="Times New Roman"/>
                <w:bCs/>
                <w:sz w:val="28"/>
                <w:szCs w:val="28"/>
              </w:rPr>
              <w:t>Болдыревского</w:t>
            </w:r>
          </w:p>
          <w:p w:rsidR="006A0C03" w:rsidRPr="00FE1164" w:rsidRDefault="006A0C03" w:rsidP="0038507B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11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</w:p>
          <w:p w:rsidR="006A0C03" w:rsidRPr="00FE1164" w:rsidRDefault="006A0C03" w:rsidP="0038507B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A0C03" w:rsidRPr="00FE1164" w:rsidRDefault="006A0C03" w:rsidP="0038507B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E11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 ________________________________</w:t>
            </w:r>
          </w:p>
          <w:p w:rsidR="006A0C03" w:rsidRPr="00FE1164" w:rsidRDefault="006A0C03" w:rsidP="0038507B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11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(наименование передающей стороны)</w:t>
            </w:r>
          </w:p>
        </w:tc>
      </w:tr>
    </w:tbl>
    <w:p w:rsidR="006A0C03" w:rsidRPr="00FE1164" w:rsidRDefault="006A0C03" w:rsidP="006A0C03">
      <w:pPr>
        <w:pStyle w:val="ConsPlusNonformat"/>
        <w:spacing w:line="200" w:lineRule="atLeast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FE1164">
        <w:rPr>
          <w:rFonts w:ascii="Times New Roman" w:hAnsi="Times New Roman" w:cs="Times New Roman"/>
          <w:sz w:val="25"/>
          <w:szCs w:val="25"/>
          <w:shd w:val="clear" w:color="auto" w:fill="FFFFFF"/>
        </w:rPr>
        <w:tab/>
      </w:r>
      <w:r w:rsidRPr="00FE1164">
        <w:rPr>
          <w:rFonts w:ascii="Times New Roman" w:hAnsi="Times New Roman" w:cs="Times New Roman"/>
          <w:sz w:val="25"/>
          <w:szCs w:val="25"/>
          <w:shd w:val="clear" w:color="auto" w:fill="FFFFFF"/>
        </w:rPr>
        <w:tab/>
      </w:r>
      <w:r w:rsidRPr="00FE1164">
        <w:rPr>
          <w:rFonts w:ascii="Times New Roman" w:hAnsi="Times New Roman" w:cs="Times New Roman"/>
          <w:sz w:val="25"/>
          <w:szCs w:val="25"/>
          <w:shd w:val="clear" w:color="auto" w:fill="FFFFFF"/>
        </w:rPr>
        <w:tab/>
      </w:r>
    </w:p>
    <w:p w:rsidR="006A0C03" w:rsidRPr="00FE1164" w:rsidRDefault="006A0C03" w:rsidP="006A0C03">
      <w:pPr>
        <w:pStyle w:val="Standard"/>
        <w:spacing w:after="0" w:line="200" w:lineRule="atLeast"/>
        <w:jc w:val="center"/>
      </w:pPr>
    </w:p>
    <w:p w:rsidR="006A0C03" w:rsidRPr="00FE1164" w:rsidRDefault="006A0C03" w:rsidP="006A0C03">
      <w:pPr>
        <w:pStyle w:val="Standard"/>
        <w:spacing w:after="0" w:line="200" w:lineRule="atLeast"/>
        <w:jc w:val="center"/>
      </w:pPr>
      <w:r w:rsidRPr="00FE1164">
        <w:t>Обращение</w:t>
      </w:r>
    </w:p>
    <w:p w:rsidR="006A0C03" w:rsidRPr="00FE1164" w:rsidRDefault="006A0C03" w:rsidP="006A0C03">
      <w:pPr>
        <w:pStyle w:val="Standard"/>
        <w:spacing w:after="0" w:line="200" w:lineRule="atLeast"/>
        <w:jc w:val="center"/>
      </w:pPr>
      <w:r w:rsidRPr="00FE1164">
        <w:t xml:space="preserve">о безвозмездной передаче объектов в муниципальную собственность </w:t>
      </w:r>
    </w:p>
    <w:p w:rsidR="006A0C03" w:rsidRPr="00FE1164" w:rsidRDefault="00DD37F0" w:rsidP="006A0C03">
      <w:pPr>
        <w:pStyle w:val="Standard"/>
        <w:spacing w:after="0" w:line="200" w:lineRule="atLeast"/>
        <w:jc w:val="center"/>
      </w:pPr>
      <w:r>
        <w:t xml:space="preserve">Болдыревского </w:t>
      </w:r>
      <w:r w:rsidR="00FE1164" w:rsidRPr="00FE1164">
        <w:t>сельского поселения</w:t>
      </w:r>
    </w:p>
    <w:p w:rsidR="006A0C03" w:rsidRPr="00FE1164" w:rsidRDefault="006A0C03" w:rsidP="006A0C03">
      <w:pPr>
        <w:pStyle w:val="Standard"/>
        <w:spacing w:after="0" w:line="200" w:lineRule="atLeast"/>
        <w:jc w:val="center"/>
      </w:pPr>
    </w:p>
    <w:p w:rsidR="006A0C03" w:rsidRPr="00FE1164" w:rsidRDefault="006A0C03" w:rsidP="006A0C03">
      <w:pPr>
        <w:pStyle w:val="Default"/>
        <w:ind w:firstLine="708"/>
        <w:jc w:val="both"/>
        <w:rPr>
          <w:sz w:val="28"/>
          <w:szCs w:val="28"/>
        </w:rPr>
      </w:pPr>
      <w:r w:rsidRPr="00FE1164">
        <w:rPr>
          <w:rFonts w:eastAsia="Courier New+FPEF"/>
          <w:bCs/>
          <w:sz w:val="28"/>
          <w:szCs w:val="28"/>
          <w:shd w:val="clear" w:color="auto" w:fill="FFFFFF"/>
        </w:rPr>
        <w:t xml:space="preserve">Прошу принять в муниципальную собственность </w:t>
      </w:r>
      <w:r w:rsidR="00DD37F0">
        <w:rPr>
          <w:color w:val="auto"/>
          <w:sz w:val="28"/>
          <w:szCs w:val="28"/>
        </w:rPr>
        <w:t xml:space="preserve">Болдыревского </w:t>
      </w:r>
      <w:r w:rsidR="00FE1164" w:rsidRPr="00FE1164">
        <w:rPr>
          <w:color w:val="auto"/>
          <w:sz w:val="28"/>
          <w:szCs w:val="28"/>
        </w:rPr>
        <w:t>сельского поселения</w:t>
      </w:r>
      <w:r w:rsidRPr="00FE1164">
        <w:rPr>
          <w:rFonts w:eastAsia="Courier New+FPEF"/>
          <w:bCs/>
          <w:sz w:val="28"/>
          <w:szCs w:val="28"/>
          <w:shd w:val="clear" w:color="auto" w:fill="FFFFFF"/>
        </w:rPr>
        <w:t xml:space="preserve"> в соответствии с</w:t>
      </w:r>
      <w:r w:rsidRPr="00FE1164">
        <w:rPr>
          <w:sz w:val="28"/>
          <w:szCs w:val="28"/>
        </w:rPr>
        <w:t xml:space="preserve"> Порядком передачи объектов недвижимого и движимого имущества из собственности </w:t>
      </w:r>
      <w:r w:rsidR="00FE1164" w:rsidRPr="00FE1164">
        <w:rPr>
          <w:sz w:val="28"/>
          <w:szCs w:val="28"/>
        </w:rPr>
        <w:t xml:space="preserve">физических и </w:t>
      </w:r>
      <w:r w:rsidRPr="00FE1164">
        <w:rPr>
          <w:sz w:val="28"/>
          <w:szCs w:val="28"/>
        </w:rPr>
        <w:t xml:space="preserve">юридических </w:t>
      </w:r>
      <w:r w:rsidR="00FE1164" w:rsidRPr="00FE1164">
        <w:rPr>
          <w:sz w:val="28"/>
          <w:szCs w:val="28"/>
        </w:rPr>
        <w:t xml:space="preserve">лиц </w:t>
      </w:r>
      <w:r w:rsidRPr="00FE1164">
        <w:rPr>
          <w:sz w:val="28"/>
          <w:szCs w:val="28"/>
        </w:rPr>
        <w:t xml:space="preserve">в муниципальную собственность </w:t>
      </w:r>
      <w:r w:rsidR="00DD37F0">
        <w:rPr>
          <w:color w:val="auto"/>
          <w:sz w:val="28"/>
          <w:szCs w:val="28"/>
        </w:rPr>
        <w:t xml:space="preserve">Болдыревского </w:t>
      </w:r>
      <w:r w:rsidR="00FE1164" w:rsidRPr="00FE1164">
        <w:rPr>
          <w:color w:val="auto"/>
          <w:sz w:val="28"/>
          <w:szCs w:val="28"/>
        </w:rPr>
        <w:t>сельского поселения</w:t>
      </w:r>
      <w:r w:rsidRPr="00FE1164">
        <w:rPr>
          <w:sz w:val="28"/>
          <w:szCs w:val="28"/>
        </w:rPr>
        <w:t xml:space="preserve">, утвержденным постановлением администрации </w:t>
      </w:r>
      <w:r w:rsidR="00DD37F0">
        <w:rPr>
          <w:color w:val="auto"/>
          <w:sz w:val="28"/>
          <w:szCs w:val="28"/>
        </w:rPr>
        <w:t xml:space="preserve">Болдыревского </w:t>
      </w:r>
      <w:r w:rsidR="00FE1164" w:rsidRPr="00FE1164">
        <w:rPr>
          <w:color w:val="auto"/>
          <w:sz w:val="28"/>
          <w:szCs w:val="28"/>
        </w:rPr>
        <w:t>сельского поселения</w:t>
      </w:r>
      <w:r w:rsidRPr="00FE1164">
        <w:rPr>
          <w:sz w:val="28"/>
          <w:szCs w:val="28"/>
        </w:rPr>
        <w:t xml:space="preserve"> от ________ № _____</w:t>
      </w:r>
      <w:proofErr w:type="gramStart"/>
      <w:r w:rsidRPr="00FE1164">
        <w:rPr>
          <w:sz w:val="28"/>
          <w:szCs w:val="28"/>
        </w:rPr>
        <w:t xml:space="preserve"> ,</w:t>
      </w:r>
      <w:proofErr w:type="gramEnd"/>
      <w:r w:rsidRPr="00FE1164">
        <w:rPr>
          <w:sz w:val="28"/>
          <w:szCs w:val="28"/>
        </w:rPr>
        <w:t xml:space="preserve"> следующие недвижимые (движимые) объекты :</w:t>
      </w:r>
    </w:p>
    <w:p w:rsidR="006A0C03" w:rsidRPr="00FE1164" w:rsidRDefault="006A0C03" w:rsidP="006A0C03">
      <w:pPr>
        <w:pStyle w:val="Default"/>
        <w:jc w:val="both"/>
        <w:rPr>
          <w:sz w:val="28"/>
          <w:szCs w:val="28"/>
        </w:rPr>
      </w:pPr>
      <w:r w:rsidRPr="00FE1164">
        <w:rPr>
          <w:sz w:val="28"/>
          <w:szCs w:val="28"/>
        </w:rPr>
        <w:t>________________________________________________________________</w:t>
      </w:r>
    </w:p>
    <w:p w:rsidR="006A0C03" w:rsidRPr="00FE1164" w:rsidRDefault="006A0C03" w:rsidP="006A0C03">
      <w:pPr>
        <w:pStyle w:val="Default"/>
        <w:jc w:val="both"/>
        <w:rPr>
          <w:sz w:val="28"/>
          <w:szCs w:val="28"/>
        </w:rPr>
      </w:pPr>
      <w:r w:rsidRPr="00FE1164">
        <w:rPr>
          <w:sz w:val="28"/>
          <w:szCs w:val="28"/>
        </w:rPr>
        <w:t>________________________________________________________________</w:t>
      </w:r>
    </w:p>
    <w:p w:rsidR="006A0C03" w:rsidRPr="00FE1164" w:rsidRDefault="006A0C03" w:rsidP="006A0C03">
      <w:pPr>
        <w:pStyle w:val="Default"/>
        <w:ind w:firstLine="708"/>
        <w:jc w:val="both"/>
        <w:rPr>
          <w:rFonts w:eastAsia="Courier New+FPEF"/>
          <w:b/>
          <w:bCs/>
          <w:shd w:val="clear" w:color="auto" w:fill="FFFFFF"/>
        </w:rPr>
      </w:pP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>Полное наименование юридического (физического) лица: _______________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 xml:space="preserve">Юридический адрес, телефон, </w:t>
      </w:r>
      <w:proofErr w:type="spellStart"/>
      <w:r w:rsidRPr="00FE1164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FE1164">
        <w:rPr>
          <w:rFonts w:ascii="Times New Roman" w:hAnsi="Times New Roman" w:cs="Times New Roman"/>
          <w:sz w:val="28"/>
          <w:szCs w:val="28"/>
        </w:rPr>
        <w:t>: _________________________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>Почтовый адрес: ___________________________________________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>Платежные реквизиты: ИНН ________________________________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 xml:space="preserve">КПП __________________ </w:t>
      </w:r>
      <w:hyperlink r:id="rId6" w:history="1">
        <w:r w:rsidRPr="00FE1164">
          <w:rPr>
            <w:rFonts w:ascii="Times New Roman" w:hAnsi="Times New Roman" w:cs="Times New Roman"/>
            <w:sz w:val="28"/>
            <w:szCs w:val="28"/>
          </w:rPr>
          <w:t>ОКТМО</w:t>
        </w:r>
      </w:hyperlink>
      <w:r w:rsidRPr="00FE1164">
        <w:rPr>
          <w:rFonts w:ascii="Times New Roman" w:hAnsi="Times New Roman" w:cs="Times New Roman"/>
          <w:sz w:val="28"/>
          <w:szCs w:val="28"/>
        </w:rPr>
        <w:t xml:space="preserve"> __________________ </w:t>
      </w:r>
      <w:hyperlink r:id="rId7" w:history="1">
        <w:r w:rsidRPr="00FE1164">
          <w:rPr>
            <w:rFonts w:ascii="Times New Roman" w:hAnsi="Times New Roman" w:cs="Times New Roman"/>
            <w:sz w:val="28"/>
            <w:szCs w:val="28"/>
          </w:rPr>
          <w:t>ОКВЭД</w:t>
        </w:r>
      </w:hyperlink>
      <w:r w:rsidRPr="00FE1164"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>Наименование кредитной организации _________________________________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>Р/с_____________________________ К/с _______________________________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>БИК _____________________________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>Перечень прилагаемых документов: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>- __________________________________________________________________;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>- __________________________________________________________________;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lastRenderedPageBreak/>
        <w:t>- __________________________________________________________________;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>- __________________________________________________________________;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>- __________________________________________________________________;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>-___________________________________________________________________;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>-___________________________________________________________________;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>- __________________________________________________________________.</w:t>
      </w:r>
    </w:p>
    <w:p w:rsidR="006A0C03" w:rsidRPr="00FE1164" w:rsidRDefault="006A0C03" w:rsidP="006A0C0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0C03" w:rsidRPr="00FE1164" w:rsidRDefault="006A0C03" w:rsidP="006A0C0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>Достоверность сведений, указанных в представленных документах, подтверждаю.</w:t>
      </w:r>
    </w:p>
    <w:p w:rsidR="006A0C03" w:rsidRPr="00FE1164" w:rsidRDefault="006A0C03" w:rsidP="006A0C0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>Подтверждаю, что недвижимые (движимые) объекты являются свободными от прав третьих лиц, не находятся под арестом, в залоге, не имеют иных обременений, не являются предметом спора.</w:t>
      </w:r>
    </w:p>
    <w:p w:rsidR="006A0C03" w:rsidRPr="00FE1164" w:rsidRDefault="006A0C03" w:rsidP="006A0C0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0C03" w:rsidRPr="00FE1164" w:rsidRDefault="006A0C03" w:rsidP="006A0C03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>Руководитель __________________                   _________________________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</w:rPr>
      </w:pPr>
      <w:r w:rsidRPr="00FE1164">
        <w:rPr>
          <w:rFonts w:ascii="Times New Roman" w:hAnsi="Times New Roman" w:cs="Times New Roman"/>
        </w:rPr>
        <w:t xml:space="preserve">                                      (подпись)                                               (расшифровка подписи)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</w:rPr>
      </w:pP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</w:rPr>
      </w:pPr>
      <w:r w:rsidRPr="00FE1164">
        <w:rPr>
          <w:rFonts w:ascii="Times New Roman" w:hAnsi="Times New Roman" w:cs="Times New Roman"/>
        </w:rPr>
        <w:t>М.П. (при наличии печати)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>Регистрационный номер и дата регистрации обращения: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164">
        <w:rPr>
          <w:rFonts w:ascii="Times New Roman" w:hAnsi="Times New Roman" w:cs="Times New Roman"/>
          <w:sz w:val="28"/>
          <w:szCs w:val="28"/>
        </w:rPr>
        <w:t>№ _____________________ от ___________________ 20__ г.</w:t>
      </w:r>
    </w:p>
    <w:p w:rsidR="006A0C03" w:rsidRPr="00FE1164" w:rsidRDefault="006A0C03" w:rsidP="006A0C03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6A0C03" w:rsidRPr="00FE1164" w:rsidRDefault="006A0C03" w:rsidP="006A0C03">
      <w:pPr>
        <w:pStyle w:val="Standard"/>
        <w:spacing w:after="0" w:line="200" w:lineRule="atLeast"/>
        <w:jc w:val="center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FE1164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FE1164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FE1164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FE1164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FE1164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FE1164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FE1164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FE1164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FE1164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FE1164" w:rsidRDefault="006A0C03" w:rsidP="00A85F76">
      <w:pPr>
        <w:pStyle w:val="Standard"/>
        <w:tabs>
          <w:tab w:val="left" w:pos="8739"/>
        </w:tabs>
        <w:spacing w:after="0" w:line="200" w:lineRule="atLeas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FE1164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FE1164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A85F76" w:rsidRDefault="00A85F76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A85F76" w:rsidRDefault="00A85F76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A85F76" w:rsidRDefault="00A85F76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</w:p>
    <w:p w:rsidR="006A0C03" w:rsidRPr="00FE1164" w:rsidRDefault="006A0C03" w:rsidP="006A0C03">
      <w:pPr>
        <w:pStyle w:val="Standard"/>
        <w:spacing w:after="0" w:line="200" w:lineRule="atLeast"/>
        <w:jc w:val="right"/>
        <w:rPr>
          <w:b w:val="0"/>
          <w:bCs w:val="0"/>
          <w:sz w:val="24"/>
          <w:szCs w:val="24"/>
          <w:shd w:val="clear" w:color="auto" w:fill="FFFFFF"/>
        </w:rPr>
      </w:pPr>
      <w:r w:rsidRPr="00FE1164">
        <w:rPr>
          <w:b w:val="0"/>
          <w:bCs w:val="0"/>
          <w:sz w:val="24"/>
          <w:szCs w:val="24"/>
          <w:shd w:val="clear" w:color="auto" w:fill="FFFFFF"/>
        </w:rPr>
        <w:lastRenderedPageBreak/>
        <w:t>Приложение 2</w:t>
      </w:r>
    </w:p>
    <w:p w:rsidR="00FE1164" w:rsidRPr="00FE1164" w:rsidRDefault="0021125F" w:rsidP="0021125F">
      <w:pPr>
        <w:pStyle w:val="Default"/>
        <w:jc w:val="right"/>
      </w:pPr>
      <w:r w:rsidRPr="00FE1164">
        <w:rPr>
          <w:rStyle w:val="aa"/>
          <w:b w:val="0"/>
        </w:rPr>
        <w:t xml:space="preserve">                                       к</w:t>
      </w:r>
      <w:r w:rsidRPr="00FE1164">
        <w:t xml:space="preserve">Порядку передачи объектов недвижимого идвижимого имущества </w:t>
      </w:r>
    </w:p>
    <w:p w:rsidR="0021125F" w:rsidRPr="00FE1164" w:rsidRDefault="0021125F" w:rsidP="0021125F">
      <w:pPr>
        <w:pStyle w:val="Default"/>
        <w:jc w:val="right"/>
      </w:pPr>
      <w:r w:rsidRPr="00FE1164">
        <w:t xml:space="preserve">из собственностифизических и юридических лиц </w:t>
      </w:r>
    </w:p>
    <w:p w:rsidR="006A0C03" w:rsidRPr="00FE1164" w:rsidRDefault="0021125F" w:rsidP="0021125F">
      <w:pPr>
        <w:pStyle w:val="Default"/>
        <w:jc w:val="right"/>
      </w:pPr>
      <w:r w:rsidRPr="00FE1164">
        <w:t>в собственность</w:t>
      </w:r>
      <w:r w:rsidR="00DD37F0">
        <w:t xml:space="preserve"> Болдыревского </w:t>
      </w:r>
      <w:r w:rsidRPr="00FE1164">
        <w:t>сельского поселения</w:t>
      </w:r>
    </w:p>
    <w:p w:rsidR="006A0C03" w:rsidRPr="00FE1164" w:rsidRDefault="006A0C03" w:rsidP="006A0C03">
      <w:pPr>
        <w:pStyle w:val="Default"/>
        <w:jc w:val="right"/>
      </w:pPr>
    </w:p>
    <w:p w:rsidR="006A0C03" w:rsidRPr="00FE1164" w:rsidRDefault="006A0C03" w:rsidP="006A0C03">
      <w:pPr>
        <w:pStyle w:val="Default"/>
        <w:jc w:val="center"/>
        <w:rPr>
          <w:b/>
          <w:sz w:val="28"/>
          <w:szCs w:val="28"/>
        </w:rPr>
      </w:pPr>
      <w:r w:rsidRPr="00FE1164">
        <w:rPr>
          <w:b/>
          <w:sz w:val="28"/>
          <w:szCs w:val="28"/>
        </w:rPr>
        <w:t xml:space="preserve">Заключение </w:t>
      </w:r>
    </w:p>
    <w:p w:rsidR="00FE1164" w:rsidRPr="00FE1164" w:rsidRDefault="006A0C03" w:rsidP="00FE1164">
      <w:pPr>
        <w:pStyle w:val="Default"/>
        <w:jc w:val="center"/>
        <w:rPr>
          <w:b/>
          <w:sz w:val="28"/>
          <w:szCs w:val="28"/>
        </w:rPr>
      </w:pPr>
      <w:r w:rsidRPr="00FE1164">
        <w:rPr>
          <w:b/>
          <w:sz w:val="28"/>
          <w:szCs w:val="28"/>
        </w:rPr>
        <w:t xml:space="preserve">о целесообразности (нецелесообразности) принятия объекта недвижимого (движимого) имущества в муниципальную собственность </w:t>
      </w:r>
    </w:p>
    <w:p w:rsidR="006A0C03" w:rsidRPr="00FE1164" w:rsidRDefault="00DD37F0" w:rsidP="00FE1164">
      <w:pPr>
        <w:pStyle w:val="Default"/>
        <w:jc w:val="center"/>
        <w:rPr>
          <w:b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Болдыревского </w:t>
      </w:r>
      <w:r w:rsidR="00FE1164" w:rsidRPr="00FE1164">
        <w:rPr>
          <w:b/>
          <w:color w:val="auto"/>
          <w:sz w:val="28"/>
          <w:szCs w:val="28"/>
        </w:rPr>
        <w:t>сельского поселения</w:t>
      </w:r>
    </w:p>
    <w:p w:rsidR="006A0C03" w:rsidRPr="00FE1164" w:rsidRDefault="006A0C03" w:rsidP="006A0C03">
      <w:pPr>
        <w:pStyle w:val="Default"/>
        <w:jc w:val="center"/>
        <w:rPr>
          <w:b/>
          <w:sz w:val="28"/>
          <w:szCs w:val="28"/>
        </w:rPr>
      </w:pPr>
    </w:p>
    <w:p w:rsidR="006A0C03" w:rsidRPr="00FE1164" w:rsidRDefault="006A0C03" w:rsidP="006A0C03">
      <w:pPr>
        <w:pStyle w:val="Default"/>
        <w:rPr>
          <w:sz w:val="23"/>
          <w:szCs w:val="23"/>
        </w:rPr>
      </w:pPr>
      <w:r w:rsidRPr="00FE1164">
        <w:rPr>
          <w:sz w:val="28"/>
          <w:szCs w:val="28"/>
        </w:rPr>
        <w:t xml:space="preserve">    от «__»_____ 20__ года </w:t>
      </w:r>
    </w:p>
    <w:p w:rsidR="00BC3C8A" w:rsidRDefault="00BC3C8A" w:rsidP="006A0C03">
      <w:pPr>
        <w:pStyle w:val="Default"/>
        <w:ind w:firstLine="708"/>
        <w:jc w:val="both"/>
        <w:rPr>
          <w:sz w:val="28"/>
          <w:szCs w:val="28"/>
        </w:rPr>
      </w:pPr>
    </w:p>
    <w:p w:rsidR="006A0C03" w:rsidRPr="00FE1164" w:rsidRDefault="006A0C03" w:rsidP="006A0C03">
      <w:pPr>
        <w:pStyle w:val="Default"/>
        <w:ind w:firstLine="708"/>
        <w:jc w:val="both"/>
        <w:rPr>
          <w:sz w:val="28"/>
          <w:szCs w:val="28"/>
        </w:rPr>
      </w:pPr>
      <w:r w:rsidRPr="00FE1164">
        <w:rPr>
          <w:sz w:val="28"/>
          <w:szCs w:val="28"/>
        </w:rPr>
        <w:t>Объект недвижимого (движимого) имущества  –</w:t>
      </w:r>
    </w:p>
    <w:p w:rsidR="006A0C03" w:rsidRPr="00FE1164" w:rsidRDefault="006A0C03" w:rsidP="006A0C03">
      <w:pPr>
        <w:pStyle w:val="Default"/>
        <w:ind w:firstLine="708"/>
        <w:jc w:val="both"/>
        <w:rPr>
          <w:sz w:val="28"/>
          <w:szCs w:val="28"/>
        </w:rPr>
      </w:pPr>
      <w:r w:rsidRPr="00FE1164">
        <w:rPr>
          <w:sz w:val="28"/>
          <w:szCs w:val="28"/>
        </w:rPr>
        <w:t xml:space="preserve">______________________________________________________________, </w:t>
      </w:r>
    </w:p>
    <w:p w:rsidR="006A0C03" w:rsidRPr="00FE1164" w:rsidRDefault="006A0C03" w:rsidP="006A0C03">
      <w:pPr>
        <w:pStyle w:val="Default"/>
        <w:jc w:val="both"/>
      </w:pPr>
      <w:r w:rsidRPr="00FE1164">
        <w:t xml:space="preserve">(наименование) </w:t>
      </w:r>
    </w:p>
    <w:p w:rsidR="006A0C03" w:rsidRPr="00FE1164" w:rsidRDefault="006A0C03" w:rsidP="006A0C03">
      <w:pPr>
        <w:pStyle w:val="Default"/>
        <w:jc w:val="both"/>
        <w:rPr>
          <w:sz w:val="28"/>
          <w:szCs w:val="28"/>
        </w:rPr>
      </w:pPr>
      <w:r w:rsidRPr="00FE1164">
        <w:rPr>
          <w:sz w:val="28"/>
          <w:szCs w:val="28"/>
        </w:rPr>
        <w:t xml:space="preserve">          ____________________________________________, площадью ____ кв.м., </w:t>
      </w:r>
    </w:p>
    <w:p w:rsidR="006A0C03" w:rsidRPr="00FE1164" w:rsidRDefault="006A0C03" w:rsidP="006A0C03">
      <w:pPr>
        <w:pStyle w:val="Default"/>
        <w:jc w:val="both"/>
      </w:pPr>
      <w:r w:rsidRPr="00FE1164">
        <w:t xml:space="preserve">                       (назначение)</w:t>
      </w:r>
    </w:p>
    <w:p w:rsidR="006A0C03" w:rsidRPr="00FE1164" w:rsidRDefault="006A0C03" w:rsidP="006A0C03">
      <w:pPr>
        <w:pStyle w:val="Default"/>
        <w:jc w:val="both"/>
        <w:rPr>
          <w:sz w:val="28"/>
          <w:szCs w:val="28"/>
        </w:rPr>
      </w:pPr>
      <w:r w:rsidRPr="00FE1164">
        <w:rPr>
          <w:sz w:val="28"/>
          <w:szCs w:val="28"/>
        </w:rPr>
        <w:t xml:space="preserve">протяженностью  ____ </w:t>
      </w:r>
      <w:proofErr w:type="gramStart"/>
      <w:r w:rsidRPr="00FE1164">
        <w:rPr>
          <w:sz w:val="28"/>
          <w:szCs w:val="28"/>
        </w:rPr>
        <w:t>м</w:t>
      </w:r>
      <w:proofErr w:type="gramEnd"/>
      <w:r w:rsidRPr="00FE1164">
        <w:rPr>
          <w:sz w:val="28"/>
          <w:szCs w:val="28"/>
        </w:rPr>
        <w:t xml:space="preserve">., в составе ____________________________________, </w:t>
      </w:r>
    </w:p>
    <w:p w:rsidR="006A0C03" w:rsidRPr="00FE1164" w:rsidRDefault="006A0C03" w:rsidP="006A0C03">
      <w:pPr>
        <w:pStyle w:val="Default"/>
        <w:jc w:val="both"/>
      </w:pPr>
      <w:r w:rsidRPr="00FE1164">
        <w:rPr>
          <w:sz w:val="28"/>
          <w:szCs w:val="28"/>
        </w:rPr>
        <w:tab/>
      </w:r>
      <w:r w:rsidRPr="00FE1164">
        <w:rPr>
          <w:sz w:val="28"/>
          <w:szCs w:val="28"/>
        </w:rPr>
        <w:tab/>
      </w:r>
      <w:r w:rsidRPr="00FE1164">
        <w:rPr>
          <w:sz w:val="28"/>
          <w:szCs w:val="28"/>
        </w:rPr>
        <w:tab/>
      </w:r>
      <w:r w:rsidRPr="00FE1164">
        <w:rPr>
          <w:sz w:val="28"/>
          <w:szCs w:val="28"/>
        </w:rPr>
        <w:tab/>
      </w:r>
      <w:r w:rsidRPr="00FE1164">
        <w:rPr>
          <w:sz w:val="28"/>
          <w:szCs w:val="28"/>
        </w:rPr>
        <w:tab/>
      </w:r>
      <w:r w:rsidRPr="00FE1164">
        <w:rPr>
          <w:sz w:val="28"/>
          <w:szCs w:val="28"/>
        </w:rPr>
        <w:tab/>
      </w:r>
      <w:r w:rsidRPr="00FE1164">
        <w:rPr>
          <w:sz w:val="28"/>
          <w:szCs w:val="28"/>
        </w:rPr>
        <w:tab/>
      </w:r>
      <w:r w:rsidRPr="00FE1164">
        <w:rPr>
          <w:sz w:val="28"/>
          <w:szCs w:val="28"/>
        </w:rPr>
        <w:tab/>
      </w:r>
      <w:r w:rsidRPr="00FE1164">
        <w:t xml:space="preserve">   (при наличии) </w:t>
      </w:r>
    </w:p>
    <w:p w:rsidR="006A0C03" w:rsidRPr="00FE1164" w:rsidRDefault="006A0C03" w:rsidP="006A0C03">
      <w:pPr>
        <w:pStyle w:val="Default"/>
        <w:jc w:val="both"/>
        <w:rPr>
          <w:sz w:val="28"/>
          <w:szCs w:val="28"/>
        </w:rPr>
      </w:pPr>
      <w:r w:rsidRPr="00FE1164">
        <w:rPr>
          <w:sz w:val="28"/>
          <w:szCs w:val="28"/>
        </w:rPr>
        <w:t xml:space="preserve">расположенный (находящийся) по адресу (адресному ориентиру): ___________________________________________, является собственностью _____________________________________________________________________. </w:t>
      </w:r>
    </w:p>
    <w:p w:rsidR="006A0C03" w:rsidRPr="00FE1164" w:rsidRDefault="006A0C03" w:rsidP="006A0C03">
      <w:pPr>
        <w:pStyle w:val="Default"/>
        <w:jc w:val="both"/>
      </w:pPr>
      <w:r w:rsidRPr="00FE1164">
        <w:t xml:space="preserve">(наименование передающей стороны) </w:t>
      </w:r>
    </w:p>
    <w:p w:rsidR="006A0C03" w:rsidRPr="00FE1164" w:rsidRDefault="006A0C03" w:rsidP="006A0C03">
      <w:pPr>
        <w:pStyle w:val="Default"/>
        <w:ind w:firstLine="708"/>
        <w:jc w:val="both"/>
        <w:rPr>
          <w:sz w:val="28"/>
          <w:szCs w:val="28"/>
        </w:rPr>
      </w:pPr>
      <w:r w:rsidRPr="00FE1164">
        <w:rPr>
          <w:sz w:val="28"/>
          <w:szCs w:val="28"/>
        </w:rPr>
        <w:t xml:space="preserve">Указанный объект находится в технически исправном состоянии, позволяющем использовать его в соответствии с назначением для осуществления деятельности муниципального учреждения (предприятия) _____________________________________________________________________ </w:t>
      </w:r>
    </w:p>
    <w:p w:rsidR="006A0C03" w:rsidRPr="00FE1164" w:rsidRDefault="006A0C03" w:rsidP="006A0C03">
      <w:pPr>
        <w:pStyle w:val="Default"/>
        <w:ind w:firstLine="708"/>
        <w:jc w:val="both"/>
      </w:pPr>
      <w:r w:rsidRPr="00FE1164">
        <w:t xml:space="preserve">                                                         (наименование) </w:t>
      </w:r>
    </w:p>
    <w:p w:rsidR="006A0C03" w:rsidRPr="00FE1164" w:rsidRDefault="006A0C03" w:rsidP="006A0C03">
      <w:pPr>
        <w:pStyle w:val="Default"/>
        <w:jc w:val="both"/>
        <w:rPr>
          <w:sz w:val="28"/>
          <w:szCs w:val="28"/>
        </w:rPr>
      </w:pPr>
      <w:proofErr w:type="gramStart"/>
      <w:r w:rsidRPr="00FE1164">
        <w:rPr>
          <w:sz w:val="28"/>
          <w:szCs w:val="28"/>
        </w:rPr>
        <w:t xml:space="preserve">или подлежит передаче в муниципальную собственность </w:t>
      </w:r>
      <w:r w:rsidR="00DD37F0">
        <w:rPr>
          <w:color w:val="auto"/>
          <w:sz w:val="28"/>
          <w:szCs w:val="28"/>
        </w:rPr>
        <w:t xml:space="preserve">Болдыревского </w:t>
      </w:r>
      <w:r w:rsidR="00FE1164" w:rsidRPr="00FE1164">
        <w:rPr>
          <w:color w:val="auto"/>
          <w:sz w:val="28"/>
          <w:szCs w:val="28"/>
        </w:rPr>
        <w:t>сельского поселения</w:t>
      </w:r>
      <w:r w:rsidRPr="00FE1164">
        <w:rPr>
          <w:sz w:val="28"/>
          <w:szCs w:val="28"/>
        </w:rPr>
        <w:t xml:space="preserve">  в целях решения установленных действующим законодательством Российской Федерации вопросов местного значения (</w:t>
      </w:r>
      <w:r w:rsidRPr="00FE1164">
        <w:rPr>
          <w:i/>
          <w:iCs/>
          <w:sz w:val="28"/>
          <w:szCs w:val="28"/>
        </w:rPr>
        <w:t>заключение о нецелесообразности принятия объектов в муниципальную собственность  должно содержать обоснование невозможности эксплуатации объектов в связи с дефектами, не позволяющими использовать их по назначению, указание на несоответствие фактических характеристик объектов сведениям, содержащимся в Едином государственном реестре недвижимости, обоснование невозможности использования</w:t>
      </w:r>
      <w:proofErr w:type="gramEnd"/>
      <w:r w:rsidRPr="00FE1164">
        <w:rPr>
          <w:i/>
          <w:iCs/>
          <w:sz w:val="28"/>
          <w:szCs w:val="28"/>
        </w:rPr>
        <w:t xml:space="preserve"> имущества в целях решения установленных действующим законодательством Российской Федерации вопросов местного значения</w:t>
      </w:r>
      <w:r w:rsidRPr="00FE1164">
        <w:rPr>
          <w:sz w:val="28"/>
          <w:szCs w:val="28"/>
        </w:rPr>
        <w:t xml:space="preserve">). </w:t>
      </w:r>
    </w:p>
    <w:p w:rsidR="006A0C03" w:rsidRPr="00FE1164" w:rsidRDefault="006A0C03" w:rsidP="006A0C03">
      <w:pPr>
        <w:pStyle w:val="Default"/>
        <w:ind w:firstLine="708"/>
        <w:jc w:val="both"/>
        <w:rPr>
          <w:sz w:val="28"/>
          <w:szCs w:val="28"/>
        </w:rPr>
      </w:pPr>
      <w:r w:rsidRPr="00FE1164">
        <w:rPr>
          <w:sz w:val="28"/>
          <w:szCs w:val="28"/>
        </w:rPr>
        <w:t xml:space="preserve">Учитывая изложенное, Собрание депутатов </w:t>
      </w:r>
      <w:r w:rsidR="00DD37F0">
        <w:rPr>
          <w:color w:val="auto"/>
          <w:sz w:val="28"/>
          <w:szCs w:val="28"/>
        </w:rPr>
        <w:t xml:space="preserve">Болдыревского </w:t>
      </w:r>
      <w:r w:rsidR="00FE1164" w:rsidRPr="00FE1164">
        <w:rPr>
          <w:color w:val="auto"/>
          <w:sz w:val="28"/>
          <w:szCs w:val="28"/>
        </w:rPr>
        <w:t>сельского поселения</w:t>
      </w:r>
      <w:r w:rsidRPr="00FE1164">
        <w:rPr>
          <w:sz w:val="28"/>
          <w:szCs w:val="28"/>
        </w:rPr>
        <w:t xml:space="preserve"> считает целесообразным (нецелесообразным) принять объект недвижимого (движимого) имущества – __________________________           </w:t>
      </w:r>
    </w:p>
    <w:p w:rsidR="006A0C03" w:rsidRPr="00FE1164" w:rsidRDefault="006A0C03" w:rsidP="006A0C03">
      <w:pPr>
        <w:pStyle w:val="Default"/>
        <w:ind w:firstLine="708"/>
        <w:jc w:val="both"/>
      </w:pPr>
      <w:r w:rsidRPr="00FE1164">
        <w:t xml:space="preserve">                                                           (наименование) </w:t>
      </w:r>
    </w:p>
    <w:p w:rsidR="006A0C03" w:rsidRPr="00FE1164" w:rsidRDefault="006A0C03" w:rsidP="00FE1164">
      <w:pPr>
        <w:pStyle w:val="Default"/>
        <w:rPr>
          <w:sz w:val="28"/>
          <w:szCs w:val="28"/>
        </w:rPr>
      </w:pPr>
      <w:r w:rsidRPr="00FE1164">
        <w:rPr>
          <w:sz w:val="28"/>
          <w:szCs w:val="28"/>
        </w:rPr>
        <w:t xml:space="preserve">в муниципальную собственность </w:t>
      </w:r>
      <w:r w:rsidR="00DD37F0">
        <w:rPr>
          <w:color w:val="auto"/>
          <w:sz w:val="28"/>
          <w:szCs w:val="28"/>
        </w:rPr>
        <w:t xml:space="preserve">Болдыревского </w:t>
      </w:r>
      <w:r w:rsidR="00FE1164" w:rsidRPr="00FE1164">
        <w:rPr>
          <w:color w:val="auto"/>
          <w:sz w:val="28"/>
          <w:szCs w:val="28"/>
        </w:rPr>
        <w:t>сельского поселения</w:t>
      </w:r>
      <w:r w:rsidRPr="00FE1164">
        <w:rPr>
          <w:sz w:val="28"/>
          <w:szCs w:val="28"/>
        </w:rPr>
        <w:t>.</w:t>
      </w:r>
    </w:p>
    <w:p w:rsidR="006A0C03" w:rsidRPr="00FE1164" w:rsidRDefault="006A0C03" w:rsidP="006A0C03">
      <w:pPr>
        <w:pStyle w:val="Default"/>
        <w:ind w:firstLine="708"/>
        <w:jc w:val="both"/>
        <w:rPr>
          <w:sz w:val="28"/>
          <w:szCs w:val="28"/>
        </w:rPr>
      </w:pPr>
    </w:p>
    <w:p w:rsidR="006A0C03" w:rsidRPr="00FE1164" w:rsidRDefault="006A0C03" w:rsidP="006A0C03">
      <w:pPr>
        <w:pStyle w:val="Default"/>
        <w:jc w:val="both"/>
        <w:rPr>
          <w:sz w:val="28"/>
          <w:szCs w:val="28"/>
        </w:rPr>
      </w:pPr>
      <w:r w:rsidRPr="00FE1164">
        <w:rPr>
          <w:sz w:val="28"/>
          <w:szCs w:val="28"/>
        </w:rPr>
        <w:t>Глава Администрации</w:t>
      </w:r>
    </w:p>
    <w:p w:rsidR="006A0C03" w:rsidRPr="00FE1164" w:rsidRDefault="00DD37F0" w:rsidP="006A0C03">
      <w:pPr>
        <w:pStyle w:val="Default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Болдыревского </w:t>
      </w:r>
      <w:r w:rsidR="00FE1164" w:rsidRPr="00FE1164">
        <w:rPr>
          <w:color w:val="auto"/>
          <w:sz w:val="28"/>
          <w:szCs w:val="28"/>
        </w:rPr>
        <w:t>сельского поселения</w:t>
      </w:r>
      <w:r w:rsidR="006A0C03" w:rsidRPr="00FE1164">
        <w:rPr>
          <w:sz w:val="28"/>
          <w:szCs w:val="28"/>
        </w:rPr>
        <w:t xml:space="preserve">                                                 _____________</w:t>
      </w:r>
    </w:p>
    <w:p w:rsidR="006A0C03" w:rsidRPr="006A0C03" w:rsidRDefault="006A0C03" w:rsidP="006A0C03">
      <w:pPr>
        <w:pStyle w:val="Default"/>
        <w:jc w:val="both"/>
        <w:rPr>
          <w:sz w:val="28"/>
          <w:szCs w:val="28"/>
        </w:rPr>
      </w:pPr>
      <w:r w:rsidRPr="00FE1164">
        <w:t xml:space="preserve">                                                                                                                                       (подпись)</w:t>
      </w:r>
    </w:p>
    <w:p w:rsidR="006A0C03" w:rsidRPr="006A0C03" w:rsidRDefault="006A0C03" w:rsidP="006A0C03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6A0C03" w:rsidRPr="006A0C03" w:rsidSect="00DC7582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+FPE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00E66"/>
    <w:multiLevelType w:val="hybridMultilevel"/>
    <w:tmpl w:val="366641F2"/>
    <w:lvl w:ilvl="0" w:tplc="A5681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955D58"/>
    <w:multiLevelType w:val="hybridMultilevel"/>
    <w:tmpl w:val="997CA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50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E816B4"/>
    <w:multiLevelType w:val="hybridMultilevel"/>
    <w:tmpl w:val="7DBCF97A"/>
    <w:lvl w:ilvl="0" w:tplc="BA46B2BC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79E10DFA"/>
    <w:multiLevelType w:val="hybridMultilevel"/>
    <w:tmpl w:val="64521A16"/>
    <w:lvl w:ilvl="0" w:tplc="4E687BD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F81A68"/>
    <w:rsid w:val="00050198"/>
    <w:rsid w:val="00123B9D"/>
    <w:rsid w:val="0018340A"/>
    <w:rsid w:val="0021125F"/>
    <w:rsid w:val="002B642E"/>
    <w:rsid w:val="002D62AE"/>
    <w:rsid w:val="003373D7"/>
    <w:rsid w:val="003F015D"/>
    <w:rsid w:val="00537DA5"/>
    <w:rsid w:val="00583C73"/>
    <w:rsid w:val="006A0C03"/>
    <w:rsid w:val="007E207A"/>
    <w:rsid w:val="00A85F76"/>
    <w:rsid w:val="00B52422"/>
    <w:rsid w:val="00B82BBC"/>
    <w:rsid w:val="00BC3C8A"/>
    <w:rsid w:val="00BF1E01"/>
    <w:rsid w:val="00C2539B"/>
    <w:rsid w:val="00C537DA"/>
    <w:rsid w:val="00D10F22"/>
    <w:rsid w:val="00DC7582"/>
    <w:rsid w:val="00DD37F0"/>
    <w:rsid w:val="00EC71FD"/>
    <w:rsid w:val="00F81A68"/>
    <w:rsid w:val="00FB0DA5"/>
    <w:rsid w:val="00FD2B47"/>
    <w:rsid w:val="00FE1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"/>
    <w:basedOn w:val="a"/>
    <w:rsid w:val="00537DA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Body Text"/>
    <w:basedOn w:val="a"/>
    <w:link w:val="a4"/>
    <w:rsid w:val="00537DA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37D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37DA5"/>
    <w:pPr>
      <w:ind w:left="720"/>
      <w:contextualSpacing/>
    </w:pPr>
  </w:style>
  <w:style w:type="paragraph" w:styleId="a6">
    <w:name w:val="Plain Text"/>
    <w:basedOn w:val="a"/>
    <w:link w:val="a7"/>
    <w:rsid w:val="00C537D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C537D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1">
    <w:name w:val="s_1"/>
    <w:basedOn w:val="a"/>
    <w:rsid w:val="00DC7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C7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75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B0D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6A0C0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Standard">
    <w:name w:val="Standard"/>
    <w:rsid w:val="006A0C03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b/>
      <w:bCs/>
      <w:kern w:val="3"/>
      <w:sz w:val="28"/>
      <w:szCs w:val="28"/>
      <w:lang w:eastAsia="zh-CN"/>
    </w:rPr>
  </w:style>
  <w:style w:type="character" w:customStyle="1" w:styleId="aa">
    <w:name w:val="Цветовое выделение"/>
    <w:uiPriority w:val="99"/>
    <w:rsid w:val="006A0C03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AD3AC259A30C71E15C5653F30B75DD548975EDB62ED147C4551257C81c9H7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AD3AC259A30C71E15C5653F30B75DD54B9256D064EE147C4551257C81c9H7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2792</Words>
  <Characters>15918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23456543</cp:lastModifiedBy>
  <cp:revision>7</cp:revision>
  <cp:lastPrinted>2026-06-23T10:37:00Z</cp:lastPrinted>
  <dcterms:created xsi:type="dcterms:W3CDTF">2026-06-23T08:26:00Z</dcterms:created>
  <dcterms:modified xsi:type="dcterms:W3CDTF">2026-06-23T10:39:00Z</dcterms:modified>
</cp:coreProperties>
</file>