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79" w:rsidRPr="00932A4F" w:rsidRDefault="009E254F" w:rsidP="00932A4F">
      <w:pPr>
        <w:jc w:val="right"/>
        <w:rPr>
          <w:bCs/>
          <w:color w:val="000000"/>
          <w:szCs w:val="28"/>
        </w:rPr>
      </w:pPr>
      <w:r>
        <w:rPr>
          <w:bCs/>
          <w:color w:val="000000"/>
          <w:szCs w:val="28"/>
        </w:rPr>
        <w:t xml:space="preserve">Проект </w:t>
      </w:r>
      <w:r w:rsidR="00690127">
        <w:rPr>
          <w:bCs/>
          <w:color w:val="000000"/>
          <w:szCs w:val="28"/>
        </w:rPr>
        <w:t xml:space="preserve"> </w:t>
      </w:r>
    </w:p>
    <w:p w:rsidR="00570479" w:rsidRDefault="00570479" w:rsidP="00567075">
      <w:pPr>
        <w:jc w:val="center"/>
        <w:rPr>
          <w:b/>
          <w:bCs/>
          <w:color w:val="000000"/>
          <w:szCs w:val="28"/>
        </w:rPr>
      </w:pPr>
    </w:p>
    <w:p w:rsidR="00135EF9" w:rsidRDefault="00135EF9" w:rsidP="00567075">
      <w:pPr>
        <w:jc w:val="center"/>
        <w:rPr>
          <w:b/>
          <w:bCs/>
          <w:color w:val="000000"/>
          <w:szCs w:val="28"/>
        </w:rPr>
      </w:pPr>
      <w:r w:rsidRPr="00032231">
        <w:rPr>
          <w:rFonts w:eastAsia="Arial Unicode MS"/>
          <w:b/>
          <w:noProof/>
          <w:color w:val="000000"/>
          <w:szCs w:val="28"/>
        </w:rPr>
        <w:drawing>
          <wp:inline distT="0" distB="0" distL="0" distR="0">
            <wp:extent cx="826770" cy="970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970280"/>
                    </a:xfrm>
                    <a:prstGeom prst="rect">
                      <a:avLst/>
                    </a:prstGeom>
                    <a:noFill/>
                    <a:ln>
                      <a:noFill/>
                    </a:ln>
                  </pic:spPr>
                </pic:pic>
              </a:graphicData>
            </a:graphic>
          </wp:inline>
        </w:drawing>
      </w: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9E254F" w:rsidP="00567075">
      <w:pPr>
        <w:spacing w:after="200" w:line="276" w:lineRule="auto"/>
        <w:jc w:val="both"/>
        <w:rPr>
          <w:bCs/>
          <w:color w:val="000000"/>
          <w:szCs w:val="28"/>
        </w:rPr>
      </w:pPr>
      <w:r>
        <w:rPr>
          <w:bCs/>
          <w:color w:val="000000"/>
          <w:szCs w:val="28"/>
        </w:rPr>
        <w:t>____</w:t>
      </w:r>
      <w:r w:rsidR="004B1DE0">
        <w:rPr>
          <w:bCs/>
          <w:color w:val="000000"/>
          <w:szCs w:val="28"/>
        </w:rPr>
        <w:t>202</w:t>
      </w:r>
      <w:r w:rsidR="00690127">
        <w:rPr>
          <w:bCs/>
          <w:color w:val="000000"/>
          <w:szCs w:val="28"/>
        </w:rPr>
        <w:t>6</w:t>
      </w:r>
      <w:r w:rsidR="00567075">
        <w:rPr>
          <w:bCs/>
          <w:color w:val="000000"/>
          <w:szCs w:val="28"/>
        </w:rPr>
        <w:t xml:space="preserve">                                   № </w:t>
      </w:r>
      <w:r>
        <w:rPr>
          <w:bCs/>
          <w:color w:val="000000"/>
          <w:szCs w:val="28"/>
        </w:rPr>
        <w:t>__</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w:t>
      </w:r>
      <w:r w:rsidR="00402C77">
        <w:rPr>
          <w:bCs/>
          <w:color w:val="000000"/>
          <w:szCs w:val="28"/>
        </w:rPr>
        <w:t>3</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В целях обеспечения реализации муниципальной программы Болдыревского сельского поселения «</w:t>
      </w:r>
      <w:r w:rsidR="00402C77">
        <w:rPr>
          <w:color w:val="000000"/>
        </w:rPr>
        <w:t>Развитие культуры</w:t>
      </w:r>
      <w:r>
        <w:rPr>
          <w:color w:val="000000"/>
        </w:rPr>
        <w:t xml:space="preserve">»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1. Внести в постановление Администрации Болдыревского сельского поселения от 31.10.2018 № 12</w:t>
      </w:r>
      <w:r w:rsidR="00143549">
        <w:rPr>
          <w:color w:val="000000"/>
        </w:rPr>
        <w:t>3</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sidR="002235BE">
        <w:rPr>
          <w:color w:val="000000"/>
        </w:rPr>
        <w:t>»</w:t>
      </w:r>
      <w:r>
        <w:rPr>
          <w:color w:val="000000"/>
        </w:rPr>
        <w:t xml:space="preserve">» изменения согласно приложению. </w:t>
      </w:r>
    </w:p>
    <w:p w:rsidR="00567075" w:rsidRDefault="00567075" w:rsidP="00567075">
      <w:pPr>
        <w:shd w:val="clear" w:color="auto" w:fill="FFFFFF"/>
        <w:ind w:firstLine="709"/>
        <w:jc w:val="both"/>
        <w:rPr>
          <w:color w:val="000000"/>
        </w:rPr>
      </w:pPr>
      <w:r>
        <w:rPr>
          <w:color w:val="000000"/>
        </w:rPr>
        <w:t>2. Настоящее постановление вступает в силу</w:t>
      </w:r>
      <w:r w:rsidR="004B1DE0">
        <w:rPr>
          <w:color w:val="000000"/>
        </w:rPr>
        <w:t xml:space="preserve"> с </w:t>
      </w:r>
      <w:r w:rsidR="00690127">
        <w:rPr>
          <w:color w:val="000000"/>
        </w:rPr>
        <w:t>момента подписания</w:t>
      </w:r>
      <w:r>
        <w:rPr>
          <w:color w:val="000000"/>
        </w:rPr>
        <w:t>.</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690127"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r w:rsidR="00690127">
        <w:rPr>
          <w:color w:val="000000"/>
          <w:sz w:val="20"/>
        </w:rPr>
        <w:t>,</w:t>
      </w:r>
    </w:p>
    <w:p w:rsidR="00567075" w:rsidRPr="00A75B10" w:rsidRDefault="00690127" w:rsidP="00567075">
      <w:pPr>
        <w:shd w:val="clear" w:color="auto" w:fill="FFFFFF"/>
        <w:suppressAutoHyphens/>
        <w:ind w:left="720"/>
        <w:contextualSpacing/>
        <w:rPr>
          <w:color w:val="000000"/>
          <w:sz w:val="20"/>
        </w:rPr>
      </w:pPr>
      <w:r>
        <w:rPr>
          <w:color w:val="000000"/>
          <w:sz w:val="20"/>
        </w:rPr>
        <w:t xml:space="preserve"> МБУК Дарьевский СДК</w:t>
      </w:r>
    </w:p>
    <w:p w:rsidR="00567075" w:rsidRDefault="00567075" w:rsidP="00567075">
      <w:pPr>
        <w:shd w:val="clear" w:color="auto" w:fill="FFFFFF"/>
        <w:jc w:val="right"/>
        <w:rPr>
          <w:color w:val="000000"/>
        </w:rPr>
      </w:pPr>
      <w:r w:rsidRPr="00A75B10">
        <w:rPr>
          <w:color w:val="000000"/>
          <w:sz w:val="20"/>
        </w:rPr>
        <w:br w:type="page"/>
      </w:r>
      <w:r>
        <w:rPr>
          <w:color w:val="000000"/>
        </w:rPr>
        <w:lastRenderedPageBreak/>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от</w:t>
      </w:r>
      <w:r w:rsidR="00690127">
        <w:rPr>
          <w:color w:val="000000"/>
        </w:rPr>
        <w:t xml:space="preserve"> </w:t>
      </w:r>
      <w:r w:rsidR="009E254F">
        <w:rPr>
          <w:color w:val="000000"/>
        </w:rPr>
        <w:t>___</w:t>
      </w:r>
      <w:r w:rsidR="004B1DE0">
        <w:rPr>
          <w:color w:val="000000"/>
        </w:rPr>
        <w:t>202</w:t>
      </w:r>
      <w:r w:rsidR="00690127">
        <w:rPr>
          <w:color w:val="000000"/>
        </w:rPr>
        <w:t>6</w:t>
      </w:r>
      <w:r>
        <w:rPr>
          <w:color w:val="000000"/>
        </w:rPr>
        <w:t xml:space="preserve"> № </w:t>
      </w:r>
      <w:r w:rsidR="009E254F">
        <w:rPr>
          <w:color w:val="000000"/>
        </w:rPr>
        <w:t>__</w:t>
      </w:r>
      <w:bookmarkStart w:id="0" w:name="_GoBack"/>
      <w:bookmarkEnd w:id="0"/>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w:t>
      </w:r>
      <w:r w:rsidR="00402C77">
        <w:rPr>
          <w:color w:val="000000"/>
        </w:rPr>
        <w:t>3</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854EAE" w:rsidRDefault="00854EAE" w:rsidP="00567075">
      <w:pPr>
        <w:shd w:val="clear" w:color="auto" w:fill="FFFFFF"/>
        <w:ind w:firstLine="709"/>
        <w:jc w:val="both"/>
        <w:rPr>
          <w:color w:val="000000"/>
        </w:rPr>
      </w:pPr>
      <w:r>
        <w:rPr>
          <w:color w:val="000000"/>
        </w:rPr>
        <w:t>1</w:t>
      </w:r>
      <w:r w:rsidR="00567075">
        <w:rPr>
          <w:color w:val="000000"/>
        </w:rPr>
        <w:t>.</w:t>
      </w:r>
      <w:r>
        <w:rPr>
          <w:color w:val="000000"/>
        </w:rPr>
        <w:t>В</w:t>
      </w:r>
      <w:r w:rsidR="00567075">
        <w:rPr>
          <w:color w:val="000000"/>
        </w:rPr>
        <w:t> </w:t>
      </w:r>
      <w:r>
        <w:rPr>
          <w:color w:val="000000"/>
        </w:rPr>
        <w:t>п</w:t>
      </w:r>
      <w:r w:rsidR="00567075">
        <w:rPr>
          <w:color w:val="000000"/>
        </w:rPr>
        <w:t>риложени</w:t>
      </w:r>
      <w:r>
        <w:rPr>
          <w:color w:val="000000"/>
        </w:rPr>
        <w:t>и</w:t>
      </w:r>
      <w:r w:rsidR="00567075">
        <w:rPr>
          <w:color w:val="000000"/>
        </w:rPr>
        <w:t xml:space="preserve"> № 1</w:t>
      </w:r>
      <w:r>
        <w:rPr>
          <w:color w:val="000000"/>
        </w:rPr>
        <w:t>:</w:t>
      </w:r>
    </w:p>
    <w:p w:rsidR="00567075" w:rsidRDefault="00854EAE" w:rsidP="00567075">
      <w:pPr>
        <w:shd w:val="clear" w:color="auto" w:fill="FFFFFF"/>
        <w:ind w:firstLine="709"/>
        <w:jc w:val="both"/>
        <w:rPr>
          <w:color w:val="000000"/>
        </w:rPr>
      </w:pPr>
      <w:r>
        <w:rPr>
          <w:color w:val="000000"/>
        </w:rPr>
        <w:t>1.1.</w:t>
      </w:r>
      <w:r w:rsidR="00D17DB1">
        <w:rPr>
          <w:color w:val="000000"/>
        </w:rPr>
        <w:t xml:space="preserve">В разделе </w:t>
      </w:r>
      <w:r w:rsidR="00D17DB1">
        <w:rPr>
          <w:color w:val="000000"/>
          <w:lang w:val="en-US"/>
        </w:rPr>
        <w:t>II</w:t>
      </w:r>
      <w:r w:rsidR="00D17DB1">
        <w:rPr>
          <w:color w:val="000000"/>
        </w:rPr>
        <w:t xml:space="preserve">."Паспорт муниципальной (комплексной) программы Болдыревского сельского поселения" подраздел </w:t>
      </w:r>
      <w:r w:rsidR="004B1DE0">
        <w:rPr>
          <w:color w:val="000000"/>
        </w:rPr>
        <w:t>1 «Основные положения»</w:t>
      </w:r>
      <w:r w:rsidR="00D17DB1">
        <w:rPr>
          <w:color w:val="000000"/>
        </w:rPr>
        <w:t>, подраздел</w:t>
      </w:r>
      <w:r w:rsidR="00F2452D">
        <w:rPr>
          <w:color w:val="000000"/>
        </w:rPr>
        <w:t xml:space="preserve"> 4 «Финансовое обеспечение муниципальной (комплексной) программы Болдыревского сельского поселения</w:t>
      </w:r>
      <w:r>
        <w:rPr>
          <w:color w:val="000000"/>
        </w:rPr>
        <w:t>»</w:t>
      </w:r>
      <w:r w:rsidR="00567075">
        <w:rPr>
          <w:color w:val="000000"/>
        </w:rPr>
        <w:t xml:space="preserve"> изложить в</w:t>
      </w:r>
      <w:r>
        <w:rPr>
          <w:color w:val="000000"/>
        </w:rPr>
        <w:t xml:space="preserve"> следующей</w:t>
      </w:r>
      <w:r w:rsidR="00567075">
        <w:rPr>
          <w:color w:val="000000"/>
        </w:rPr>
        <w:t xml:space="preserve"> редакции:</w:t>
      </w:r>
    </w:p>
    <w:p w:rsidR="00567075" w:rsidRDefault="00567075" w:rsidP="00567075">
      <w:pPr>
        <w:shd w:val="clear" w:color="auto" w:fill="FFFFFF"/>
        <w:ind w:firstLine="709"/>
        <w:jc w:val="both"/>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854EAE"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7055C5">
        <w:rPr>
          <w:szCs w:val="28"/>
        </w:rPr>
        <w:t xml:space="preserve">(комплексной) </w:t>
      </w:r>
      <w:r>
        <w:rPr>
          <w:szCs w:val="28"/>
        </w:rPr>
        <w:t xml:space="preserve">программы </w:t>
      </w:r>
      <w:r w:rsidR="00172A95">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684D32">
        <w:rPr>
          <w:szCs w:val="28"/>
        </w:rPr>
        <w:t>Развитие культуры</w:t>
      </w:r>
      <w:r w:rsidR="00710DBF">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D17DB1">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2B3" w:rsidRDefault="005342B3" w:rsidP="00DF3805">
            <w:pPr>
              <w:rPr>
                <w:szCs w:val="28"/>
              </w:rPr>
            </w:pPr>
            <w:r>
              <w:rPr>
                <w:szCs w:val="28"/>
              </w:rPr>
              <w:t>Администрация Болдыревского сельского поселения;</w:t>
            </w:r>
          </w:p>
          <w:p w:rsidR="00733142" w:rsidRPr="003004F9" w:rsidRDefault="00DF3805" w:rsidP="00DF3805">
            <w:pPr>
              <w:rPr>
                <w:szCs w:val="28"/>
              </w:rPr>
            </w:pPr>
            <w:r>
              <w:rPr>
                <w:szCs w:val="28"/>
              </w:rPr>
              <w:t>Муниципальное бюджетное учреждение культуры Болдыревского сельского поселения Дарьевский сельский Дом культуры (далее – МБУК Дарьевский СДК)</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944550">
              <w:rPr>
                <w:bCs/>
                <w:kern w:val="2"/>
                <w:szCs w:val="28"/>
              </w:rPr>
              <w:t>- 2025</w:t>
            </w:r>
            <w:r>
              <w:rPr>
                <w:bCs/>
                <w:kern w:val="2"/>
                <w:szCs w:val="28"/>
              </w:rPr>
              <w:t>-2030 годы</w:t>
            </w:r>
          </w:p>
        </w:tc>
      </w:tr>
      <w:tr w:rsidR="00904901" w:rsidRPr="003004F9" w:rsidTr="00DF3805">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901" w:rsidRPr="003004F9" w:rsidRDefault="00904901" w:rsidP="00904901">
            <w:pPr>
              <w:rPr>
                <w:szCs w:val="28"/>
              </w:rPr>
            </w:pPr>
            <w:r w:rsidRPr="003004F9">
              <w:rPr>
                <w:szCs w:val="28"/>
              </w:rPr>
              <w:t xml:space="preserve">Цели муниципальной (комплексной) программы </w:t>
            </w:r>
            <w:r>
              <w:rPr>
                <w:szCs w:val="28"/>
              </w:rPr>
              <w:t>Болдыревского сельского поселения</w:t>
            </w:r>
          </w:p>
        </w:tc>
        <w:tc>
          <w:tcPr>
            <w:tcW w:w="10347" w:type="dxa"/>
            <w:tcMar>
              <w:top w:w="0" w:type="dxa"/>
              <w:left w:w="108" w:type="dxa"/>
              <w:bottom w:w="0" w:type="dxa"/>
              <w:right w:w="108" w:type="dxa"/>
            </w:tcMar>
          </w:tcPr>
          <w:p w:rsidR="00904901" w:rsidRDefault="00904901" w:rsidP="00904901">
            <w:pPr>
              <w:pStyle w:val="af1"/>
              <w:autoSpaceDE w:val="0"/>
              <w:autoSpaceDN w:val="0"/>
              <w:adjustRightInd w:val="0"/>
              <w:spacing w:line="245" w:lineRule="auto"/>
              <w:ind w:left="0"/>
              <w:jc w:val="both"/>
              <w:rPr>
                <w:kern w:val="2"/>
                <w:szCs w:val="28"/>
              </w:rPr>
            </w:pPr>
            <w:r>
              <w:rPr>
                <w:kern w:val="2"/>
                <w:szCs w:val="28"/>
              </w:rPr>
              <w:t>Обеспечение доступа граждан к культурным ценностям и участию в культурной жизни, реализация творческого потенциала населения.</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Сохранение и развитие культурно-досуговой деятельности.</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Развитие самодеятельного творчества</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CD4A7C" w:rsidP="00602855">
            <w:pPr>
              <w:rPr>
                <w:szCs w:val="28"/>
              </w:rPr>
            </w:pPr>
            <w:r>
              <w:rPr>
                <w:szCs w:val="28"/>
              </w:rPr>
              <w:t>60 8</w:t>
            </w:r>
            <w:r w:rsidR="005F4B4E">
              <w:rPr>
                <w:szCs w:val="28"/>
              </w:rPr>
              <w:t>6</w:t>
            </w:r>
            <w:r>
              <w:rPr>
                <w:szCs w:val="28"/>
              </w:rPr>
              <w:t>4,4</w:t>
            </w:r>
            <w:r w:rsidR="002872DD">
              <w:rPr>
                <w:szCs w:val="28"/>
              </w:rPr>
              <w:t>тыс</w:t>
            </w:r>
            <w:r w:rsidR="006D4D29">
              <w:rPr>
                <w:szCs w:val="28"/>
              </w:rPr>
              <w:t>.</w:t>
            </w:r>
            <w:r w:rsidR="002872DD">
              <w:rPr>
                <w:szCs w:val="28"/>
              </w:rPr>
              <w:t xml:space="preserve"> рублей</w:t>
            </w:r>
            <w:r w:rsidR="00CF11E3">
              <w:rPr>
                <w:szCs w:val="28"/>
              </w:rPr>
              <w:t>:</w:t>
            </w:r>
          </w:p>
          <w:p w:rsidR="00CF11E3" w:rsidRPr="00CF11E3" w:rsidRDefault="00CF11E3" w:rsidP="00CF11E3">
            <w:pPr>
              <w:rPr>
                <w:bCs/>
                <w:kern w:val="2"/>
                <w:szCs w:val="28"/>
              </w:rPr>
            </w:pPr>
            <w:r>
              <w:rPr>
                <w:kern w:val="2"/>
                <w:szCs w:val="28"/>
                <w:lang w:val="en-US"/>
              </w:rPr>
              <w:t>I</w:t>
            </w:r>
            <w:r>
              <w:rPr>
                <w:bCs/>
                <w:kern w:val="2"/>
                <w:szCs w:val="28"/>
              </w:rPr>
              <w:t xml:space="preserve">этап </w:t>
            </w:r>
            <w:r w:rsidR="001B5371">
              <w:rPr>
                <w:bCs/>
                <w:kern w:val="2"/>
                <w:szCs w:val="28"/>
              </w:rPr>
              <w:t>–</w:t>
            </w:r>
            <w:r w:rsidR="00904901">
              <w:rPr>
                <w:bCs/>
                <w:kern w:val="2"/>
                <w:szCs w:val="28"/>
              </w:rPr>
              <w:t>27 929,6</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 </w:t>
            </w:r>
            <w:r w:rsidR="00CD4A7C">
              <w:rPr>
                <w:bCs/>
                <w:kern w:val="2"/>
                <w:szCs w:val="28"/>
              </w:rPr>
              <w:t>32 9</w:t>
            </w:r>
            <w:r w:rsidR="005F4B4E">
              <w:rPr>
                <w:bCs/>
                <w:kern w:val="2"/>
                <w:szCs w:val="28"/>
              </w:rPr>
              <w:t>3</w:t>
            </w:r>
            <w:r w:rsidR="00CD4A7C">
              <w:rPr>
                <w:bCs/>
                <w:kern w:val="2"/>
                <w:szCs w:val="28"/>
              </w:rPr>
              <w:t>4,8</w:t>
            </w:r>
            <w:r w:rsidR="001B5371">
              <w:rPr>
                <w:bCs/>
                <w:kern w:val="2"/>
                <w:szCs w:val="28"/>
              </w:rPr>
              <w:t xml:space="preserve"> 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4955B2" w:rsidRDefault="004955B2" w:rsidP="004955B2">
      <w:pPr>
        <w:jc w:val="center"/>
        <w:rPr>
          <w:sz w:val="24"/>
        </w:rPr>
      </w:pPr>
    </w:p>
    <w:p w:rsidR="00D17DB1" w:rsidRDefault="00D17DB1" w:rsidP="00A74778">
      <w:pPr>
        <w:widowControl w:val="0"/>
        <w:ind w:left="928" w:right="-173"/>
        <w:jc w:val="center"/>
        <w:outlineLvl w:val="2"/>
        <w:rPr>
          <w:szCs w:val="28"/>
        </w:rPr>
      </w:pPr>
    </w:p>
    <w:p w:rsidR="00D17DB1" w:rsidRDefault="00D17DB1" w:rsidP="00A74778">
      <w:pPr>
        <w:widowControl w:val="0"/>
        <w:ind w:left="928" w:right="-173"/>
        <w:jc w:val="center"/>
        <w:outlineLvl w:val="2"/>
        <w:rPr>
          <w:szCs w:val="28"/>
        </w:rPr>
      </w:pPr>
    </w:p>
    <w:p w:rsidR="00D17DB1" w:rsidRDefault="00D17DB1" w:rsidP="00A74778">
      <w:pPr>
        <w:widowControl w:val="0"/>
        <w:ind w:left="928" w:right="-173"/>
        <w:jc w:val="center"/>
        <w:outlineLvl w:val="2"/>
        <w:rPr>
          <w:szCs w:val="28"/>
        </w:rPr>
      </w:pPr>
    </w:p>
    <w:p w:rsidR="00D17DB1" w:rsidRDefault="00D17DB1" w:rsidP="00A74778">
      <w:pPr>
        <w:widowControl w:val="0"/>
        <w:ind w:left="928" w:right="-173"/>
        <w:jc w:val="center"/>
        <w:outlineLvl w:val="2"/>
        <w:rPr>
          <w:szCs w:val="28"/>
        </w:rPr>
      </w:pPr>
    </w:p>
    <w:p w:rsidR="00D23486" w:rsidRPr="00D23486" w:rsidRDefault="00D23486" w:rsidP="00A74778">
      <w:pPr>
        <w:widowControl w:val="0"/>
        <w:ind w:left="928" w:right="-173"/>
        <w:jc w:val="center"/>
        <w:outlineLvl w:val="2"/>
        <w:rPr>
          <w:szCs w:val="28"/>
        </w:rPr>
      </w:pPr>
      <w:r w:rsidRPr="00D23486">
        <w:rPr>
          <w:szCs w:val="28"/>
        </w:rPr>
        <w:t xml:space="preserve">4. </w:t>
      </w:r>
      <w:r w:rsidR="007055C5">
        <w:rPr>
          <w:szCs w:val="28"/>
        </w:rPr>
        <w:t>Ф</w:t>
      </w:r>
      <w:r w:rsidRPr="00D23486">
        <w:rPr>
          <w:szCs w:val="28"/>
        </w:rPr>
        <w:t>инансово</w:t>
      </w:r>
      <w:r w:rsidR="007055C5">
        <w:rPr>
          <w:szCs w:val="28"/>
        </w:rPr>
        <w:t>е</w:t>
      </w:r>
      <w:r w:rsidRPr="00D23486">
        <w:rPr>
          <w:szCs w:val="28"/>
        </w:rPr>
        <w:t xml:space="preserve"> обеспече</w:t>
      </w:r>
      <w:r w:rsidR="004947D0">
        <w:rPr>
          <w:szCs w:val="28"/>
        </w:rPr>
        <w:t>ни</w:t>
      </w:r>
      <w:r w:rsidR="007055C5">
        <w:rPr>
          <w:szCs w:val="28"/>
        </w:rPr>
        <w:t>е</w:t>
      </w:r>
      <w:r w:rsidRPr="00D23486">
        <w:rPr>
          <w:szCs w:val="28"/>
        </w:rPr>
        <w:t xml:space="preserve"> муниципальной </w:t>
      </w:r>
      <w:r w:rsidR="007055C5">
        <w:rPr>
          <w:szCs w:val="28"/>
        </w:rPr>
        <w:t xml:space="preserve">(комплексной) </w:t>
      </w:r>
      <w:r w:rsidRPr="00D23486">
        <w:rPr>
          <w:szCs w:val="28"/>
        </w:rPr>
        <w:t>программы</w:t>
      </w:r>
      <w:r w:rsidR="007055C5">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570"/>
        <w:gridCol w:w="1417"/>
        <w:gridCol w:w="1418"/>
        <w:gridCol w:w="992"/>
        <w:gridCol w:w="981"/>
        <w:gridCol w:w="1712"/>
      </w:tblGrid>
      <w:tr w:rsidR="001D1F0B" w:rsidTr="001029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Default="001D1F0B" w:rsidP="00602855">
            <w:pPr>
              <w:widowControl w:val="0"/>
              <w:jc w:val="center"/>
              <w:outlineLvl w:val="2"/>
              <w:rPr>
                <w:sz w:val="24"/>
              </w:rPr>
            </w:pPr>
            <w:r>
              <w:rPr>
                <w:sz w:val="24"/>
              </w:rPr>
              <w:t>№ п/п</w:t>
            </w:r>
          </w:p>
        </w:tc>
        <w:tc>
          <w:tcPr>
            <w:tcW w:w="7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jc w:val="center"/>
              <w:rPr>
                <w:sz w:val="24"/>
                <w:szCs w:val="24"/>
              </w:rPr>
            </w:pPr>
            <w:r w:rsidRPr="003776B8">
              <w:rPr>
                <w:sz w:val="24"/>
                <w:szCs w:val="24"/>
              </w:rPr>
              <w:t>Наименование муниципальной (комплексной) программы, структурного элемента/ источник</w:t>
            </w:r>
          </w:p>
          <w:p w:rsidR="001D1F0B" w:rsidRPr="003776B8" w:rsidRDefault="001D1F0B" w:rsidP="005412D5">
            <w:pPr>
              <w:widowControl w:val="0"/>
              <w:jc w:val="center"/>
              <w:outlineLvl w:val="2"/>
              <w:rPr>
                <w:sz w:val="24"/>
                <w:szCs w:val="24"/>
              </w:rPr>
            </w:pPr>
            <w:r w:rsidRPr="003776B8">
              <w:rPr>
                <w:sz w:val="24"/>
                <w:szCs w:val="24"/>
              </w:rPr>
              <w:t xml:space="preserve">финансового обеспечения </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widowControl w:val="0"/>
              <w:ind w:right="-173"/>
              <w:jc w:val="center"/>
              <w:outlineLvl w:val="2"/>
              <w:rPr>
                <w:sz w:val="24"/>
                <w:szCs w:val="24"/>
              </w:rPr>
            </w:pPr>
            <w:r w:rsidRPr="003776B8">
              <w:rPr>
                <w:sz w:val="24"/>
                <w:szCs w:val="24"/>
              </w:rPr>
              <w:t>Объем расходов по годам реализации, тыс.рублей</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1D1F0B">
            <w:pPr>
              <w:widowControl w:val="0"/>
              <w:ind w:right="-173"/>
              <w:jc w:val="center"/>
              <w:outlineLvl w:val="2"/>
              <w:rPr>
                <w:sz w:val="24"/>
                <w:szCs w:val="24"/>
              </w:rPr>
            </w:pPr>
            <w:r w:rsidRPr="003776B8">
              <w:rPr>
                <w:sz w:val="24"/>
                <w:szCs w:val="24"/>
              </w:rPr>
              <w:t>202</w:t>
            </w: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202</w:t>
            </w:r>
            <w:r>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957" w:rsidRPr="003776B8" w:rsidRDefault="00102957" w:rsidP="00602855">
            <w:pPr>
              <w:jc w:val="center"/>
              <w:rPr>
                <w:sz w:val="24"/>
                <w:szCs w:val="24"/>
              </w:rPr>
            </w:pPr>
            <w:r w:rsidRPr="003776B8">
              <w:rPr>
                <w:sz w:val="24"/>
                <w:szCs w:val="24"/>
              </w:rPr>
              <w:t>202</w:t>
            </w:r>
            <w:r>
              <w:rPr>
                <w:sz w:val="24"/>
                <w:szCs w:val="24"/>
              </w:rPr>
              <w:t>7</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2028</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sidRPr="003776B8">
              <w:rPr>
                <w:sz w:val="24"/>
                <w:szCs w:val="24"/>
              </w:rPr>
              <w:t>Всего</w:t>
            </w:r>
          </w:p>
        </w:tc>
      </w:tr>
      <w:tr w:rsidR="00102957" w:rsidTr="00102957">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pPr>
              <w:widowControl w:val="0"/>
              <w:jc w:val="center"/>
              <w:outlineLvl w:val="2"/>
              <w:rPr>
                <w:sz w:val="24"/>
              </w:rPr>
            </w:pPr>
            <w:r>
              <w:rPr>
                <w:sz w:val="24"/>
              </w:rPr>
              <w:t>1</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6</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Default="00102957" w:rsidP="00602855">
            <w:pPr>
              <w:widowControl w:val="0"/>
              <w:ind w:right="-173"/>
              <w:jc w:val="center"/>
              <w:outlineLvl w:val="2"/>
              <w:rPr>
                <w:sz w:val="24"/>
                <w:szCs w:val="24"/>
              </w:rPr>
            </w:pPr>
            <w:r>
              <w:rPr>
                <w:sz w:val="24"/>
                <w:szCs w:val="24"/>
              </w:rPr>
              <w:t>7</w:t>
            </w:r>
          </w:p>
          <w:p w:rsidR="00102957" w:rsidRPr="003776B8" w:rsidRDefault="00102957" w:rsidP="00102957">
            <w:pPr>
              <w:widowControl w:val="0"/>
              <w:ind w:right="-173"/>
              <w:jc w:val="center"/>
              <w:outlineLvl w:val="2"/>
              <w:rPr>
                <w:sz w:val="24"/>
                <w:szCs w:val="24"/>
              </w:rPr>
            </w:pP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8</w:t>
            </w:r>
          </w:p>
        </w:tc>
      </w:tr>
      <w:tr w:rsidR="00102957" w:rsidTr="001029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pPr>
              <w:widowControl w:val="0"/>
              <w:jc w:val="center"/>
              <w:outlineLvl w:val="2"/>
              <w:rPr>
                <w:sz w:val="24"/>
              </w:rPr>
            </w:pPr>
            <w:r>
              <w:rPr>
                <w:sz w:val="24"/>
              </w:rPr>
              <w:t>1.</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2D3B99">
            <w:pPr>
              <w:rPr>
                <w:sz w:val="24"/>
                <w:szCs w:val="24"/>
              </w:rPr>
            </w:pPr>
            <w:r w:rsidRPr="003776B8">
              <w:rPr>
                <w:sz w:val="24"/>
                <w:szCs w:val="24"/>
              </w:rPr>
              <w:t xml:space="preserve">Муниципальная программа </w:t>
            </w:r>
            <w:r>
              <w:rPr>
                <w:sz w:val="24"/>
                <w:szCs w:val="24"/>
              </w:rPr>
              <w:t>«Развитие культуры</w:t>
            </w:r>
            <w:r w:rsidRPr="003776B8">
              <w:rPr>
                <w:sz w:val="24"/>
                <w:szCs w:val="24"/>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932A4F">
            <w:pPr>
              <w:widowControl w:val="0"/>
              <w:ind w:right="-173"/>
              <w:jc w:val="center"/>
              <w:outlineLvl w:val="2"/>
              <w:rPr>
                <w:sz w:val="24"/>
                <w:szCs w:val="24"/>
              </w:rPr>
            </w:pPr>
            <w:r>
              <w:rPr>
                <w:sz w:val="24"/>
                <w:szCs w:val="24"/>
              </w:rPr>
              <w:t>6092,9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F4B4E">
            <w:pPr>
              <w:widowControl w:val="0"/>
              <w:ind w:right="-173"/>
              <w:jc w:val="center"/>
              <w:outlineLvl w:val="2"/>
              <w:rPr>
                <w:sz w:val="24"/>
                <w:szCs w:val="24"/>
              </w:rPr>
            </w:pPr>
            <w:r>
              <w:rPr>
                <w:sz w:val="24"/>
                <w:szCs w:val="24"/>
              </w:rPr>
              <w:t>59</w:t>
            </w:r>
            <w:r w:rsidR="005F4B4E">
              <w:rPr>
                <w:sz w:val="24"/>
                <w:szCs w:val="24"/>
              </w:rPr>
              <w:t>6</w:t>
            </w: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5126,8</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5364,9</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5F4B4E">
            <w:pPr>
              <w:widowControl w:val="0"/>
              <w:ind w:right="-173"/>
              <w:jc w:val="center"/>
              <w:outlineLvl w:val="2"/>
              <w:rPr>
                <w:sz w:val="24"/>
                <w:szCs w:val="24"/>
              </w:rPr>
            </w:pPr>
            <w:r>
              <w:rPr>
                <w:sz w:val="24"/>
                <w:szCs w:val="24"/>
              </w:rPr>
              <w:t>22</w:t>
            </w:r>
            <w:r w:rsidR="005F4B4E">
              <w:rPr>
                <w:sz w:val="24"/>
                <w:szCs w:val="24"/>
              </w:rPr>
              <w:t>55</w:t>
            </w:r>
            <w:r>
              <w:rPr>
                <w:sz w:val="24"/>
                <w:szCs w:val="24"/>
              </w:rPr>
              <w:t>0,6</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E84DC8"/>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jc w:val="both"/>
              <w:rPr>
                <w:sz w:val="24"/>
                <w:szCs w:val="24"/>
              </w:rPr>
            </w:pPr>
            <w:r>
              <w:rPr>
                <w:sz w:val="24"/>
                <w:szCs w:val="24"/>
              </w:rPr>
              <w:t xml:space="preserve">         бюджет</w:t>
            </w:r>
            <w:r w:rsidRPr="003776B8">
              <w:rPr>
                <w:sz w:val="24"/>
                <w:szCs w:val="24"/>
              </w:rPr>
              <w:t xml:space="preserve">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widowControl w:val="0"/>
              <w:ind w:right="-173"/>
              <w:jc w:val="center"/>
              <w:outlineLvl w:val="2"/>
              <w:rPr>
                <w:sz w:val="24"/>
                <w:szCs w:val="24"/>
              </w:rPr>
            </w:pPr>
            <w:r>
              <w:rPr>
                <w:sz w:val="24"/>
                <w:szCs w:val="24"/>
              </w:rPr>
              <w:t>6091,7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widowControl w:val="0"/>
              <w:ind w:right="-173"/>
              <w:jc w:val="center"/>
              <w:outlineLvl w:val="2"/>
              <w:rPr>
                <w:sz w:val="24"/>
                <w:szCs w:val="24"/>
              </w:rPr>
            </w:pPr>
            <w:r>
              <w:rPr>
                <w:sz w:val="24"/>
                <w:szCs w:val="24"/>
              </w:rPr>
              <w:t>5956,0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widowControl w:val="0"/>
              <w:ind w:right="-173"/>
              <w:jc w:val="center"/>
              <w:outlineLvl w:val="2"/>
              <w:rPr>
                <w:sz w:val="24"/>
                <w:szCs w:val="24"/>
              </w:rPr>
            </w:pPr>
            <w:r>
              <w:rPr>
                <w:sz w:val="24"/>
                <w:szCs w:val="24"/>
              </w:rPr>
              <w:t>5126,8</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5364,9</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570479">
            <w:pPr>
              <w:widowControl w:val="0"/>
              <w:ind w:right="-173"/>
              <w:jc w:val="center"/>
              <w:outlineLvl w:val="2"/>
              <w:rPr>
                <w:sz w:val="24"/>
                <w:szCs w:val="24"/>
              </w:rPr>
            </w:pPr>
            <w:r>
              <w:rPr>
                <w:sz w:val="24"/>
                <w:szCs w:val="24"/>
              </w:rPr>
              <w:t>22539,4</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ind w:left="567"/>
              <w:jc w:val="both"/>
              <w:rPr>
                <w:sz w:val="24"/>
                <w:szCs w:val="24"/>
              </w:rPr>
            </w:pPr>
            <w:r w:rsidRPr="003776B8">
              <w:rPr>
                <w:sz w:val="24"/>
                <w:szCs w:val="24"/>
              </w:rPr>
              <w:t>федеральн</w:t>
            </w:r>
            <w:r>
              <w:rPr>
                <w:sz w:val="24"/>
                <w:szCs w:val="24"/>
              </w:rPr>
              <w:t>ый</w:t>
            </w:r>
            <w:r w:rsidRPr="003776B8">
              <w:rPr>
                <w:sz w:val="24"/>
                <w:szCs w:val="24"/>
              </w:rPr>
              <w:t xml:space="preserve">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ind w:left="567"/>
              <w:jc w:val="both"/>
              <w:rPr>
                <w:sz w:val="24"/>
                <w:szCs w:val="24"/>
              </w:rPr>
            </w:pPr>
            <w:r>
              <w:rPr>
                <w:sz w:val="24"/>
                <w:szCs w:val="24"/>
              </w:rPr>
              <w:t>областной</w:t>
            </w:r>
            <w:r w:rsidRPr="003776B8">
              <w:rPr>
                <w:sz w:val="24"/>
                <w:szCs w:val="24"/>
              </w:rPr>
              <w:t xml:space="preserve">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ind w:left="567"/>
              <w:jc w:val="both"/>
              <w:rPr>
                <w:sz w:val="24"/>
                <w:szCs w:val="24"/>
              </w:rPr>
            </w:pPr>
            <w:r>
              <w:rPr>
                <w:sz w:val="24"/>
                <w:szCs w:val="24"/>
              </w:rPr>
              <w:t>бюджет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3776B8">
            <w:pPr>
              <w:widowControl w:val="0"/>
              <w:ind w:right="-173"/>
              <w:jc w:val="center"/>
              <w:outlineLvl w:val="2"/>
              <w:rPr>
                <w:sz w:val="24"/>
                <w:szCs w:val="24"/>
              </w:rPr>
            </w:pPr>
            <w:r>
              <w:rPr>
                <w:sz w:val="24"/>
                <w:szCs w:val="24"/>
              </w:rPr>
              <w:t>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rPr>
                <w:sz w:val="24"/>
                <w:szCs w:val="24"/>
              </w:rPr>
            </w:pPr>
            <w:r>
              <w:rPr>
                <w:sz w:val="24"/>
                <w:szCs w:val="24"/>
              </w:rPr>
              <w:t xml:space="preserve">          в</w:t>
            </w:r>
            <w:r w:rsidRPr="003776B8">
              <w:rPr>
                <w:sz w:val="24"/>
                <w:szCs w:val="24"/>
              </w:rPr>
              <w:t>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5F4B4E" w:rsidP="00602855">
            <w:pPr>
              <w:widowControl w:val="0"/>
              <w:ind w:right="-173"/>
              <w:jc w:val="center"/>
              <w:outlineLvl w:val="2"/>
              <w:rPr>
                <w:sz w:val="24"/>
                <w:szCs w:val="24"/>
              </w:rPr>
            </w:pPr>
            <w:r>
              <w:rPr>
                <w:sz w:val="24"/>
                <w:szCs w:val="24"/>
              </w:rPr>
              <w:t>1</w:t>
            </w:r>
            <w:r w:rsidR="0010295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5F4B4E" w:rsidP="00602855">
            <w:pPr>
              <w:widowControl w:val="0"/>
              <w:ind w:right="-173"/>
              <w:jc w:val="center"/>
              <w:outlineLvl w:val="2"/>
              <w:rPr>
                <w:sz w:val="24"/>
                <w:szCs w:val="24"/>
              </w:rPr>
            </w:pPr>
            <w:r>
              <w:rPr>
                <w:sz w:val="24"/>
                <w:szCs w:val="24"/>
              </w:rPr>
              <w:t>1</w:t>
            </w:r>
            <w:r w:rsidR="00102957">
              <w:rPr>
                <w:sz w:val="24"/>
                <w:szCs w:val="24"/>
              </w:rPr>
              <w:t>1,2</w:t>
            </w:r>
          </w:p>
        </w:tc>
      </w:tr>
      <w:tr w:rsidR="00102957" w:rsidTr="00102957">
        <w:trPr>
          <w:trHeight w:val="4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pPr>
              <w:widowControl w:val="0"/>
              <w:ind w:right="-173"/>
              <w:outlineLvl w:val="2"/>
              <w:rPr>
                <w:sz w:val="24"/>
              </w:rPr>
            </w:pPr>
            <w:r>
              <w:rPr>
                <w:sz w:val="24"/>
              </w:rPr>
              <w:t>2.</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AA7FBA" w:rsidRDefault="00102957" w:rsidP="009E760B">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Pr>
                <w:kern w:val="2"/>
                <w:sz w:val="24"/>
                <w:szCs w:val="24"/>
                <w:lang w:eastAsia="en-US"/>
              </w:rPr>
              <w:t>Развитие культурно-досуговой деятельности</w:t>
            </w:r>
            <w:r w:rsidRPr="003776B8">
              <w:rPr>
                <w:kern w:val="2"/>
                <w:sz w:val="24"/>
                <w:szCs w:val="24"/>
                <w:lang w:eastAsia="en-US"/>
              </w:rPr>
              <w:t>»</w:t>
            </w:r>
            <w:r>
              <w:rPr>
                <w:sz w:val="24"/>
              </w:rPr>
              <w:t>,</w:t>
            </w:r>
            <w:r w:rsidRPr="003776B8">
              <w:rPr>
                <w:sz w:val="24"/>
                <w:szCs w:val="24"/>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932A4F">
            <w:pPr>
              <w:widowControl w:val="0"/>
              <w:ind w:right="-173"/>
              <w:jc w:val="center"/>
              <w:outlineLvl w:val="2"/>
              <w:rPr>
                <w:sz w:val="24"/>
                <w:szCs w:val="24"/>
              </w:rPr>
            </w:pPr>
            <w:r>
              <w:rPr>
                <w:sz w:val="24"/>
                <w:szCs w:val="24"/>
              </w:rPr>
              <w:t>6092,9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F4B4E">
            <w:pPr>
              <w:widowControl w:val="0"/>
              <w:ind w:right="-173"/>
              <w:jc w:val="center"/>
              <w:outlineLvl w:val="2"/>
              <w:rPr>
                <w:sz w:val="24"/>
                <w:szCs w:val="24"/>
              </w:rPr>
            </w:pPr>
            <w:r>
              <w:rPr>
                <w:sz w:val="24"/>
                <w:szCs w:val="24"/>
              </w:rPr>
              <w:t>59</w:t>
            </w:r>
            <w:r w:rsidR="005F4B4E">
              <w:rPr>
                <w:sz w:val="24"/>
                <w:szCs w:val="24"/>
              </w:rPr>
              <w:t>6</w:t>
            </w:r>
            <w:r>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5126,8</w:t>
            </w:r>
          </w:p>
        </w:tc>
        <w:tc>
          <w:tcPr>
            <w:tcW w:w="981"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102957" w:rsidRPr="003776B8" w:rsidRDefault="00102957" w:rsidP="00BE0232">
            <w:pPr>
              <w:widowControl w:val="0"/>
              <w:ind w:right="-173"/>
              <w:jc w:val="center"/>
              <w:outlineLvl w:val="2"/>
              <w:rPr>
                <w:sz w:val="24"/>
                <w:szCs w:val="24"/>
              </w:rPr>
            </w:pPr>
            <w:r>
              <w:rPr>
                <w:sz w:val="24"/>
                <w:szCs w:val="24"/>
              </w:rPr>
              <w:t>5364,9</w:t>
            </w:r>
          </w:p>
        </w:tc>
        <w:tc>
          <w:tcPr>
            <w:tcW w:w="1712" w:type="dxa"/>
            <w:tcBorders>
              <w:top w:val="single" w:sz="4" w:space="0" w:color="000000"/>
              <w:left w:val="single" w:sz="4" w:space="0" w:color="auto"/>
              <w:bottom w:val="single" w:sz="4" w:space="0" w:color="auto"/>
              <w:right w:val="single" w:sz="4" w:space="0" w:color="000000"/>
            </w:tcBorders>
            <w:shd w:val="clear" w:color="auto" w:fill="auto"/>
          </w:tcPr>
          <w:p w:rsidR="00102957" w:rsidRPr="003776B8" w:rsidRDefault="00102957" w:rsidP="005F4B4E">
            <w:pPr>
              <w:widowControl w:val="0"/>
              <w:ind w:right="-173"/>
              <w:jc w:val="center"/>
              <w:outlineLvl w:val="2"/>
              <w:rPr>
                <w:sz w:val="24"/>
                <w:szCs w:val="24"/>
              </w:rPr>
            </w:pPr>
            <w:r>
              <w:rPr>
                <w:sz w:val="24"/>
                <w:szCs w:val="24"/>
              </w:rPr>
              <w:t>225</w:t>
            </w:r>
            <w:r w:rsidR="005F4B4E">
              <w:rPr>
                <w:sz w:val="24"/>
                <w:szCs w:val="24"/>
              </w:rPr>
              <w:t>5</w:t>
            </w:r>
            <w:r>
              <w:rPr>
                <w:sz w:val="24"/>
                <w:szCs w:val="24"/>
              </w:rPr>
              <w:t>0,</w:t>
            </w:r>
            <w:r w:rsidR="00E712EC">
              <w:rPr>
                <w:sz w:val="24"/>
                <w:szCs w:val="24"/>
              </w:rPr>
              <w:t>6</w:t>
            </w:r>
          </w:p>
        </w:tc>
      </w:tr>
      <w:tr w:rsidR="00102957" w:rsidTr="00102957">
        <w:trPr>
          <w:trHeight w:val="275"/>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rPr>
                <w:sz w:val="24"/>
              </w:rPr>
            </w:pPr>
            <w:r>
              <w:rPr>
                <w:sz w:val="24"/>
              </w:rPr>
              <w:t xml:space="preserve">          бюджет поселения</w:t>
            </w:r>
          </w:p>
        </w:tc>
        <w:tc>
          <w:tcPr>
            <w:tcW w:w="141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6091,7</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5956,0</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5126,8</w:t>
            </w:r>
          </w:p>
        </w:tc>
        <w:tc>
          <w:tcPr>
            <w:tcW w:w="98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BE0232">
            <w:pPr>
              <w:widowControl w:val="0"/>
              <w:ind w:right="-173"/>
              <w:jc w:val="center"/>
              <w:outlineLvl w:val="2"/>
              <w:rPr>
                <w:sz w:val="24"/>
                <w:szCs w:val="24"/>
              </w:rPr>
            </w:pPr>
            <w:r>
              <w:rPr>
                <w:sz w:val="24"/>
                <w:szCs w:val="24"/>
              </w:rPr>
              <w:t>5364,9</w:t>
            </w:r>
          </w:p>
        </w:tc>
        <w:tc>
          <w:tcPr>
            <w:tcW w:w="1712" w:type="dxa"/>
            <w:tcBorders>
              <w:top w:val="single" w:sz="4" w:space="0" w:color="auto"/>
              <w:left w:val="single" w:sz="4" w:space="0" w:color="auto"/>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22539,4</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ind w:left="567"/>
              <w:rPr>
                <w:sz w:val="24"/>
              </w:rPr>
            </w:pPr>
            <w:r>
              <w:rPr>
                <w:sz w:val="24"/>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ind w:left="567"/>
              <w:rPr>
                <w:sz w:val="24"/>
              </w:rPr>
            </w:pPr>
            <w:r>
              <w:rPr>
                <w:sz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ind w:left="567"/>
              <w:rPr>
                <w:sz w:val="24"/>
              </w:rPr>
            </w:pPr>
            <w:r>
              <w:rPr>
                <w:sz w:val="24"/>
              </w:rPr>
              <w:t>бюджет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CD4A7C"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CD4A7C"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7701C3">
            <w:pPr>
              <w:rPr>
                <w:sz w:val="24"/>
              </w:rPr>
            </w:pPr>
            <w:r>
              <w:rPr>
                <w:sz w:val="24"/>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5F4B4E" w:rsidP="00602855">
            <w:pPr>
              <w:widowControl w:val="0"/>
              <w:ind w:right="-173"/>
              <w:jc w:val="center"/>
              <w:outlineLvl w:val="2"/>
              <w:rPr>
                <w:sz w:val="24"/>
                <w:szCs w:val="24"/>
              </w:rPr>
            </w:pPr>
            <w:r>
              <w:rPr>
                <w:sz w:val="24"/>
                <w:szCs w:val="24"/>
              </w:rPr>
              <w:t>1</w:t>
            </w:r>
            <w:r w:rsidR="0010295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5F4B4E" w:rsidP="00602855">
            <w:pPr>
              <w:widowControl w:val="0"/>
              <w:ind w:right="-173"/>
              <w:jc w:val="center"/>
              <w:outlineLvl w:val="2"/>
              <w:rPr>
                <w:sz w:val="24"/>
                <w:szCs w:val="24"/>
              </w:rPr>
            </w:pPr>
            <w:r>
              <w:rPr>
                <w:sz w:val="24"/>
                <w:szCs w:val="24"/>
              </w:rPr>
              <w:t>1</w:t>
            </w:r>
            <w:r w:rsidR="00102957">
              <w:rPr>
                <w:sz w:val="24"/>
                <w:szCs w:val="24"/>
              </w:rPr>
              <w:t>1,2</w:t>
            </w:r>
          </w:p>
        </w:tc>
      </w:tr>
    </w:tbl>
    <w:p w:rsidR="00164AEE" w:rsidRDefault="00164AEE" w:rsidP="00164AEE">
      <w:pPr>
        <w:widowControl w:val="0"/>
        <w:jc w:val="center"/>
        <w:outlineLvl w:val="2"/>
        <w:rPr>
          <w:sz w:val="24"/>
        </w:rPr>
      </w:pPr>
    </w:p>
    <w:p w:rsidR="00164AEE" w:rsidRDefault="00164AEE" w:rsidP="00164AEE">
      <w:pPr>
        <w:widowControl w:val="0"/>
        <w:jc w:val="center"/>
        <w:outlineLvl w:val="2"/>
        <w:rPr>
          <w:sz w:val="24"/>
        </w:rPr>
      </w:pPr>
    </w:p>
    <w:p w:rsidR="00062175" w:rsidRDefault="00854EAE" w:rsidP="00854EAE">
      <w:pPr>
        <w:pStyle w:val="1"/>
        <w:tabs>
          <w:tab w:val="left" w:pos="709"/>
        </w:tabs>
        <w:spacing w:before="89"/>
        <w:ind w:left="360"/>
        <w:jc w:val="left"/>
        <w:rPr>
          <w:b w:val="0"/>
          <w:sz w:val="24"/>
          <w:szCs w:val="24"/>
        </w:rPr>
      </w:pPr>
      <w:r>
        <w:rPr>
          <w:b w:val="0"/>
          <w:sz w:val="24"/>
          <w:szCs w:val="24"/>
        </w:rPr>
        <w:t>1.</w:t>
      </w:r>
      <w:r w:rsidR="00F2452D">
        <w:rPr>
          <w:b w:val="0"/>
          <w:sz w:val="24"/>
          <w:szCs w:val="24"/>
        </w:rPr>
        <w:t>2</w:t>
      </w:r>
      <w:r w:rsidR="002F4CA8">
        <w:rPr>
          <w:b w:val="0"/>
          <w:sz w:val="24"/>
          <w:szCs w:val="24"/>
        </w:rPr>
        <w:t xml:space="preserve">. </w:t>
      </w:r>
      <w:r w:rsidR="00B13213">
        <w:rPr>
          <w:b w:val="0"/>
          <w:sz w:val="24"/>
          <w:szCs w:val="24"/>
        </w:rPr>
        <w:t>В р</w:t>
      </w:r>
      <w:r w:rsidR="00703125">
        <w:rPr>
          <w:b w:val="0"/>
          <w:sz w:val="24"/>
          <w:szCs w:val="24"/>
        </w:rPr>
        <w:t>аздел</w:t>
      </w:r>
      <w:r w:rsidR="00B13213">
        <w:rPr>
          <w:b w:val="0"/>
          <w:sz w:val="24"/>
          <w:szCs w:val="24"/>
        </w:rPr>
        <w:t>е</w:t>
      </w:r>
      <w:r w:rsidR="00062175">
        <w:rPr>
          <w:b w:val="0"/>
          <w:sz w:val="24"/>
          <w:szCs w:val="24"/>
        </w:rPr>
        <w:t xml:space="preserve"> </w:t>
      </w:r>
      <w:r w:rsidR="00062175">
        <w:rPr>
          <w:b w:val="0"/>
          <w:sz w:val="24"/>
          <w:szCs w:val="24"/>
          <w:lang w:val="en-US"/>
        </w:rPr>
        <w:t>III</w:t>
      </w:r>
      <w:r w:rsidR="00062175">
        <w:rPr>
          <w:b w:val="0"/>
          <w:sz w:val="24"/>
          <w:szCs w:val="24"/>
        </w:rPr>
        <w:t xml:space="preserve">. </w:t>
      </w:r>
      <w:r w:rsidR="00703125">
        <w:rPr>
          <w:b w:val="0"/>
          <w:sz w:val="24"/>
          <w:szCs w:val="24"/>
        </w:rPr>
        <w:t>"</w:t>
      </w:r>
      <w:r w:rsidR="00062175">
        <w:rPr>
          <w:b w:val="0"/>
          <w:sz w:val="24"/>
          <w:szCs w:val="24"/>
        </w:rPr>
        <w:t>Паспорт комплекса процессных мероприятий «Развитие культурно-досуговой деятельности</w:t>
      </w:r>
      <w:r w:rsidR="00703125">
        <w:rPr>
          <w:b w:val="0"/>
          <w:sz w:val="24"/>
          <w:szCs w:val="24"/>
        </w:rPr>
        <w:t xml:space="preserve">" </w:t>
      </w:r>
      <w:r w:rsidR="00B13213">
        <w:rPr>
          <w:b w:val="0"/>
          <w:sz w:val="24"/>
          <w:szCs w:val="24"/>
        </w:rPr>
        <w:t>подраздел 4 «Финансовое обеспечение комплекса процессных мероприятий»</w:t>
      </w:r>
      <w:r w:rsidR="005F4B4E">
        <w:rPr>
          <w:b w:val="0"/>
          <w:sz w:val="24"/>
          <w:szCs w:val="24"/>
        </w:rPr>
        <w:t>, подраздел 5 «План реализации комплексных процессных мероприятий на 2025-2028 год»</w:t>
      </w:r>
      <w:r w:rsidR="00B13213">
        <w:rPr>
          <w:b w:val="0"/>
          <w:sz w:val="24"/>
          <w:szCs w:val="24"/>
        </w:rPr>
        <w:t xml:space="preserve"> </w:t>
      </w:r>
      <w:r w:rsidR="00703125">
        <w:rPr>
          <w:b w:val="0"/>
          <w:sz w:val="24"/>
          <w:szCs w:val="24"/>
        </w:rPr>
        <w:t>изложить в следующей редакции</w:t>
      </w:r>
      <w:r w:rsidR="00062175">
        <w:rPr>
          <w:b w:val="0"/>
          <w:sz w:val="24"/>
          <w:szCs w:val="24"/>
        </w:rPr>
        <w:t>:</w:t>
      </w:r>
    </w:p>
    <w:p w:rsidR="00CC1878" w:rsidRPr="00CC1878" w:rsidRDefault="00B13213" w:rsidP="00E55721">
      <w:pPr>
        <w:pStyle w:val="1"/>
        <w:tabs>
          <w:tab w:val="left" w:pos="709"/>
        </w:tabs>
        <w:spacing w:before="89"/>
        <w:ind w:left="360"/>
        <w:jc w:val="center"/>
        <w:rPr>
          <w:b w:val="0"/>
          <w:sz w:val="24"/>
          <w:szCs w:val="24"/>
        </w:rPr>
      </w:pPr>
      <w:r>
        <w:rPr>
          <w:b w:val="0"/>
          <w:sz w:val="24"/>
          <w:szCs w:val="24"/>
        </w:rPr>
        <w:t>«</w:t>
      </w:r>
      <w:r w:rsidR="003C4A89">
        <w:rPr>
          <w:b w:val="0"/>
          <w:sz w:val="24"/>
          <w:szCs w:val="24"/>
        </w:rPr>
        <w:t xml:space="preserve"> </w:t>
      </w:r>
      <w:r w:rsidR="00057797">
        <w:rPr>
          <w:b w:val="0"/>
          <w:sz w:val="24"/>
          <w:szCs w:val="24"/>
        </w:rPr>
        <w:t>4</w:t>
      </w:r>
      <w:r w:rsidR="00CC1878" w:rsidRPr="00CC1878">
        <w:rPr>
          <w:b w:val="0"/>
          <w:sz w:val="24"/>
          <w:szCs w:val="24"/>
        </w:rPr>
        <w:t xml:space="preserve">. </w:t>
      </w:r>
      <w:r w:rsidR="007055C5">
        <w:rPr>
          <w:b w:val="0"/>
          <w:sz w:val="24"/>
          <w:szCs w:val="24"/>
        </w:rPr>
        <w:t>Ф</w:t>
      </w:r>
      <w:r w:rsidR="00CC1878" w:rsidRPr="00CC1878">
        <w:rPr>
          <w:b w:val="0"/>
          <w:sz w:val="24"/>
          <w:szCs w:val="24"/>
        </w:rPr>
        <w:t>инансово</w:t>
      </w:r>
      <w:r w:rsidR="007055C5">
        <w:rPr>
          <w:b w:val="0"/>
          <w:sz w:val="24"/>
          <w:szCs w:val="24"/>
        </w:rPr>
        <w:t>е</w:t>
      </w:r>
      <w:r w:rsidR="00CC1878" w:rsidRPr="00CC1878">
        <w:rPr>
          <w:b w:val="0"/>
          <w:sz w:val="24"/>
          <w:szCs w:val="24"/>
        </w:rPr>
        <w:t xml:space="preserve"> обеспечени</w:t>
      </w:r>
      <w:r w:rsidR="007055C5">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638"/>
        <w:gridCol w:w="1134"/>
        <w:gridCol w:w="992"/>
        <w:gridCol w:w="1134"/>
        <w:gridCol w:w="1701"/>
        <w:gridCol w:w="1701"/>
      </w:tblGrid>
      <w:tr w:rsidR="00102957" w:rsidTr="00D17DB1">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 xml:space="preserve">№ </w:t>
            </w:r>
          </w:p>
          <w:p w:rsidR="00102957" w:rsidRDefault="00102957"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63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pPr>
              <w:widowControl w:val="0"/>
              <w:jc w:val="center"/>
              <w:outlineLvl w:val="2"/>
              <w:rPr>
                <w:sz w:val="24"/>
              </w:rPr>
            </w:pPr>
            <w:r>
              <w:rPr>
                <w:sz w:val="24"/>
              </w:rPr>
              <w:t>Код бюджетной классификации расходов</w:t>
            </w:r>
          </w:p>
        </w:tc>
        <w:tc>
          <w:tcPr>
            <w:tcW w:w="6662" w:type="dxa"/>
            <w:gridSpan w:val="5"/>
            <w:tcBorders>
              <w:top w:val="single" w:sz="4" w:space="0" w:color="000000"/>
              <w:left w:val="single" w:sz="4" w:space="0" w:color="000000"/>
              <w:bottom w:val="single" w:sz="4" w:space="0" w:color="000000"/>
              <w:right w:val="single" w:sz="4" w:space="0" w:color="000000"/>
            </w:tcBorders>
          </w:tcPr>
          <w:p w:rsidR="00102957" w:rsidRDefault="00102957" w:rsidP="00602855">
            <w:pPr>
              <w:widowControl w:val="0"/>
              <w:jc w:val="center"/>
              <w:outlineLvl w:val="2"/>
              <w:rPr>
                <w:sz w:val="24"/>
              </w:rPr>
            </w:pPr>
            <w:r>
              <w:rPr>
                <w:sz w:val="24"/>
              </w:rPr>
              <w:t>Объем расходов по годам реализации (тыс. рублей)</w:t>
            </w:r>
          </w:p>
        </w:tc>
      </w:tr>
      <w:tr w:rsidR="00102957" w:rsidTr="00D17DB1">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263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pPr>
              <w:widowControl w:val="0"/>
              <w:jc w:val="center"/>
            </w:pPr>
            <w:r>
              <w:rPr>
                <w:sz w:val="24"/>
              </w:rPr>
              <w:t>202</w:t>
            </w:r>
            <w:r>
              <w:rPr>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102957" w:rsidRDefault="00102957" w:rsidP="00602855">
            <w:pPr>
              <w:widowControl w:val="0"/>
              <w:jc w:val="center"/>
              <w:outlineLvl w:val="2"/>
              <w:rPr>
                <w:sz w:val="24"/>
              </w:rPr>
            </w:pPr>
            <w:r>
              <w:rPr>
                <w:sz w:val="24"/>
              </w:rP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Всего</w:t>
            </w:r>
          </w:p>
        </w:tc>
      </w:tr>
      <w:tr w:rsidR="00102957" w:rsidTr="00D17DB1">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2</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pPr>
              <w:widowControl w:val="0"/>
              <w:jc w:val="center"/>
              <w:outlineLvl w:val="2"/>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6</w:t>
            </w:r>
          </w:p>
        </w:tc>
        <w:tc>
          <w:tcPr>
            <w:tcW w:w="1701" w:type="dxa"/>
            <w:tcBorders>
              <w:top w:val="single" w:sz="4" w:space="0" w:color="000000"/>
              <w:left w:val="single" w:sz="4" w:space="0" w:color="000000"/>
              <w:bottom w:val="single" w:sz="4" w:space="0" w:color="000000"/>
              <w:right w:val="single" w:sz="4" w:space="0" w:color="000000"/>
            </w:tcBorders>
          </w:tcPr>
          <w:p w:rsidR="00102957" w:rsidRDefault="00102957" w:rsidP="00602855">
            <w:pPr>
              <w:widowControl w:val="0"/>
              <w:jc w:val="center"/>
              <w:outlineLvl w:val="2"/>
              <w:rPr>
                <w:sz w:val="24"/>
              </w:rPr>
            </w:pPr>
            <w:r>
              <w:rPr>
                <w:sz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8</w:t>
            </w:r>
          </w:p>
        </w:tc>
      </w:tr>
      <w:tr w:rsidR="00102957" w:rsidTr="00D17DB1">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12EC">
            <w:pPr>
              <w:widowControl w:val="0"/>
              <w:jc w:val="both"/>
              <w:outlineLvl w:val="2"/>
              <w:rPr>
                <w:i/>
                <w:sz w:val="24"/>
              </w:rPr>
            </w:pPr>
            <w:r>
              <w:rPr>
                <w:sz w:val="24"/>
              </w:rPr>
              <w:t>Комплекс процессных мероприятий 1.</w:t>
            </w:r>
            <w:r w:rsidRPr="00B363D4">
              <w:rPr>
                <w:kern w:val="2"/>
                <w:sz w:val="24"/>
                <w:szCs w:val="24"/>
                <w:lang w:eastAsia="en-US"/>
              </w:rPr>
              <w:t>«</w:t>
            </w:r>
            <w:r w:rsidR="00E712EC">
              <w:rPr>
                <w:kern w:val="2"/>
                <w:sz w:val="24"/>
                <w:szCs w:val="24"/>
                <w:lang w:eastAsia="en-US"/>
              </w:rPr>
              <w:t>Развитие культурно-досуговой деятельности</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6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02957" w:rsidRDefault="00102957" w:rsidP="00602855">
            <w:pPr>
              <w:widowControl w:val="0"/>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2A7AF3">
            <w:pPr>
              <w:widowControl w:val="0"/>
              <w:ind w:right="-173"/>
              <w:jc w:val="center"/>
              <w:outlineLvl w:val="2"/>
              <w:rPr>
                <w:sz w:val="24"/>
                <w:szCs w:val="24"/>
              </w:rPr>
            </w:pPr>
            <w:r>
              <w:rPr>
                <w:sz w:val="24"/>
                <w:szCs w:val="24"/>
              </w:rPr>
              <w:t>6092,9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5F4B4E">
            <w:pPr>
              <w:widowControl w:val="0"/>
              <w:ind w:right="-173"/>
              <w:jc w:val="center"/>
              <w:outlineLvl w:val="2"/>
              <w:rPr>
                <w:sz w:val="24"/>
                <w:szCs w:val="24"/>
              </w:rPr>
            </w:pPr>
            <w:r>
              <w:rPr>
                <w:sz w:val="24"/>
                <w:szCs w:val="24"/>
              </w:rPr>
              <w:t>59</w:t>
            </w:r>
            <w:r w:rsidR="005F4B4E">
              <w:rPr>
                <w:sz w:val="24"/>
                <w:szCs w:val="24"/>
              </w:rPr>
              <w:t>6</w:t>
            </w:r>
            <w:r>
              <w:rPr>
                <w:sz w:val="24"/>
                <w:szCs w:val="24"/>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5F4B4E">
            <w:pPr>
              <w:widowControl w:val="0"/>
              <w:jc w:val="center"/>
              <w:outlineLvl w:val="2"/>
              <w:rPr>
                <w:sz w:val="24"/>
                <w:szCs w:val="24"/>
              </w:rPr>
            </w:pPr>
            <w:r>
              <w:rPr>
                <w:sz w:val="24"/>
                <w:szCs w:val="24"/>
              </w:rPr>
              <w:t>225</w:t>
            </w:r>
            <w:r w:rsidR="005F4B4E">
              <w:rPr>
                <w:sz w:val="24"/>
                <w:szCs w:val="24"/>
              </w:rPr>
              <w:t>5</w:t>
            </w:r>
            <w:r>
              <w:rPr>
                <w:sz w:val="24"/>
                <w:szCs w:val="24"/>
              </w:rPr>
              <w:t>0,6</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8C7DD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8C7DD9">
            <w:pPr>
              <w:widowControl w:val="0"/>
              <w:rPr>
                <w:sz w:val="24"/>
              </w:rPr>
            </w:pPr>
            <w:r>
              <w:rPr>
                <w:sz w:val="24"/>
              </w:rPr>
              <w:t>бюджет поселения</w:t>
            </w:r>
          </w:p>
        </w:tc>
        <w:tc>
          <w:tcPr>
            <w:tcW w:w="2638"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8C7DD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8C7DD9">
            <w:pPr>
              <w:widowControl w:val="0"/>
              <w:ind w:right="-173"/>
              <w:jc w:val="center"/>
              <w:outlineLvl w:val="2"/>
              <w:rPr>
                <w:sz w:val="24"/>
                <w:szCs w:val="24"/>
              </w:rPr>
            </w:pPr>
            <w:r>
              <w:rPr>
                <w:sz w:val="24"/>
                <w:szCs w:val="24"/>
              </w:rPr>
              <w:t>6091,7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C7DD9">
            <w:pPr>
              <w:widowControl w:val="0"/>
              <w:ind w:right="-173"/>
              <w:jc w:val="center"/>
              <w:outlineLvl w:val="2"/>
              <w:rPr>
                <w:sz w:val="24"/>
                <w:szCs w:val="24"/>
              </w:rPr>
            </w:pPr>
            <w:r>
              <w:rPr>
                <w:sz w:val="24"/>
                <w:szCs w:val="24"/>
              </w:rPr>
              <w:t>5956,0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C7DD9">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F77ACB">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E712EC">
            <w:pPr>
              <w:widowControl w:val="0"/>
              <w:jc w:val="center"/>
              <w:outlineLvl w:val="2"/>
              <w:rPr>
                <w:sz w:val="24"/>
                <w:szCs w:val="24"/>
              </w:rPr>
            </w:pPr>
            <w:r>
              <w:rPr>
                <w:sz w:val="24"/>
                <w:szCs w:val="24"/>
              </w:rPr>
              <w:t>225</w:t>
            </w:r>
            <w:r w:rsidR="00E712EC">
              <w:rPr>
                <w:sz w:val="24"/>
                <w:szCs w:val="24"/>
              </w:rPr>
              <w:t>39,4</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602855">
            <w:pPr>
              <w:widowControl w:val="0"/>
              <w:jc w:val="center"/>
              <w:outlineLvl w:val="2"/>
              <w:rPr>
                <w:sz w:val="24"/>
                <w:szCs w:val="24"/>
              </w:rPr>
            </w:pPr>
            <w:r>
              <w:rPr>
                <w:sz w:val="24"/>
                <w:szCs w:val="24"/>
              </w:rPr>
              <w:t>0,0</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602855">
            <w:pPr>
              <w:widowControl w:val="0"/>
              <w:jc w:val="center"/>
              <w:outlineLvl w:val="2"/>
              <w:rPr>
                <w:sz w:val="24"/>
                <w:szCs w:val="24"/>
              </w:rPr>
            </w:pPr>
            <w:r>
              <w:rPr>
                <w:sz w:val="24"/>
                <w:szCs w:val="24"/>
              </w:rPr>
              <w:t>0,0</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602855">
            <w:pPr>
              <w:widowControl w:val="0"/>
              <w:jc w:val="center"/>
              <w:outlineLvl w:val="2"/>
              <w:rPr>
                <w:sz w:val="24"/>
                <w:szCs w:val="24"/>
              </w:rPr>
            </w:pPr>
            <w:r>
              <w:rPr>
                <w:sz w:val="24"/>
                <w:szCs w:val="24"/>
              </w:rPr>
              <w:t>0,0</w:t>
            </w:r>
          </w:p>
        </w:tc>
      </w:tr>
      <w:tr w:rsidR="00102957" w:rsidTr="00D17DB1">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5F4B4E" w:rsidP="00602855">
            <w:pPr>
              <w:widowControl w:val="0"/>
              <w:ind w:right="-173"/>
              <w:jc w:val="center"/>
              <w:outlineLvl w:val="2"/>
              <w:rPr>
                <w:sz w:val="24"/>
                <w:szCs w:val="24"/>
              </w:rPr>
            </w:pPr>
            <w:r>
              <w:rPr>
                <w:sz w:val="24"/>
                <w:szCs w:val="24"/>
              </w:rPr>
              <w:t>1</w:t>
            </w:r>
            <w:r w:rsidR="00102957">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5F4B4E" w:rsidP="00602855">
            <w:pPr>
              <w:widowControl w:val="0"/>
              <w:jc w:val="center"/>
              <w:outlineLvl w:val="2"/>
              <w:rPr>
                <w:sz w:val="24"/>
                <w:szCs w:val="24"/>
              </w:rPr>
            </w:pPr>
            <w:r>
              <w:rPr>
                <w:sz w:val="24"/>
                <w:szCs w:val="24"/>
              </w:rPr>
              <w:t>1</w:t>
            </w:r>
            <w:r w:rsidR="00102957">
              <w:rPr>
                <w:sz w:val="24"/>
                <w:szCs w:val="24"/>
              </w:rPr>
              <w:t>1,2</w:t>
            </w:r>
          </w:p>
        </w:tc>
      </w:tr>
      <w:tr w:rsidR="00102957" w:rsidTr="00D17DB1">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pPr>
              <w:widowControl w:val="0"/>
              <w:outlineLvl w:val="2"/>
              <w:rPr>
                <w:sz w:val="24"/>
              </w:rPr>
            </w:pPr>
            <w:r w:rsidRPr="00E77CF1">
              <w:rPr>
                <w:sz w:val="24"/>
              </w:rPr>
              <w:t>Мероприятие (результат) 1.1. «</w:t>
            </w:r>
            <w:r w:rsidRPr="005342B3">
              <w:rPr>
                <w:sz w:val="24"/>
              </w:rPr>
              <w:t>Обеспечено выполнение муниципального задания муниципальными учреждениями культуры поселения</w:t>
            </w:r>
            <w:r w:rsidRPr="00E77CF1">
              <w:rPr>
                <w:sz w:val="24"/>
              </w:rPr>
              <w:t>»</w:t>
            </w:r>
            <w:r>
              <w:rPr>
                <w:sz w:val="24"/>
                <w:szCs w:val="24"/>
              </w:rPr>
              <w:t>,</w:t>
            </w:r>
            <w:r>
              <w:rPr>
                <w:sz w:val="24"/>
              </w:rPr>
              <w:t>(всего), в том числе:</w:t>
            </w:r>
          </w:p>
        </w:tc>
        <w:tc>
          <w:tcPr>
            <w:tcW w:w="26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02957" w:rsidRDefault="00102957" w:rsidP="00854EAE">
            <w:pPr>
              <w:widowControl w:val="0"/>
              <w:jc w:val="center"/>
              <w:outlineLvl w:val="2"/>
              <w:rPr>
                <w:sz w:val="24"/>
              </w:rPr>
            </w:pPr>
            <w:r>
              <w:rPr>
                <w:sz w:val="24"/>
              </w:rPr>
              <w:t>95108010440100590610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854EAE">
            <w:pPr>
              <w:widowControl w:val="0"/>
              <w:ind w:right="-173"/>
              <w:jc w:val="center"/>
              <w:outlineLvl w:val="2"/>
              <w:rPr>
                <w:sz w:val="24"/>
                <w:szCs w:val="24"/>
              </w:rPr>
            </w:pPr>
            <w:r>
              <w:rPr>
                <w:sz w:val="24"/>
                <w:szCs w:val="24"/>
              </w:rPr>
              <w:t>5496,3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5956,0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854EAE">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854EAE">
            <w:pPr>
              <w:widowControl w:val="0"/>
              <w:jc w:val="center"/>
              <w:outlineLvl w:val="2"/>
              <w:rPr>
                <w:sz w:val="24"/>
                <w:szCs w:val="24"/>
              </w:rPr>
            </w:pPr>
            <w:r>
              <w:rPr>
                <w:sz w:val="24"/>
                <w:szCs w:val="24"/>
              </w:rPr>
              <w:t>21944,0</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pPr>
              <w:widowControl w:val="0"/>
              <w:rPr>
                <w:sz w:val="24"/>
              </w:rPr>
            </w:pPr>
            <w:r>
              <w:rPr>
                <w:sz w:val="24"/>
              </w:rPr>
              <w:t>местный бюджет (всего)</w:t>
            </w:r>
          </w:p>
        </w:tc>
        <w:tc>
          <w:tcPr>
            <w:tcW w:w="2638"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854EA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854EAE">
            <w:pPr>
              <w:widowControl w:val="0"/>
              <w:ind w:right="-173"/>
              <w:jc w:val="center"/>
              <w:outlineLvl w:val="2"/>
              <w:rPr>
                <w:sz w:val="24"/>
                <w:szCs w:val="24"/>
              </w:rPr>
            </w:pPr>
            <w:r>
              <w:rPr>
                <w:sz w:val="24"/>
                <w:szCs w:val="24"/>
              </w:rPr>
              <w:t>5496,3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5956,0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854EAE">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854EAE">
            <w:pPr>
              <w:widowControl w:val="0"/>
              <w:jc w:val="center"/>
              <w:outlineLvl w:val="2"/>
              <w:rPr>
                <w:sz w:val="24"/>
                <w:szCs w:val="24"/>
              </w:rPr>
            </w:pPr>
            <w:r>
              <w:rPr>
                <w:sz w:val="24"/>
                <w:szCs w:val="24"/>
              </w:rPr>
              <w:t>21944,0</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CD4A7C" w:rsidP="00481886">
            <w:pPr>
              <w:widowControl w:val="0"/>
              <w:jc w:val="center"/>
              <w:outlineLvl w:val="2"/>
              <w:rPr>
                <w:sz w:val="24"/>
                <w:szCs w:val="24"/>
              </w:rPr>
            </w:pPr>
            <w:r>
              <w:rPr>
                <w:sz w:val="24"/>
                <w:szCs w:val="24"/>
              </w:rPr>
              <w:t>0,0</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481886">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102957" w:rsidP="00481886">
            <w:pPr>
              <w:widowControl w:val="0"/>
              <w:jc w:val="center"/>
              <w:outlineLvl w:val="2"/>
              <w:rPr>
                <w:sz w:val="24"/>
                <w:szCs w:val="24"/>
              </w:rPr>
            </w:pPr>
            <w:r>
              <w:rPr>
                <w:sz w:val="24"/>
                <w:szCs w:val="24"/>
              </w:rPr>
              <w:t>0,0</w:t>
            </w:r>
          </w:p>
        </w:tc>
      </w:tr>
      <w:tr w:rsidR="00102957" w:rsidTr="00D17DB1">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481886">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CD4A7C" w:rsidP="00481886">
            <w:pPr>
              <w:widowControl w:val="0"/>
              <w:jc w:val="center"/>
              <w:outlineLvl w:val="2"/>
              <w:rPr>
                <w:sz w:val="24"/>
                <w:szCs w:val="24"/>
              </w:rPr>
            </w:pPr>
            <w:r>
              <w:rPr>
                <w:sz w:val="24"/>
                <w:szCs w:val="24"/>
              </w:rPr>
              <w:t>0,0</w:t>
            </w:r>
          </w:p>
        </w:tc>
      </w:tr>
      <w:tr w:rsidR="00102957" w:rsidTr="00D17DB1">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481886">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102957" w:rsidP="00481886">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jc w:val="center"/>
            </w:pPr>
            <w:r>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outlineLvl w:val="2"/>
              <w:rPr>
                <w:sz w:val="24"/>
              </w:rPr>
            </w:pPr>
            <w:r>
              <w:rPr>
                <w:sz w:val="24"/>
              </w:rPr>
              <w:t>Мероприятия (результат)</w:t>
            </w:r>
          </w:p>
          <w:p w:rsidR="00102957" w:rsidRDefault="00102957" w:rsidP="00E73883">
            <w:pPr>
              <w:widowControl w:val="0"/>
              <w:outlineLvl w:val="2"/>
              <w:rPr>
                <w:sz w:val="24"/>
              </w:rPr>
            </w:pPr>
            <w:r>
              <w:rPr>
                <w:sz w:val="24"/>
              </w:rPr>
              <w:t>2.2.</w:t>
            </w:r>
            <w:r>
              <w:rPr>
                <w:sz w:val="24"/>
                <w:szCs w:val="24"/>
              </w:rPr>
              <w:t xml:space="preserve"> «Осуществлен текущий ремонт зданий муниципальных учреждений культуры Болдыревского сельского поселения»</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Pr="00E73883" w:rsidRDefault="00102957" w:rsidP="00E73883">
            <w:pPr>
              <w:rPr>
                <w:sz w:val="24"/>
                <w:szCs w:val="24"/>
              </w:rPr>
            </w:pPr>
            <w:r w:rsidRPr="00E73883">
              <w:rPr>
                <w:sz w:val="24"/>
                <w:szCs w:val="24"/>
              </w:rPr>
              <w:t>95108010440120610610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102957" w:rsidP="00E73883">
            <w:pPr>
              <w:widowControl w:val="0"/>
              <w:ind w:right="-173"/>
              <w:jc w:val="center"/>
              <w:outlineLvl w:val="2"/>
              <w:rPr>
                <w:sz w:val="24"/>
                <w:szCs w:val="24"/>
              </w:rPr>
            </w:pPr>
            <w:r>
              <w:rPr>
                <w:sz w:val="24"/>
                <w:szCs w:val="24"/>
              </w:rPr>
              <w:t>595,4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102957" w:rsidP="00E73883">
            <w:pPr>
              <w:widowControl w:val="0"/>
              <w:jc w:val="center"/>
              <w:outlineLvl w:val="2"/>
              <w:rPr>
                <w:sz w:val="24"/>
                <w:szCs w:val="24"/>
              </w:rPr>
            </w:pPr>
            <w:r>
              <w:rPr>
                <w:sz w:val="24"/>
                <w:szCs w:val="24"/>
              </w:rPr>
              <w:t>595,4</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бюджет поселения</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Pr="00E73883" w:rsidRDefault="00102957" w:rsidP="00E7388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595,4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jc w:val="center"/>
              <w:outlineLvl w:val="2"/>
              <w:rPr>
                <w:sz w:val="24"/>
                <w:szCs w:val="24"/>
              </w:rPr>
            </w:pPr>
            <w:r>
              <w:rPr>
                <w:sz w:val="24"/>
                <w:szCs w:val="24"/>
              </w:rPr>
              <w:t>595,4</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r>
              <w:t>4.</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outlineLvl w:val="2"/>
              <w:rPr>
                <w:sz w:val="24"/>
              </w:rPr>
            </w:pPr>
            <w:r w:rsidRPr="002A7AF3">
              <w:rPr>
                <w:sz w:val="24"/>
              </w:rPr>
              <w:t>2.3. «Обеспечены мероприятия муниципальных учреждений культуры Болдыревского сельского поселения от предпринимательской деятельности»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pPr>
              <w:jc w:val="center"/>
            </w:pPr>
            <w:r>
              <w:t xml:space="preserve">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5F4B4E" w:rsidP="002A7AF3">
            <w:pPr>
              <w:widowControl w:val="0"/>
              <w:ind w:right="-173"/>
              <w:jc w:val="center"/>
              <w:outlineLvl w:val="2"/>
              <w:rPr>
                <w:sz w:val="24"/>
                <w:szCs w:val="24"/>
              </w:rPr>
            </w:pPr>
            <w:r>
              <w:rPr>
                <w:sz w:val="24"/>
                <w:szCs w:val="24"/>
              </w:rPr>
              <w:t>1</w:t>
            </w:r>
            <w:r w:rsidR="00102957">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5F4B4E" w:rsidP="002A7AF3">
            <w:pPr>
              <w:widowControl w:val="0"/>
              <w:jc w:val="center"/>
              <w:outlineLvl w:val="2"/>
              <w:rPr>
                <w:sz w:val="24"/>
                <w:szCs w:val="24"/>
              </w:rPr>
            </w:pPr>
            <w:r>
              <w:rPr>
                <w:sz w:val="24"/>
                <w:szCs w:val="24"/>
              </w:rPr>
              <w:t>1</w:t>
            </w:r>
            <w:r w:rsidR="00102957">
              <w:rPr>
                <w:sz w:val="24"/>
                <w:szCs w:val="24"/>
              </w:rPr>
              <w:t>1,2</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бюджет поселения</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D17DB1">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D17DB1">
        <w:tc>
          <w:tcPr>
            <w:tcW w:w="738" w:type="dxa"/>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5F4B4E" w:rsidP="002A7AF3">
            <w:pPr>
              <w:widowControl w:val="0"/>
              <w:ind w:right="-173"/>
              <w:jc w:val="center"/>
              <w:outlineLvl w:val="2"/>
              <w:rPr>
                <w:sz w:val="24"/>
                <w:szCs w:val="24"/>
              </w:rPr>
            </w:pPr>
            <w:r>
              <w:rPr>
                <w:sz w:val="24"/>
                <w:szCs w:val="24"/>
              </w:rPr>
              <w:t>1</w:t>
            </w:r>
            <w:r w:rsidR="00102957">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5F4B4E" w:rsidP="002A7AF3">
            <w:pPr>
              <w:widowControl w:val="0"/>
              <w:jc w:val="center"/>
              <w:outlineLvl w:val="2"/>
              <w:rPr>
                <w:sz w:val="24"/>
                <w:szCs w:val="24"/>
              </w:rPr>
            </w:pPr>
            <w:r>
              <w:rPr>
                <w:sz w:val="24"/>
                <w:szCs w:val="24"/>
              </w:rPr>
              <w:t>1</w:t>
            </w:r>
            <w:r w:rsidR="00102957">
              <w:rPr>
                <w:sz w:val="24"/>
                <w:szCs w:val="24"/>
              </w:rPr>
              <w:t>1,2</w:t>
            </w:r>
          </w:p>
        </w:tc>
      </w:tr>
    </w:tbl>
    <w:p w:rsidR="00AB57FF" w:rsidRDefault="00AB57FF" w:rsidP="00BF3D30">
      <w:pPr>
        <w:pStyle w:val="1"/>
        <w:tabs>
          <w:tab w:val="left" w:pos="851"/>
          <w:tab w:val="left" w:pos="11057"/>
        </w:tabs>
        <w:rPr>
          <w:b w:val="0"/>
          <w:sz w:val="24"/>
          <w:szCs w:val="24"/>
        </w:rPr>
      </w:pPr>
    </w:p>
    <w:p w:rsidR="003C4A89" w:rsidRPr="00BF3D30" w:rsidRDefault="003C4A89" w:rsidP="003C4A89">
      <w:pPr>
        <w:pStyle w:val="1"/>
        <w:tabs>
          <w:tab w:val="left" w:pos="851"/>
          <w:tab w:val="left" w:pos="11057"/>
        </w:tabs>
        <w:jc w:val="center"/>
        <w:rPr>
          <w:b w:val="0"/>
          <w:sz w:val="24"/>
          <w:szCs w:val="24"/>
        </w:rPr>
      </w:pPr>
      <w:r>
        <w:rPr>
          <w:b w:val="0"/>
          <w:sz w:val="24"/>
          <w:szCs w:val="24"/>
        </w:rPr>
        <w:t>5</w:t>
      </w:r>
      <w:r w:rsidRPr="00BF3D30">
        <w:rPr>
          <w:b w:val="0"/>
          <w:sz w:val="24"/>
          <w:szCs w:val="24"/>
        </w:rPr>
        <w:t>. План</w:t>
      </w:r>
      <w:r>
        <w:rPr>
          <w:b w:val="0"/>
          <w:sz w:val="24"/>
          <w:szCs w:val="24"/>
        </w:rPr>
        <w:t xml:space="preserve"> </w:t>
      </w:r>
      <w:r w:rsidRPr="00BF3D30">
        <w:rPr>
          <w:b w:val="0"/>
          <w:sz w:val="24"/>
          <w:szCs w:val="24"/>
        </w:rPr>
        <w:t>реализации</w:t>
      </w:r>
      <w:r>
        <w:rPr>
          <w:b w:val="0"/>
          <w:sz w:val="24"/>
          <w:szCs w:val="24"/>
        </w:rPr>
        <w:t xml:space="preserve"> </w:t>
      </w:r>
      <w:r w:rsidRPr="00BF3D30">
        <w:rPr>
          <w:b w:val="0"/>
          <w:sz w:val="24"/>
          <w:szCs w:val="24"/>
        </w:rPr>
        <w:t>комплекса</w:t>
      </w:r>
      <w:r>
        <w:rPr>
          <w:b w:val="0"/>
          <w:sz w:val="24"/>
          <w:szCs w:val="24"/>
        </w:rPr>
        <w:t xml:space="preserve"> </w:t>
      </w:r>
      <w:r w:rsidRPr="00BF3D30">
        <w:rPr>
          <w:b w:val="0"/>
          <w:sz w:val="24"/>
          <w:szCs w:val="24"/>
        </w:rPr>
        <w:t>процессных</w:t>
      </w:r>
      <w:r>
        <w:rPr>
          <w:b w:val="0"/>
          <w:sz w:val="24"/>
          <w:szCs w:val="24"/>
        </w:rPr>
        <w:t xml:space="preserve"> мероприятий на 2025-2028</w:t>
      </w:r>
      <w:r w:rsidRPr="00BF3D30">
        <w:rPr>
          <w:b w:val="0"/>
          <w:sz w:val="24"/>
          <w:szCs w:val="24"/>
        </w:rPr>
        <w:t xml:space="preserve"> год</w:t>
      </w:r>
    </w:p>
    <w:p w:rsidR="003C4A89" w:rsidRDefault="003C4A89" w:rsidP="003C4A89">
      <w:pPr>
        <w:widowControl w:val="0"/>
        <w:tabs>
          <w:tab w:val="left" w:pos="11057"/>
        </w:tabs>
        <w:spacing w:before="8" w:after="1"/>
        <w:rPr>
          <w:b/>
          <w:sz w:val="12"/>
        </w:rPr>
      </w:pPr>
    </w:p>
    <w:tbl>
      <w:tblPr>
        <w:tblW w:w="0" w:type="auto"/>
        <w:tblLayout w:type="fixed"/>
        <w:tblLook w:val="04A0" w:firstRow="1" w:lastRow="0" w:firstColumn="1" w:lastColumn="0" w:noHBand="0" w:noVBand="1"/>
      </w:tblPr>
      <w:tblGrid>
        <w:gridCol w:w="805"/>
        <w:gridCol w:w="3301"/>
        <w:gridCol w:w="2343"/>
        <w:gridCol w:w="3014"/>
        <w:gridCol w:w="2609"/>
        <w:gridCol w:w="2622"/>
      </w:tblGrid>
      <w:tr w:rsidR="003C4A89" w:rsidTr="00143549">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Default="003C4A89" w:rsidP="00143549">
            <w:pPr>
              <w:widowControl w:val="0"/>
              <w:tabs>
                <w:tab w:val="left" w:pos="11057"/>
              </w:tabs>
              <w:spacing w:line="247" w:lineRule="exact"/>
              <w:ind w:left="-16" w:right="-39"/>
              <w:jc w:val="center"/>
              <w:rPr>
                <w:sz w:val="24"/>
              </w:rPr>
            </w:pPr>
            <w:r>
              <w:rPr>
                <w:sz w:val="24"/>
              </w:rPr>
              <w:t xml:space="preserve">№ </w:t>
            </w:r>
            <w:r>
              <w:rPr>
                <w:sz w:val="24"/>
              </w:rPr>
              <w:br/>
              <w:t>п/п</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ероприятие(результат)/</w:t>
            </w:r>
          </w:p>
          <w:p w:rsidR="003C4A89" w:rsidRDefault="003C4A89" w:rsidP="00143549">
            <w:pPr>
              <w:widowControl w:val="0"/>
              <w:tabs>
                <w:tab w:val="left" w:pos="11057"/>
              </w:tabs>
              <w:spacing w:line="247" w:lineRule="exact"/>
              <w:ind w:left="-16" w:right="-39"/>
              <w:jc w:val="center"/>
              <w:rPr>
                <w:sz w:val="24"/>
              </w:rPr>
            </w:pPr>
            <w:r>
              <w:rPr>
                <w:sz w:val="24"/>
              </w:rPr>
              <w:t>контрольнаяточка</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ind w:right="13"/>
              <w:jc w:val="center"/>
              <w:rPr>
                <w:sz w:val="24"/>
              </w:rPr>
            </w:pPr>
            <w:r>
              <w:rPr>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4A89" w:rsidRDefault="003C4A89" w:rsidP="00143549">
            <w:pPr>
              <w:widowControl w:val="0"/>
              <w:tabs>
                <w:tab w:val="left" w:pos="11057"/>
              </w:tabs>
              <w:ind w:right="13"/>
              <w:jc w:val="center"/>
              <w:rPr>
                <w:sz w:val="24"/>
              </w:rPr>
            </w:pPr>
            <w:r>
              <w:rPr>
                <w:sz w:val="24"/>
              </w:rPr>
              <w:t xml:space="preserve">Ответственный исполнитель </w:t>
            </w:r>
          </w:p>
          <w:p w:rsidR="003C4A89" w:rsidRDefault="003C4A89" w:rsidP="00143549">
            <w:pPr>
              <w:widowControl w:val="0"/>
              <w:tabs>
                <w:tab w:val="left" w:pos="11057"/>
              </w:tabs>
              <w:ind w:right="13"/>
              <w:jc w:val="center"/>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jc w:val="center"/>
              <w:rPr>
                <w:sz w:val="24"/>
              </w:rPr>
            </w:pPr>
            <w:r>
              <w:rPr>
                <w:sz w:val="24"/>
              </w:rPr>
              <w:t xml:space="preserve">Вид подтверждающего документа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ind w:right="52"/>
              <w:jc w:val="center"/>
              <w:rPr>
                <w:sz w:val="24"/>
              </w:rPr>
            </w:pPr>
            <w:r>
              <w:rPr>
                <w:sz w:val="24"/>
              </w:rPr>
              <w:t xml:space="preserve">Информационная система </w:t>
            </w:r>
          </w:p>
          <w:p w:rsidR="003C4A89" w:rsidRDefault="003C4A89" w:rsidP="00143549">
            <w:pPr>
              <w:widowControl w:val="0"/>
              <w:tabs>
                <w:tab w:val="left" w:pos="11057"/>
              </w:tabs>
              <w:ind w:right="52"/>
              <w:jc w:val="center"/>
              <w:rPr>
                <w:sz w:val="24"/>
              </w:rPr>
            </w:pPr>
            <w:r>
              <w:rPr>
                <w:sz w:val="24"/>
              </w:rPr>
              <w:t xml:space="preserve">(источник данных) </w:t>
            </w:r>
          </w:p>
        </w:tc>
      </w:tr>
      <w:tr w:rsidR="003C4A89" w:rsidTr="00143549">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Default="003C4A89" w:rsidP="00143549">
            <w:pPr>
              <w:widowControl w:val="0"/>
              <w:tabs>
                <w:tab w:val="left" w:pos="11057"/>
              </w:tabs>
              <w:spacing w:before="10"/>
              <w:ind w:left="9"/>
              <w:jc w:val="center"/>
              <w:rPr>
                <w:sz w:val="24"/>
              </w:rPr>
            </w:pPr>
            <w:r>
              <w:rPr>
                <w:sz w:val="24"/>
              </w:rPr>
              <w:lastRenderedPageBreak/>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before="10"/>
              <w:ind w:left="9"/>
              <w:jc w:val="center"/>
              <w:rPr>
                <w:sz w:val="24"/>
              </w:rPr>
            </w:pPr>
            <w:r>
              <w:rPr>
                <w:sz w:val="24"/>
              </w:rPr>
              <w:t>2</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before="10"/>
              <w:jc w:val="center"/>
              <w:rPr>
                <w:sz w:val="24"/>
              </w:rPr>
            </w:pPr>
            <w:r>
              <w:rPr>
                <w:sz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before="10"/>
              <w:jc w:val="center"/>
              <w:rPr>
                <w:sz w:val="24"/>
              </w:rPr>
            </w:pPr>
            <w:r>
              <w:rPr>
                <w:sz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before="10"/>
              <w:ind w:left="6"/>
              <w:jc w:val="center"/>
              <w:rPr>
                <w:sz w:val="24"/>
              </w:rPr>
            </w:pPr>
            <w:r>
              <w:rPr>
                <w:sz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before="10"/>
              <w:ind w:left="6"/>
              <w:jc w:val="center"/>
              <w:rPr>
                <w:sz w:val="24"/>
              </w:rPr>
            </w:pPr>
            <w:r>
              <w:rPr>
                <w:sz w:val="24"/>
              </w:rPr>
              <w:t>6</w:t>
            </w:r>
          </w:p>
        </w:tc>
      </w:tr>
      <w:tr w:rsidR="003C4A89" w:rsidTr="00143549">
        <w:trPr>
          <w:trHeight w:val="296"/>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Default="003C4A89" w:rsidP="00143549">
            <w:pPr>
              <w:widowControl w:val="0"/>
              <w:tabs>
                <w:tab w:val="left" w:pos="11057"/>
              </w:tabs>
              <w:spacing w:before="32"/>
              <w:ind w:left="7"/>
              <w:jc w:val="center"/>
              <w:rPr>
                <w:i/>
              </w:rPr>
            </w:pPr>
            <w:r w:rsidRPr="00E77CF1">
              <w:rPr>
                <w:sz w:val="24"/>
                <w:szCs w:val="24"/>
              </w:rPr>
              <w:t>1.Задача комплекса процессных мероприятий «</w:t>
            </w:r>
            <w:r w:rsidRPr="008C7DD9">
              <w:rPr>
                <w:sz w:val="24"/>
                <w:szCs w:val="24"/>
              </w:rPr>
              <w:t>Созданы условия для развития муниципальных бюджетных учреждений поселения в сфере культуры</w:t>
            </w:r>
            <w:r>
              <w:rPr>
                <w:sz w:val="24"/>
                <w:szCs w:val="24"/>
              </w:rPr>
              <w:t>»</w:t>
            </w:r>
          </w:p>
        </w:tc>
      </w:tr>
      <w:tr w:rsidR="003C4A89" w:rsidTr="00143549">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Pr="00072C01" w:rsidRDefault="003C4A89" w:rsidP="00143549">
            <w:pPr>
              <w:widowControl w:val="0"/>
              <w:tabs>
                <w:tab w:val="left" w:pos="11057"/>
              </w:tabs>
              <w:spacing w:line="247" w:lineRule="exact"/>
              <w:rPr>
                <w:sz w:val="24"/>
              </w:rPr>
            </w:pPr>
            <w:r w:rsidRPr="00072C01">
              <w:rPr>
                <w:sz w:val="24"/>
              </w:rPr>
              <w:t>1.</w:t>
            </w:r>
            <w:r>
              <w:rPr>
                <w:sz w:val="24"/>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rPr>
                <w:i/>
              </w:rPr>
            </w:pPr>
            <w:r w:rsidRPr="00E77CF1">
              <w:rPr>
                <w:sz w:val="24"/>
              </w:rPr>
              <w:t>Мероприятие (результат) 1.1. «</w:t>
            </w:r>
            <w:r w:rsidRPr="005342B3">
              <w:rPr>
                <w:sz w:val="24"/>
              </w:rPr>
              <w:t>Обеспечено выполнение муниципального задания муниципальными учреждениями культуры поселения</w:t>
            </w:r>
            <w:r w:rsidRPr="00E77CF1">
              <w:rPr>
                <w:sz w:val="24"/>
              </w:rPr>
              <w:t>»</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jc w:val="center"/>
              <w:rPr>
                <w:sz w:val="24"/>
              </w:rPr>
            </w:pPr>
            <w:r>
              <w:rPr>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Информационная система отсутствует</w:t>
            </w:r>
          </w:p>
        </w:tc>
      </w:tr>
      <w:tr w:rsidR="003C4A89" w:rsidTr="00143549">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Pr="00072C01" w:rsidRDefault="003C4A89" w:rsidP="00143549">
            <w:pPr>
              <w:widowControl w:val="0"/>
              <w:tabs>
                <w:tab w:val="left" w:pos="11057"/>
              </w:tabs>
              <w:spacing w:line="247" w:lineRule="exact"/>
              <w:ind w:left="-16" w:firstLine="16"/>
              <w:rPr>
                <w:sz w:val="24"/>
              </w:rPr>
            </w:pPr>
            <w:r>
              <w:rPr>
                <w:sz w:val="24"/>
              </w:rPr>
              <w:t>1.1.1.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52" w:lineRule="auto"/>
              <w:rPr>
                <w:sz w:val="24"/>
              </w:rPr>
            </w:pPr>
            <w:r>
              <w:rPr>
                <w:sz w:val="24"/>
              </w:rPr>
              <w:t>Контрольная точка 1.1.</w:t>
            </w:r>
          </w:p>
          <w:p w:rsidR="003C4A89" w:rsidRDefault="003C4A89" w:rsidP="00143549">
            <w:pPr>
              <w:widowControl w:val="0"/>
              <w:tabs>
                <w:tab w:val="left" w:pos="11057"/>
              </w:tabs>
              <w:spacing w:line="252" w:lineRule="auto"/>
              <w:rPr>
                <w:sz w:val="24"/>
              </w:rPr>
            </w:pPr>
            <w:r>
              <w:rPr>
                <w:sz w:val="24"/>
              </w:rPr>
              <w:t>«Заключено соглашение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10 января 2025г;</w:t>
            </w:r>
          </w:p>
          <w:p w:rsidR="003C4A89" w:rsidRDefault="005F4B4E" w:rsidP="00143549">
            <w:pPr>
              <w:widowControl w:val="0"/>
              <w:tabs>
                <w:tab w:val="left" w:pos="11057"/>
              </w:tabs>
              <w:rPr>
                <w:sz w:val="24"/>
              </w:rPr>
            </w:pPr>
            <w:r>
              <w:rPr>
                <w:sz w:val="24"/>
              </w:rPr>
              <w:t>25</w:t>
            </w:r>
            <w:r w:rsidR="003C4A89">
              <w:rPr>
                <w:sz w:val="24"/>
              </w:rPr>
              <w:t xml:space="preserve"> января 2026г;</w:t>
            </w:r>
          </w:p>
          <w:p w:rsidR="003C4A89" w:rsidRDefault="005F4B4E" w:rsidP="00143549">
            <w:pPr>
              <w:widowControl w:val="0"/>
              <w:tabs>
                <w:tab w:val="left" w:pos="11057"/>
              </w:tabs>
              <w:rPr>
                <w:sz w:val="24"/>
              </w:rPr>
            </w:pPr>
            <w:r>
              <w:rPr>
                <w:sz w:val="24"/>
              </w:rPr>
              <w:t>25</w:t>
            </w:r>
            <w:r w:rsidR="003C4A89">
              <w:rPr>
                <w:sz w:val="24"/>
              </w:rPr>
              <w:t xml:space="preserve"> января 2027г;</w:t>
            </w:r>
          </w:p>
          <w:p w:rsidR="003C4A89" w:rsidRDefault="005F4B4E" w:rsidP="00143549">
            <w:pPr>
              <w:widowControl w:val="0"/>
              <w:tabs>
                <w:tab w:val="left" w:pos="11057"/>
              </w:tabs>
              <w:rPr>
                <w:sz w:val="24"/>
              </w:rPr>
            </w:pPr>
            <w:r>
              <w:rPr>
                <w:sz w:val="24"/>
              </w:rPr>
              <w:t>25</w:t>
            </w:r>
            <w:r w:rsidR="003C4A89">
              <w:rPr>
                <w:sz w:val="24"/>
              </w:rPr>
              <w:t xml:space="preserve"> января 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 xml:space="preserve">Соглашение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Информационная система отсутствует</w:t>
            </w:r>
          </w:p>
        </w:tc>
      </w:tr>
      <w:tr w:rsidR="003C4A89" w:rsidTr="00143549">
        <w:trPr>
          <w:trHeight w:val="1002"/>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Pr="00072C01" w:rsidRDefault="003C4A89" w:rsidP="00143549">
            <w:pPr>
              <w:widowControl w:val="0"/>
              <w:tabs>
                <w:tab w:val="left" w:pos="11057"/>
              </w:tabs>
              <w:spacing w:line="247" w:lineRule="exact"/>
              <w:ind w:left="-16" w:firstLine="16"/>
              <w:rPr>
                <w:sz w:val="24"/>
              </w:rPr>
            </w:pPr>
            <w:r>
              <w:rPr>
                <w:sz w:val="24"/>
              </w:rPr>
              <w:t>1.1.2.</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52" w:lineRule="auto"/>
              <w:rPr>
                <w:sz w:val="24"/>
              </w:rPr>
            </w:pPr>
            <w:r>
              <w:rPr>
                <w:sz w:val="24"/>
              </w:rPr>
              <w:t>Контрольная точка 1.2.</w:t>
            </w:r>
          </w:p>
          <w:p w:rsidR="003C4A89" w:rsidRDefault="003C4A89" w:rsidP="00143549">
            <w:pPr>
              <w:widowControl w:val="0"/>
              <w:tabs>
                <w:tab w:val="left" w:pos="11057"/>
              </w:tabs>
              <w:spacing w:line="252" w:lineRule="auto"/>
              <w:rPr>
                <w:sz w:val="24"/>
              </w:rPr>
            </w:pPr>
            <w:r>
              <w:rPr>
                <w:sz w:val="24"/>
              </w:rPr>
              <w:t>«Предоставлен предварительный отчет о выполнении муниципального задания на оказание услуг муниципальными учреждениями культуры»</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25 декабря 2025г.;</w:t>
            </w:r>
          </w:p>
          <w:p w:rsidR="003C4A89" w:rsidRPr="00E77CF1" w:rsidRDefault="003C4A89" w:rsidP="00143549">
            <w:pPr>
              <w:rPr>
                <w:sz w:val="24"/>
              </w:rPr>
            </w:pPr>
            <w:r>
              <w:rPr>
                <w:sz w:val="24"/>
              </w:rPr>
              <w:t>25 декабря</w:t>
            </w:r>
            <w:r w:rsidRPr="00E77CF1">
              <w:rPr>
                <w:sz w:val="24"/>
              </w:rPr>
              <w:t xml:space="preserve"> 202</w:t>
            </w:r>
            <w:r>
              <w:rPr>
                <w:sz w:val="24"/>
              </w:rPr>
              <w:t>6</w:t>
            </w:r>
            <w:r w:rsidRPr="00E77CF1">
              <w:rPr>
                <w:sz w:val="24"/>
              </w:rPr>
              <w:t>г.;</w:t>
            </w:r>
          </w:p>
          <w:p w:rsidR="003C4A89" w:rsidRDefault="003C4A89" w:rsidP="00143549">
            <w:pPr>
              <w:rPr>
                <w:sz w:val="24"/>
              </w:rPr>
            </w:pPr>
            <w:r>
              <w:rPr>
                <w:sz w:val="24"/>
              </w:rPr>
              <w:t>25 декабря</w:t>
            </w:r>
            <w:r w:rsidRPr="00E77CF1">
              <w:rPr>
                <w:sz w:val="24"/>
              </w:rPr>
              <w:t xml:space="preserve"> 202</w:t>
            </w:r>
            <w:r>
              <w:rPr>
                <w:sz w:val="24"/>
              </w:rPr>
              <w:t>7</w:t>
            </w:r>
            <w:r w:rsidRPr="00E77CF1">
              <w:rPr>
                <w:sz w:val="24"/>
              </w:rPr>
              <w:t>г.;</w:t>
            </w:r>
          </w:p>
          <w:p w:rsidR="003C4A89" w:rsidRPr="00E77CF1" w:rsidRDefault="003C4A89" w:rsidP="00143549">
            <w:pPr>
              <w:rPr>
                <w:sz w:val="24"/>
              </w:rPr>
            </w:pPr>
            <w:r>
              <w:rPr>
                <w:sz w:val="24"/>
              </w:rPr>
              <w:t>25 декабря 2028г.</w:t>
            </w:r>
          </w:p>
          <w:p w:rsidR="003C4A89" w:rsidRDefault="003C4A89" w:rsidP="00143549">
            <w:pPr>
              <w:widowControl w:val="0"/>
              <w:tabs>
                <w:tab w:val="left" w:pos="11057"/>
              </w:tabs>
              <w:rPr>
                <w:sz w:val="24"/>
              </w:rPr>
            </w:pPr>
          </w:p>
          <w:p w:rsidR="003C4A89" w:rsidRDefault="003C4A89" w:rsidP="00143549">
            <w:pPr>
              <w:widowControl w:val="0"/>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Информационная система отсутствует</w:t>
            </w:r>
          </w:p>
        </w:tc>
      </w:tr>
      <w:tr w:rsidR="003C4A89" w:rsidTr="00143549">
        <w:trPr>
          <w:trHeight w:val="101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Default="003C4A89" w:rsidP="00143549">
            <w:pPr>
              <w:widowControl w:val="0"/>
              <w:tabs>
                <w:tab w:val="left" w:pos="11057"/>
              </w:tabs>
              <w:spacing w:line="247" w:lineRule="exact"/>
              <w:ind w:left="-16" w:firstLine="16"/>
              <w:rPr>
                <w:sz w:val="24"/>
              </w:rPr>
            </w:pPr>
            <w:r>
              <w:rPr>
                <w:sz w:val="24"/>
              </w:rPr>
              <w:t>1.1.3.</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52" w:lineRule="auto"/>
              <w:rPr>
                <w:sz w:val="24"/>
              </w:rPr>
            </w:pPr>
            <w:r>
              <w:rPr>
                <w:sz w:val="24"/>
              </w:rPr>
              <w:t>Контрольная точка 1.2.</w:t>
            </w:r>
          </w:p>
          <w:p w:rsidR="003C4A89" w:rsidRDefault="003C4A89" w:rsidP="00143549">
            <w:pPr>
              <w:widowControl w:val="0"/>
              <w:tabs>
                <w:tab w:val="left" w:pos="11057"/>
              </w:tabs>
              <w:spacing w:line="252" w:lineRule="auto"/>
              <w:rPr>
                <w:sz w:val="24"/>
              </w:rPr>
            </w:pPr>
            <w:r>
              <w:rPr>
                <w:sz w:val="24"/>
              </w:rPr>
              <w:t>«Услуга оказана (работы выполнены)</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31 декабря 2025г.;</w:t>
            </w:r>
          </w:p>
          <w:p w:rsidR="003C4A89" w:rsidRPr="00E77CF1" w:rsidRDefault="003C4A89" w:rsidP="00143549">
            <w:pPr>
              <w:rPr>
                <w:sz w:val="24"/>
              </w:rPr>
            </w:pPr>
            <w:r w:rsidRPr="00E77CF1">
              <w:rPr>
                <w:sz w:val="24"/>
              </w:rPr>
              <w:t>31 декабря 202</w:t>
            </w:r>
            <w:r>
              <w:rPr>
                <w:sz w:val="24"/>
              </w:rPr>
              <w:t>6</w:t>
            </w:r>
            <w:r w:rsidRPr="00E77CF1">
              <w:rPr>
                <w:sz w:val="24"/>
              </w:rPr>
              <w:t>г.;</w:t>
            </w:r>
          </w:p>
          <w:p w:rsidR="003C4A89" w:rsidRDefault="003C4A89" w:rsidP="00143549">
            <w:pPr>
              <w:rPr>
                <w:sz w:val="24"/>
              </w:rPr>
            </w:pPr>
            <w:r w:rsidRPr="00E77CF1">
              <w:rPr>
                <w:sz w:val="24"/>
              </w:rPr>
              <w:t>31 декабря 202</w:t>
            </w:r>
            <w:r>
              <w:rPr>
                <w:sz w:val="24"/>
              </w:rPr>
              <w:t>7</w:t>
            </w:r>
            <w:r w:rsidRPr="00E77CF1">
              <w:rPr>
                <w:sz w:val="24"/>
              </w:rPr>
              <w:t>г.;</w:t>
            </w:r>
          </w:p>
          <w:p w:rsidR="003C4A89" w:rsidRPr="00E77CF1" w:rsidRDefault="003C4A89" w:rsidP="00143549">
            <w:pPr>
              <w:rPr>
                <w:sz w:val="24"/>
              </w:rPr>
            </w:pPr>
            <w:r>
              <w:rPr>
                <w:sz w:val="24"/>
              </w:rPr>
              <w:t>31 декабря 2028г.</w:t>
            </w:r>
          </w:p>
          <w:p w:rsidR="003C4A89" w:rsidRDefault="003C4A89" w:rsidP="00143549">
            <w:pPr>
              <w:widowControl w:val="0"/>
              <w:tabs>
                <w:tab w:val="left" w:pos="11057"/>
              </w:tabs>
              <w:rPr>
                <w:sz w:val="24"/>
              </w:rPr>
            </w:pPr>
          </w:p>
          <w:p w:rsidR="003C4A89" w:rsidRDefault="003C4A89" w:rsidP="00143549">
            <w:pPr>
              <w:widowControl w:val="0"/>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Информационная система отсутствует</w:t>
            </w:r>
          </w:p>
        </w:tc>
      </w:tr>
      <w:tr w:rsidR="003C4A89" w:rsidTr="00143549">
        <w:trPr>
          <w:trHeight w:val="295"/>
        </w:trPr>
        <w:tc>
          <w:tcPr>
            <w:tcW w:w="14694" w:type="dxa"/>
            <w:gridSpan w:val="6"/>
            <w:tcBorders>
              <w:left w:val="single" w:sz="4" w:space="0" w:color="auto"/>
              <w:bottom w:val="single" w:sz="4" w:space="0" w:color="000000"/>
              <w:right w:val="single" w:sz="4" w:space="0" w:color="000000"/>
            </w:tcBorders>
            <w:tcMar>
              <w:top w:w="0" w:type="dxa"/>
              <w:left w:w="108" w:type="dxa"/>
              <w:bottom w:w="0" w:type="dxa"/>
              <w:right w:w="108" w:type="dxa"/>
            </w:tcMar>
          </w:tcPr>
          <w:p w:rsidR="003C4A89" w:rsidRPr="00A74778" w:rsidRDefault="003C4A89" w:rsidP="00143549">
            <w:pPr>
              <w:ind w:left="25"/>
              <w:jc w:val="both"/>
              <w:rPr>
                <w:szCs w:val="28"/>
              </w:rPr>
            </w:pPr>
            <w:r>
              <w:rPr>
                <w:sz w:val="24"/>
                <w:szCs w:val="24"/>
              </w:rPr>
              <w:t xml:space="preserve">2. </w:t>
            </w:r>
            <w:r w:rsidRPr="00B23750">
              <w:rPr>
                <w:sz w:val="24"/>
                <w:szCs w:val="24"/>
              </w:rPr>
              <w:t xml:space="preserve">Задача комплекса процессных мероприятий </w:t>
            </w:r>
            <w:r w:rsidRPr="00B23750">
              <w:rPr>
                <w:i/>
                <w:sz w:val="24"/>
                <w:szCs w:val="24"/>
              </w:rPr>
              <w:t>«</w:t>
            </w:r>
            <w:r>
              <w:rPr>
                <w:sz w:val="24"/>
                <w:szCs w:val="24"/>
              </w:rPr>
              <w:t xml:space="preserve">Повышена привлекательность учреждений сферы культуры для жителей и гостей сельского поселения»               </w:t>
            </w:r>
          </w:p>
        </w:tc>
      </w:tr>
      <w:tr w:rsidR="003C4A89" w:rsidTr="00143549">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Default="003C4A89" w:rsidP="00143549">
            <w:pPr>
              <w:widowControl w:val="0"/>
              <w:tabs>
                <w:tab w:val="left" w:pos="11057"/>
              </w:tabs>
              <w:spacing w:line="247" w:lineRule="exact"/>
              <w:ind w:left="-16" w:firstLine="16"/>
              <w:rPr>
                <w:sz w:val="24"/>
              </w:rPr>
            </w:pPr>
            <w:r>
              <w:rPr>
                <w:sz w:val="24"/>
              </w:rPr>
              <w:t>1.2</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rPr>
                <w:i/>
              </w:rPr>
            </w:pPr>
            <w:r w:rsidRPr="00E77CF1">
              <w:rPr>
                <w:sz w:val="24"/>
              </w:rPr>
              <w:t>Мероприятие (результат) 1.1. «</w:t>
            </w:r>
            <w:r>
              <w:rPr>
                <w:sz w:val="24"/>
              </w:rPr>
              <w:t>Созданы условия для повышения качества услуг, предоставляемых в сфере культуры</w:t>
            </w:r>
            <w:r w:rsidRPr="00E77CF1">
              <w:rPr>
                <w:sz w:val="24"/>
              </w:rPr>
              <w:t>»</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jc w:val="center"/>
              <w:rPr>
                <w:sz w:val="24"/>
              </w:rPr>
            </w:pPr>
            <w:r>
              <w:rPr>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Информационная система отсутствует</w:t>
            </w:r>
          </w:p>
        </w:tc>
      </w:tr>
      <w:tr w:rsidR="003C4A89" w:rsidTr="00143549">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A89" w:rsidRDefault="003C4A89" w:rsidP="00143549">
            <w:pPr>
              <w:widowControl w:val="0"/>
              <w:tabs>
                <w:tab w:val="left" w:pos="11057"/>
              </w:tabs>
              <w:spacing w:line="247" w:lineRule="exact"/>
              <w:ind w:left="-16" w:firstLine="16"/>
              <w:rPr>
                <w:sz w:val="24"/>
              </w:rPr>
            </w:pPr>
            <w:r>
              <w:rPr>
                <w:sz w:val="24"/>
              </w:rPr>
              <w:t>1.2.1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rPr>
                <w:sz w:val="24"/>
              </w:rPr>
            </w:pPr>
            <w:r>
              <w:rPr>
                <w:sz w:val="24"/>
              </w:rPr>
              <w:t>Контрольная точка 1.2.1.</w:t>
            </w:r>
          </w:p>
          <w:p w:rsidR="003C4A89" w:rsidRPr="00E77CF1" w:rsidRDefault="003C4A89" w:rsidP="00143549">
            <w:pPr>
              <w:widowControl w:val="0"/>
              <w:tabs>
                <w:tab w:val="left" w:pos="11057"/>
              </w:tabs>
              <w:spacing w:line="247" w:lineRule="exact"/>
              <w:rPr>
                <w:sz w:val="24"/>
              </w:rPr>
            </w:pPr>
            <w:r>
              <w:rPr>
                <w:sz w:val="24"/>
              </w:rPr>
              <w:t>«Осуществлен мониторинг проведенных культурных мероприятий муниципаль</w:t>
            </w:r>
            <w:r>
              <w:rPr>
                <w:sz w:val="24"/>
              </w:rPr>
              <w:lastRenderedPageBreak/>
              <w:t>ными учреждениями поселения»</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Pr="00436ED0" w:rsidRDefault="003C4A89" w:rsidP="00143549">
            <w:pPr>
              <w:widowControl w:val="0"/>
              <w:tabs>
                <w:tab w:val="left" w:pos="11057"/>
              </w:tabs>
              <w:jc w:val="center"/>
              <w:rPr>
                <w:sz w:val="24"/>
              </w:rPr>
            </w:pPr>
            <w:r w:rsidRPr="00436ED0">
              <w:rPr>
                <w:sz w:val="24"/>
              </w:rPr>
              <w:lastRenderedPageBreak/>
              <w:t>1</w:t>
            </w:r>
            <w:r>
              <w:rPr>
                <w:sz w:val="24"/>
              </w:rPr>
              <w:t>5января</w:t>
            </w:r>
            <w:r w:rsidRPr="00436ED0">
              <w:rPr>
                <w:sz w:val="24"/>
              </w:rPr>
              <w:t xml:space="preserve"> 2025г.;</w:t>
            </w:r>
          </w:p>
          <w:p w:rsidR="003C4A89" w:rsidRPr="00436ED0" w:rsidRDefault="003C4A89" w:rsidP="00143549">
            <w:pPr>
              <w:widowControl w:val="0"/>
              <w:tabs>
                <w:tab w:val="left" w:pos="11057"/>
              </w:tabs>
              <w:jc w:val="center"/>
              <w:rPr>
                <w:sz w:val="24"/>
              </w:rPr>
            </w:pPr>
            <w:r w:rsidRPr="00436ED0">
              <w:rPr>
                <w:sz w:val="24"/>
              </w:rPr>
              <w:t>1</w:t>
            </w:r>
            <w:r>
              <w:rPr>
                <w:sz w:val="24"/>
              </w:rPr>
              <w:t>5 января</w:t>
            </w:r>
            <w:r w:rsidRPr="00436ED0">
              <w:rPr>
                <w:sz w:val="24"/>
              </w:rPr>
              <w:t xml:space="preserve"> 2026г.;</w:t>
            </w:r>
          </w:p>
          <w:p w:rsidR="003C4A89" w:rsidRDefault="003C4A89" w:rsidP="00143549">
            <w:pPr>
              <w:widowControl w:val="0"/>
              <w:tabs>
                <w:tab w:val="left" w:pos="11057"/>
              </w:tabs>
              <w:jc w:val="center"/>
              <w:rPr>
                <w:sz w:val="24"/>
              </w:rPr>
            </w:pPr>
            <w:r w:rsidRPr="00436ED0">
              <w:rPr>
                <w:sz w:val="24"/>
              </w:rPr>
              <w:t>1</w:t>
            </w:r>
            <w:r>
              <w:rPr>
                <w:sz w:val="24"/>
              </w:rPr>
              <w:t>5 января</w:t>
            </w:r>
            <w:r w:rsidRPr="00436ED0">
              <w:rPr>
                <w:sz w:val="24"/>
              </w:rPr>
              <w:t xml:space="preserve"> 2027г.;</w:t>
            </w:r>
          </w:p>
          <w:p w:rsidR="003C4A89" w:rsidRDefault="003C4A89" w:rsidP="00143549">
            <w:pPr>
              <w:widowControl w:val="0"/>
              <w:tabs>
                <w:tab w:val="left" w:pos="11057"/>
              </w:tabs>
              <w:jc w:val="center"/>
              <w:rPr>
                <w:sz w:val="24"/>
              </w:rPr>
            </w:pPr>
            <w:r>
              <w:rPr>
                <w:sz w:val="24"/>
              </w:rPr>
              <w:t>15 января 2028г.</w:t>
            </w:r>
          </w:p>
          <w:p w:rsidR="003C4A89" w:rsidRDefault="003C4A89" w:rsidP="00143549">
            <w:pPr>
              <w:widowControl w:val="0"/>
              <w:tabs>
                <w:tab w:val="left" w:pos="11057"/>
              </w:tabs>
              <w:jc w:val="center"/>
              <w:rPr>
                <w:sz w:val="24"/>
              </w:rPr>
            </w:pPr>
          </w:p>
          <w:p w:rsidR="003C4A89" w:rsidRDefault="003C4A89" w:rsidP="00143549">
            <w:pPr>
              <w:widowControl w:val="0"/>
              <w:tabs>
                <w:tab w:val="left" w:pos="11057"/>
              </w:tabs>
              <w:jc w:val="center"/>
              <w:rPr>
                <w:sz w:val="24"/>
              </w:rPr>
            </w:pPr>
            <w:r>
              <w:rPr>
                <w:sz w:val="24"/>
              </w:rPr>
              <w:t>10 июля 2025г.;</w:t>
            </w:r>
          </w:p>
          <w:p w:rsidR="003C4A89" w:rsidRDefault="003C4A89" w:rsidP="00143549">
            <w:pPr>
              <w:widowControl w:val="0"/>
              <w:tabs>
                <w:tab w:val="left" w:pos="11057"/>
              </w:tabs>
              <w:jc w:val="center"/>
              <w:rPr>
                <w:sz w:val="24"/>
              </w:rPr>
            </w:pPr>
            <w:r>
              <w:rPr>
                <w:sz w:val="24"/>
              </w:rPr>
              <w:t>10 июля 2026г.;</w:t>
            </w:r>
          </w:p>
          <w:p w:rsidR="003C4A89" w:rsidRDefault="003C4A89" w:rsidP="00143549">
            <w:pPr>
              <w:widowControl w:val="0"/>
              <w:tabs>
                <w:tab w:val="left" w:pos="11057"/>
              </w:tabs>
              <w:jc w:val="center"/>
              <w:rPr>
                <w:sz w:val="24"/>
              </w:rPr>
            </w:pPr>
            <w:r>
              <w:rPr>
                <w:sz w:val="24"/>
              </w:rPr>
              <w:t>10 июля 2027г.;</w:t>
            </w:r>
          </w:p>
          <w:p w:rsidR="003C4A89" w:rsidRDefault="003C4A89" w:rsidP="00143549">
            <w:pPr>
              <w:widowControl w:val="0"/>
              <w:tabs>
                <w:tab w:val="left" w:pos="11057"/>
              </w:tabs>
              <w:jc w:val="center"/>
              <w:rPr>
                <w:sz w:val="24"/>
              </w:rPr>
            </w:pPr>
            <w:r>
              <w:rPr>
                <w:sz w:val="24"/>
              </w:rPr>
              <w:t>10 июля 2028г.</w:t>
            </w:r>
          </w:p>
          <w:p w:rsidR="003C4A89" w:rsidRDefault="003C4A89" w:rsidP="00143549">
            <w:pPr>
              <w:widowControl w:val="0"/>
              <w:tabs>
                <w:tab w:val="left" w:pos="11057"/>
              </w:tabs>
              <w:jc w:val="center"/>
              <w:rPr>
                <w:sz w:val="24"/>
              </w:rPr>
            </w:pPr>
          </w:p>
          <w:p w:rsidR="003C4A89" w:rsidRDefault="003C4A89" w:rsidP="00143549">
            <w:pPr>
              <w:widowControl w:val="0"/>
              <w:tabs>
                <w:tab w:val="left" w:pos="11057"/>
              </w:tabs>
              <w:jc w:val="center"/>
              <w:rPr>
                <w:sz w:val="24"/>
              </w:rPr>
            </w:pPr>
            <w:r>
              <w:rPr>
                <w:sz w:val="24"/>
              </w:rPr>
              <w:t>25 декабря 2025г.;</w:t>
            </w:r>
          </w:p>
          <w:p w:rsidR="003C4A89" w:rsidRDefault="003C4A89" w:rsidP="00143549">
            <w:pPr>
              <w:widowControl w:val="0"/>
              <w:tabs>
                <w:tab w:val="left" w:pos="11057"/>
              </w:tabs>
              <w:jc w:val="center"/>
              <w:rPr>
                <w:sz w:val="24"/>
              </w:rPr>
            </w:pPr>
            <w:r>
              <w:rPr>
                <w:sz w:val="24"/>
              </w:rPr>
              <w:t>25 декабря 2026г.;</w:t>
            </w:r>
          </w:p>
          <w:p w:rsidR="003C4A89" w:rsidRDefault="003C4A89" w:rsidP="00143549">
            <w:pPr>
              <w:widowControl w:val="0"/>
              <w:tabs>
                <w:tab w:val="left" w:pos="11057"/>
              </w:tabs>
              <w:jc w:val="center"/>
              <w:rPr>
                <w:sz w:val="24"/>
              </w:rPr>
            </w:pPr>
            <w:r>
              <w:rPr>
                <w:sz w:val="24"/>
              </w:rPr>
              <w:t>25 декабря 2027г.;</w:t>
            </w:r>
          </w:p>
          <w:p w:rsidR="003C4A89" w:rsidRDefault="003C4A89" w:rsidP="00143549">
            <w:pPr>
              <w:widowControl w:val="0"/>
              <w:tabs>
                <w:tab w:val="left" w:pos="11057"/>
              </w:tabs>
              <w:jc w:val="center"/>
              <w:rPr>
                <w:sz w:val="24"/>
              </w:rPr>
            </w:pPr>
            <w:r>
              <w:rPr>
                <w:sz w:val="24"/>
              </w:rPr>
              <w:t>25 декабря 2028г.</w:t>
            </w:r>
          </w:p>
          <w:p w:rsidR="003C4A89" w:rsidRDefault="003C4A89" w:rsidP="00143549">
            <w:pPr>
              <w:widowControl w:val="0"/>
              <w:tabs>
                <w:tab w:val="left" w:pos="11057"/>
              </w:tabs>
              <w:jc w:val="center"/>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rPr>
                <w:sz w:val="24"/>
              </w:rPr>
            </w:pPr>
            <w:r>
              <w:rPr>
                <w:sz w:val="24"/>
              </w:rPr>
              <w:lastRenderedPageBreak/>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 xml:space="preserve">Отчет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89" w:rsidRDefault="003C4A89" w:rsidP="00143549">
            <w:pPr>
              <w:widowControl w:val="0"/>
              <w:tabs>
                <w:tab w:val="left" w:pos="11057"/>
              </w:tabs>
              <w:spacing w:line="247" w:lineRule="exact"/>
              <w:ind w:left="7"/>
              <w:jc w:val="center"/>
              <w:rPr>
                <w:sz w:val="24"/>
              </w:rPr>
            </w:pPr>
            <w:r>
              <w:rPr>
                <w:sz w:val="24"/>
              </w:rPr>
              <w:t>Информационная система отсутствует</w:t>
            </w:r>
          </w:p>
        </w:tc>
      </w:tr>
    </w:tbl>
    <w:p w:rsidR="003C4A89" w:rsidRDefault="003C4A89" w:rsidP="003C4A89">
      <w:pPr>
        <w:widowControl w:val="0"/>
        <w:ind w:firstLine="709"/>
        <w:jc w:val="both"/>
      </w:pPr>
    </w:p>
    <w:p w:rsidR="00AB57FF" w:rsidRDefault="00AB57FF" w:rsidP="00BF3D30">
      <w:pPr>
        <w:pStyle w:val="1"/>
        <w:tabs>
          <w:tab w:val="left" w:pos="851"/>
          <w:tab w:val="left" w:pos="11057"/>
        </w:tabs>
        <w:rPr>
          <w:b w:val="0"/>
          <w:sz w:val="24"/>
          <w:szCs w:val="24"/>
        </w:rPr>
      </w:pPr>
    </w:p>
    <w:sectPr w:rsidR="00AB57FF"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20" w:rsidRDefault="00934E20">
      <w:r>
        <w:separator/>
      </w:r>
    </w:p>
  </w:endnote>
  <w:endnote w:type="continuationSeparator" w:id="0">
    <w:p w:rsidR="00934E20" w:rsidRDefault="0093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20" w:rsidRDefault="00934E20">
      <w:r>
        <w:separator/>
      </w:r>
    </w:p>
  </w:footnote>
  <w:footnote w:type="continuationSeparator" w:id="0">
    <w:p w:rsidR="00934E20" w:rsidRDefault="00934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E6D50"/>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5"/>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2D2E"/>
    <w:rsid w:val="0004413F"/>
    <w:rsid w:val="00047E66"/>
    <w:rsid w:val="0005186D"/>
    <w:rsid w:val="00052A4F"/>
    <w:rsid w:val="0005436A"/>
    <w:rsid w:val="0005465A"/>
    <w:rsid w:val="00057797"/>
    <w:rsid w:val="00062175"/>
    <w:rsid w:val="000621E1"/>
    <w:rsid w:val="0006272B"/>
    <w:rsid w:val="00066BD1"/>
    <w:rsid w:val="00072C01"/>
    <w:rsid w:val="0007578E"/>
    <w:rsid w:val="00075F94"/>
    <w:rsid w:val="00083AC8"/>
    <w:rsid w:val="000871E9"/>
    <w:rsid w:val="00091DA5"/>
    <w:rsid w:val="000940EA"/>
    <w:rsid w:val="000963F7"/>
    <w:rsid w:val="00097783"/>
    <w:rsid w:val="00097F4C"/>
    <w:rsid w:val="000A0A35"/>
    <w:rsid w:val="000A36A5"/>
    <w:rsid w:val="000A392D"/>
    <w:rsid w:val="000B3906"/>
    <w:rsid w:val="000C0BEB"/>
    <w:rsid w:val="000C1753"/>
    <w:rsid w:val="000C266A"/>
    <w:rsid w:val="000C513F"/>
    <w:rsid w:val="000C6C8B"/>
    <w:rsid w:val="000D010A"/>
    <w:rsid w:val="000D372C"/>
    <w:rsid w:val="000D4D15"/>
    <w:rsid w:val="000D7547"/>
    <w:rsid w:val="000E2357"/>
    <w:rsid w:val="000E4328"/>
    <w:rsid w:val="000E4DB5"/>
    <w:rsid w:val="000E6E36"/>
    <w:rsid w:val="000F0816"/>
    <w:rsid w:val="000F0F3A"/>
    <w:rsid w:val="000F3BF8"/>
    <w:rsid w:val="000F5CFD"/>
    <w:rsid w:val="00101DFA"/>
    <w:rsid w:val="00102957"/>
    <w:rsid w:val="001113E2"/>
    <w:rsid w:val="001131CC"/>
    <w:rsid w:val="00113760"/>
    <w:rsid w:val="0012035F"/>
    <w:rsid w:val="00122C5C"/>
    <w:rsid w:val="00131E98"/>
    <w:rsid w:val="00135EF9"/>
    <w:rsid w:val="00137ED4"/>
    <w:rsid w:val="00140C3E"/>
    <w:rsid w:val="00143549"/>
    <w:rsid w:val="00145215"/>
    <w:rsid w:val="001556D8"/>
    <w:rsid w:val="00156BB1"/>
    <w:rsid w:val="00160C75"/>
    <w:rsid w:val="00161222"/>
    <w:rsid w:val="00164AEE"/>
    <w:rsid w:val="00170E93"/>
    <w:rsid w:val="00172965"/>
    <w:rsid w:val="00172A95"/>
    <w:rsid w:val="00174EDB"/>
    <w:rsid w:val="00175E27"/>
    <w:rsid w:val="001804BE"/>
    <w:rsid w:val="00181850"/>
    <w:rsid w:val="00183B83"/>
    <w:rsid w:val="0018639C"/>
    <w:rsid w:val="00190466"/>
    <w:rsid w:val="0019241D"/>
    <w:rsid w:val="0019747F"/>
    <w:rsid w:val="001A6027"/>
    <w:rsid w:val="001B2740"/>
    <w:rsid w:val="001B2772"/>
    <w:rsid w:val="001B3BAC"/>
    <w:rsid w:val="001B5371"/>
    <w:rsid w:val="001C1190"/>
    <w:rsid w:val="001C2358"/>
    <w:rsid w:val="001C3932"/>
    <w:rsid w:val="001D0784"/>
    <w:rsid w:val="001D1F0B"/>
    <w:rsid w:val="001D6F33"/>
    <w:rsid w:val="001D7BD6"/>
    <w:rsid w:val="001E57D3"/>
    <w:rsid w:val="001E73FA"/>
    <w:rsid w:val="0020128D"/>
    <w:rsid w:val="002055AC"/>
    <w:rsid w:val="002136AB"/>
    <w:rsid w:val="00217B04"/>
    <w:rsid w:val="002235BE"/>
    <w:rsid w:val="0022360E"/>
    <w:rsid w:val="00235520"/>
    <w:rsid w:val="00236CF0"/>
    <w:rsid w:val="00237F22"/>
    <w:rsid w:val="0024514B"/>
    <w:rsid w:val="002469DC"/>
    <w:rsid w:val="00257066"/>
    <w:rsid w:val="00264868"/>
    <w:rsid w:val="002677EE"/>
    <w:rsid w:val="00270F68"/>
    <w:rsid w:val="00280B92"/>
    <w:rsid w:val="002872DD"/>
    <w:rsid w:val="00287DA3"/>
    <w:rsid w:val="00290BCC"/>
    <w:rsid w:val="002952C9"/>
    <w:rsid w:val="002A0059"/>
    <w:rsid w:val="002A2529"/>
    <w:rsid w:val="002A5128"/>
    <w:rsid w:val="002A7061"/>
    <w:rsid w:val="002A7AF3"/>
    <w:rsid w:val="002C10FD"/>
    <w:rsid w:val="002C4599"/>
    <w:rsid w:val="002D3B99"/>
    <w:rsid w:val="002E6EDA"/>
    <w:rsid w:val="002E7BF5"/>
    <w:rsid w:val="002F4CA8"/>
    <w:rsid w:val="002F676C"/>
    <w:rsid w:val="003004F9"/>
    <w:rsid w:val="00307EA7"/>
    <w:rsid w:val="00310DDD"/>
    <w:rsid w:val="003122C8"/>
    <w:rsid w:val="003137EB"/>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B0F18"/>
    <w:rsid w:val="003C0569"/>
    <w:rsid w:val="003C3FBA"/>
    <w:rsid w:val="003C444C"/>
    <w:rsid w:val="003C4A89"/>
    <w:rsid w:val="003D27F5"/>
    <w:rsid w:val="003E1ED7"/>
    <w:rsid w:val="003E7B63"/>
    <w:rsid w:val="003F4190"/>
    <w:rsid w:val="004018F0"/>
    <w:rsid w:val="00402C77"/>
    <w:rsid w:val="00405341"/>
    <w:rsid w:val="00416A16"/>
    <w:rsid w:val="00435817"/>
    <w:rsid w:val="00435F23"/>
    <w:rsid w:val="00436ED0"/>
    <w:rsid w:val="00440E69"/>
    <w:rsid w:val="004566A8"/>
    <w:rsid w:val="00462428"/>
    <w:rsid w:val="00466839"/>
    <w:rsid w:val="00476BB0"/>
    <w:rsid w:val="00477280"/>
    <w:rsid w:val="00480670"/>
    <w:rsid w:val="00481886"/>
    <w:rsid w:val="004938AE"/>
    <w:rsid w:val="004947D0"/>
    <w:rsid w:val="004955B2"/>
    <w:rsid w:val="00497F60"/>
    <w:rsid w:val="004A2AA4"/>
    <w:rsid w:val="004A316E"/>
    <w:rsid w:val="004A7D41"/>
    <w:rsid w:val="004B1DE0"/>
    <w:rsid w:val="004B605B"/>
    <w:rsid w:val="004C2932"/>
    <w:rsid w:val="004C4471"/>
    <w:rsid w:val="004C630E"/>
    <w:rsid w:val="004D36FD"/>
    <w:rsid w:val="004D3E94"/>
    <w:rsid w:val="004E6751"/>
    <w:rsid w:val="004F251B"/>
    <w:rsid w:val="004F4704"/>
    <w:rsid w:val="004F6751"/>
    <w:rsid w:val="00513011"/>
    <w:rsid w:val="005205B6"/>
    <w:rsid w:val="00523AF3"/>
    <w:rsid w:val="00523E8B"/>
    <w:rsid w:val="00525C6A"/>
    <w:rsid w:val="00530717"/>
    <w:rsid w:val="005342B3"/>
    <w:rsid w:val="00534642"/>
    <w:rsid w:val="005412D5"/>
    <w:rsid w:val="0054300C"/>
    <w:rsid w:val="00547DFE"/>
    <w:rsid w:val="00550328"/>
    <w:rsid w:val="005509DD"/>
    <w:rsid w:val="005526AE"/>
    <w:rsid w:val="00556A49"/>
    <w:rsid w:val="0056166E"/>
    <w:rsid w:val="00567075"/>
    <w:rsid w:val="00570479"/>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1AC3"/>
    <w:rsid w:val="005E7BB8"/>
    <w:rsid w:val="005F43C9"/>
    <w:rsid w:val="005F4B4E"/>
    <w:rsid w:val="005F6A21"/>
    <w:rsid w:val="006020FC"/>
    <w:rsid w:val="00602855"/>
    <w:rsid w:val="00605893"/>
    <w:rsid w:val="00606560"/>
    <w:rsid w:val="006105BD"/>
    <w:rsid w:val="00612690"/>
    <w:rsid w:val="0061341B"/>
    <w:rsid w:val="006134EC"/>
    <w:rsid w:val="00616BB0"/>
    <w:rsid w:val="00617EEE"/>
    <w:rsid w:val="00622373"/>
    <w:rsid w:val="00626BCB"/>
    <w:rsid w:val="006274F6"/>
    <w:rsid w:val="0062763B"/>
    <w:rsid w:val="0063150C"/>
    <w:rsid w:val="006315D6"/>
    <w:rsid w:val="00631F33"/>
    <w:rsid w:val="00635714"/>
    <w:rsid w:val="00636ABC"/>
    <w:rsid w:val="00637E3B"/>
    <w:rsid w:val="00641186"/>
    <w:rsid w:val="00645E59"/>
    <w:rsid w:val="0065090E"/>
    <w:rsid w:val="00652458"/>
    <w:rsid w:val="0065489D"/>
    <w:rsid w:val="00655876"/>
    <w:rsid w:val="006633EC"/>
    <w:rsid w:val="00664510"/>
    <w:rsid w:val="00665047"/>
    <w:rsid w:val="0066657E"/>
    <w:rsid w:val="006674D4"/>
    <w:rsid w:val="00672B29"/>
    <w:rsid w:val="00677AF2"/>
    <w:rsid w:val="00684D32"/>
    <w:rsid w:val="00690127"/>
    <w:rsid w:val="00695259"/>
    <w:rsid w:val="006A07DD"/>
    <w:rsid w:val="006A74B3"/>
    <w:rsid w:val="006B061E"/>
    <w:rsid w:val="006D3113"/>
    <w:rsid w:val="006D4D29"/>
    <w:rsid w:val="006E1036"/>
    <w:rsid w:val="006E2186"/>
    <w:rsid w:val="006F1735"/>
    <w:rsid w:val="006F417B"/>
    <w:rsid w:val="00703125"/>
    <w:rsid w:val="007055C5"/>
    <w:rsid w:val="00706E26"/>
    <w:rsid w:val="00707AD6"/>
    <w:rsid w:val="00710DBF"/>
    <w:rsid w:val="00721BFD"/>
    <w:rsid w:val="00726010"/>
    <w:rsid w:val="0072794B"/>
    <w:rsid w:val="00733142"/>
    <w:rsid w:val="00735530"/>
    <w:rsid w:val="00737FAE"/>
    <w:rsid w:val="007425C4"/>
    <w:rsid w:val="00752237"/>
    <w:rsid w:val="007548A9"/>
    <w:rsid w:val="00763F0E"/>
    <w:rsid w:val="00765A20"/>
    <w:rsid w:val="00765B8C"/>
    <w:rsid w:val="007678D5"/>
    <w:rsid w:val="007701C3"/>
    <w:rsid w:val="00782CAC"/>
    <w:rsid w:val="00794E27"/>
    <w:rsid w:val="007A5045"/>
    <w:rsid w:val="007A7B4F"/>
    <w:rsid w:val="007B10A5"/>
    <w:rsid w:val="007B3CF9"/>
    <w:rsid w:val="007B47FC"/>
    <w:rsid w:val="007C22F3"/>
    <w:rsid w:val="007C300E"/>
    <w:rsid w:val="007C4983"/>
    <w:rsid w:val="007C74CB"/>
    <w:rsid w:val="007D0236"/>
    <w:rsid w:val="007D168B"/>
    <w:rsid w:val="007D218D"/>
    <w:rsid w:val="007D5722"/>
    <w:rsid w:val="007D5EAF"/>
    <w:rsid w:val="007D63A2"/>
    <w:rsid w:val="007F15AB"/>
    <w:rsid w:val="00802B27"/>
    <w:rsid w:val="00813370"/>
    <w:rsid w:val="008178BC"/>
    <w:rsid w:val="00822EFA"/>
    <w:rsid w:val="00823485"/>
    <w:rsid w:val="00831D79"/>
    <w:rsid w:val="008344DE"/>
    <w:rsid w:val="00834C75"/>
    <w:rsid w:val="008353C6"/>
    <w:rsid w:val="00835A9D"/>
    <w:rsid w:val="00836DA8"/>
    <w:rsid w:val="00846085"/>
    <w:rsid w:val="00850A33"/>
    <w:rsid w:val="00854EAE"/>
    <w:rsid w:val="00856ADD"/>
    <w:rsid w:val="008603D1"/>
    <w:rsid w:val="008621C7"/>
    <w:rsid w:val="00867F81"/>
    <w:rsid w:val="008700ED"/>
    <w:rsid w:val="0087481F"/>
    <w:rsid w:val="00875783"/>
    <w:rsid w:val="00876223"/>
    <w:rsid w:val="00886F36"/>
    <w:rsid w:val="0089211F"/>
    <w:rsid w:val="0089514E"/>
    <w:rsid w:val="008B38F1"/>
    <w:rsid w:val="008B7A41"/>
    <w:rsid w:val="008C5CDF"/>
    <w:rsid w:val="008C7DD9"/>
    <w:rsid w:val="008D175B"/>
    <w:rsid w:val="008D31D7"/>
    <w:rsid w:val="008D36FF"/>
    <w:rsid w:val="008D3F7B"/>
    <w:rsid w:val="008E5D2A"/>
    <w:rsid w:val="008F28E0"/>
    <w:rsid w:val="008F6F6F"/>
    <w:rsid w:val="009011EC"/>
    <w:rsid w:val="00904901"/>
    <w:rsid w:val="009225C9"/>
    <w:rsid w:val="00922AE3"/>
    <w:rsid w:val="00932A4F"/>
    <w:rsid w:val="00934E20"/>
    <w:rsid w:val="00936826"/>
    <w:rsid w:val="00937C5D"/>
    <w:rsid w:val="00937ED7"/>
    <w:rsid w:val="00941347"/>
    <w:rsid w:val="00944550"/>
    <w:rsid w:val="00951651"/>
    <w:rsid w:val="00953174"/>
    <w:rsid w:val="009715F7"/>
    <w:rsid w:val="00972902"/>
    <w:rsid w:val="009734D6"/>
    <w:rsid w:val="00975E62"/>
    <w:rsid w:val="00976508"/>
    <w:rsid w:val="0098096A"/>
    <w:rsid w:val="00982D18"/>
    <w:rsid w:val="00983960"/>
    <w:rsid w:val="00990159"/>
    <w:rsid w:val="0099094A"/>
    <w:rsid w:val="00990DDE"/>
    <w:rsid w:val="009A3E04"/>
    <w:rsid w:val="009C097A"/>
    <w:rsid w:val="009D68A1"/>
    <w:rsid w:val="009E0224"/>
    <w:rsid w:val="009E254F"/>
    <w:rsid w:val="009E760B"/>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1B5B"/>
    <w:rsid w:val="00A632CE"/>
    <w:rsid w:val="00A731B6"/>
    <w:rsid w:val="00A74778"/>
    <w:rsid w:val="00A75B10"/>
    <w:rsid w:val="00A90DA1"/>
    <w:rsid w:val="00AA2898"/>
    <w:rsid w:val="00AA2D24"/>
    <w:rsid w:val="00AA4114"/>
    <w:rsid w:val="00AA571E"/>
    <w:rsid w:val="00AA7FBA"/>
    <w:rsid w:val="00AB0527"/>
    <w:rsid w:val="00AB57FF"/>
    <w:rsid w:val="00AC15F1"/>
    <w:rsid w:val="00AC16F2"/>
    <w:rsid w:val="00AC33BB"/>
    <w:rsid w:val="00AC79A8"/>
    <w:rsid w:val="00AD31E2"/>
    <w:rsid w:val="00AE0170"/>
    <w:rsid w:val="00AE0610"/>
    <w:rsid w:val="00AE34B3"/>
    <w:rsid w:val="00B01969"/>
    <w:rsid w:val="00B07905"/>
    <w:rsid w:val="00B13213"/>
    <w:rsid w:val="00B14C28"/>
    <w:rsid w:val="00B14FC4"/>
    <w:rsid w:val="00B20047"/>
    <w:rsid w:val="00B2244E"/>
    <w:rsid w:val="00B23750"/>
    <w:rsid w:val="00B26F98"/>
    <w:rsid w:val="00B310BB"/>
    <w:rsid w:val="00B34853"/>
    <w:rsid w:val="00B354A3"/>
    <w:rsid w:val="00B35E4E"/>
    <w:rsid w:val="00B43641"/>
    <w:rsid w:val="00B45707"/>
    <w:rsid w:val="00B47C31"/>
    <w:rsid w:val="00B5478E"/>
    <w:rsid w:val="00B56FF8"/>
    <w:rsid w:val="00B604AA"/>
    <w:rsid w:val="00B64ADA"/>
    <w:rsid w:val="00B65B2F"/>
    <w:rsid w:val="00B6663A"/>
    <w:rsid w:val="00B7013D"/>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B72FE"/>
    <w:rsid w:val="00BC03C5"/>
    <w:rsid w:val="00BC0551"/>
    <w:rsid w:val="00BC5B3C"/>
    <w:rsid w:val="00BC727A"/>
    <w:rsid w:val="00BD14A6"/>
    <w:rsid w:val="00BD45FB"/>
    <w:rsid w:val="00BD5A1C"/>
    <w:rsid w:val="00BE0232"/>
    <w:rsid w:val="00BE7A45"/>
    <w:rsid w:val="00BF1376"/>
    <w:rsid w:val="00BF3D30"/>
    <w:rsid w:val="00C00017"/>
    <w:rsid w:val="00C13257"/>
    <w:rsid w:val="00C2172E"/>
    <w:rsid w:val="00C21E60"/>
    <w:rsid w:val="00C23CCC"/>
    <w:rsid w:val="00C31097"/>
    <w:rsid w:val="00C31DC3"/>
    <w:rsid w:val="00C3352F"/>
    <w:rsid w:val="00C41932"/>
    <w:rsid w:val="00C674BE"/>
    <w:rsid w:val="00C73177"/>
    <w:rsid w:val="00C75679"/>
    <w:rsid w:val="00C94192"/>
    <w:rsid w:val="00C97540"/>
    <w:rsid w:val="00CA0F46"/>
    <w:rsid w:val="00CA7E6B"/>
    <w:rsid w:val="00CB3D6B"/>
    <w:rsid w:val="00CB4190"/>
    <w:rsid w:val="00CB4AEB"/>
    <w:rsid w:val="00CC1878"/>
    <w:rsid w:val="00CC33D0"/>
    <w:rsid w:val="00CC3D14"/>
    <w:rsid w:val="00CC5514"/>
    <w:rsid w:val="00CD4A7C"/>
    <w:rsid w:val="00CD614C"/>
    <w:rsid w:val="00CE126A"/>
    <w:rsid w:val="00CE37AC"/>
    <w:rsid w:val="00CE4B1C"/>
    <w:rsid w:val="00CF11E3"/>
    <w:rsid w:val="00D0309F"/>
    <w:rsid w:val="00D07BFC"/>
    <w:rsid w:val="00D107D2"/>
    <w:rsid w:val="00D13FC0"/>
    <w:rsid w:val="00D143BA"/>
    <w:rsid w:val="00D17D3B"/>
    <w:rsid w:val="00D17DB1"/>
    <w:rsid w:val="00D2203B"/>
    <w:rsid w:val="00D23486"/>
    <w:rsid w:val="00D25077"/>
    <w:rsid w:val="00D25D23"/>
    <w:rsid w:val="00D4668C"/>
    <w:rsid w:val="00D5454A"/>
    <w:rsid w:val="00D54A9E"/>
    <w:rsid w:val="00D56EF0"/>
    <w:rsid w:val="00D57204"/>
    <w:rsid w:val="00D57F4C"/>
    <w:rsid w:val="00D601F8"/>
    <w:rsid w:val="00D62113"/>
    <w:rsid w:val="00D7648A"/>
    <w:rsid w:val="00D775E8"/>
    <w:rsid w:val="00D8493E"/>
    <w:rsid w:val="00D8713B"/>
    <w:rsid w:val="00D91173"/>
    <w:rsid w:val="00D91DA7"/>
    <w:rsid w:val="00D9487B"/>
    <w:rsid w:val="00D95AFC"/>
    <w:rsid w:val="00DA34DB"/>
    <w:rsid w:val="00DA397F"/>
    <w:rsid w:val="00DA4F07"/>
    <w:rsid w:val="00DB33C2"/>
    <w:rsid w:val="00DC07CD"/>
    <w:rsid w:val="00DC1345"/>
    <w:rsid w:val="00DC2ACC"/>
    <w:rsid w:val="00DC31C2"/>
    <w:rsid w:val="00DC55E1"/>
    <w:rsid w:val="00DD0BDF"/>
    <w:rsid w:val="00DE1C7C"/>
    <w:rsid w:val="00DF3805"/>
    <w:rsid w:val="00DF4356"/>
    <w:rsid w:val="00DF6CE9"/>
    <w:rsid w:val="00E00164"/>
    <w:rsid w:val="00E00269"/>
    <w:rsid w:val="00E00E3C"/>
    <w:rsid w:val="00E05A49"/>
    <w:rsid w:val="00E22EE8"/>
    <w:rsid w:val="00E27AD8"/>
    <w:rsid w:val="00E30A84"/>
    <w:rsid w:val="00E32D1D"/>
    <w:rsid w:val="00E331D0"/>
    <w:rsid w:val="00E35C0B"/>
    <w:rsid w:val="00E40904"/>
    <w:rsid w:val="00E41137"/>
    <w:rsid w:val="00E427BD"/>
    <w:rsid w:val="00E42E05"/>
    <w:rsid w:val="00E430A3"/>
    <w:rsid w:val="00E44889"/>
    <w:rsid w:val="00E4736A"/>
    <w:rsid w:val="00E55721"/>
    <w:rsid w:val="00E56E21"/>
    <w:rsid w:val="00E62839"/>
    <w:rsid w:val="00E70676"/>
    <w:rsid w:val="00E712EC"/>
    <w:rsid w:val="00E73883"/>
    <w:rsid w:val="00E762EC"/>
    <w:rsid w:val="00E77885"/>
    <w:rsid w:val="00E77CF1"/>
    <w:rsid w:val="00E8089A"/>
    <w:rsid w:val="00E84DC8"/>
    <w:rsid w:val="00E966FB"/>
    <w:rsid w:val="00E973F0"/>
    <w:rsid w:val="00EB192C"/>
    <w:rsid w:val="00EB3A29"/>
    <w:rsid w:val="00EB66B9"/>
    <w:rsid w:val="00EC0990"/>
    <w:rsid w:val="00EC72AF"/>
    <w:rsid w:val="00ED3BEB"/>
    <w:rsid w:val="00EE1382"/>
    <w:rsid w:val="00EE5043"/>
    <w:rsid w:val="00EF05EE"/>
    <w:rsid w:val="00EF5FD0"/>
    <w:rsid w:val="00F051B9"/>
    <w:rsid w:val="00F14577"/>
    <w:rsid w:val="00F209F8"/>
    <w:rsid w:val="00F2438D"/>
    <w:rsid w:val="00F2452D"/>
    <w:rsid w:val="00F256E4"/>
    <w:rsid w:val="00F2588C"/>
    <w:rsid w:val="00F3436C"/>
    <w:rsid w:val="00F3641B"/>
    <w:rsid w:val="00F37452"/>
    <w:rsid w:val="00F447A5"/>
    <w:rsid w:val="00F53C47"/>
    <w:rsid w:val="00F53D35"/>
    <w:rsid w:val="00F675D4"/>
    <w:rsid w:val="00F70390"/>
    <w:rsid w:val="00F77ACB"/>
    <w:rsid w:val="00F84DB2"/>
    <w:rsid w:val="00F93C8E"/>
    <w:rsid w:val="00F9546D"/>
    <w:rsid w:val="00F95525"/>
    <w:rsid w:val="00F963A3"/>
    <w:rsid w:val="00F96CC0"/>
    <w:rsid w:val="00FB2A40"/>
    <w:rsid w:val="00FB35EF"/>
    <w:rsid w:val="00FB6816"/>
    <w:rsid w:val="00FD1571"/>
    <w:rsid w:val="00FE4F1F"/>
    <w:rsid w:val="00FE50F3"/>
    <w:rsid w:val="00FE7613"/>
    <w:rsid w:val="00FF2E52"/>
    <w:rsid w:val="00FF5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FC6D20-210A-4576-B1E4-F88611FE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D32"/>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181F-08F3-4CFB-916B-70CF08FC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171</cp:revision>
  <cp:lastPrinted>2026-03-24T11:10:00Z</cp:lastPrinted>
  <dcterms:created xsi:type="dcterms:W3CDTF">2023-12-27T06:32:00Z</dcterms:created>
  <dcterms:modified xsi:type="dcterms:W3CDTF">2026-03-24T11:19:00Z</dcterms:modified>
</cp:coreProperties>
</file>