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96D88" w14:textId="5B184E99" w:rsidR="00FD7996" w:rsidRDefault="00FD7996" w:rsidP="00FD799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объявлении штормового предупреждения</w:t>
      </w:r>
    </w:p>
    <w:p w14:paraId="323F38D2" w14:textId="30A061FC" w:rsidR="00FD7996" w:rsidRPr="00FD7996" w:rsidRDefault="00FD7996" w:rsidP="00FD799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DBC3A7" wp14:editId="56021A7D">
            <wp:extent cx="6299835" cy="46875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F54A" w14:textId="77777777" w:rsidR="00FD7996" w:rsidRPr="00FD7996" w:rsidRDefault="00FD7996" w:rsidP="00FD7996">
      <w:pPr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kern w:val="36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b/>
          <w:bCs/>
          <w:caps/>
          <w:color w:val="FFFFFF"/>
          <w:kern w:val="36"/>
          <w:sz w:val="28"/>
          <w:szCs w:val="28"/>
          <w:lang w:eastAsia="ru-RU"/>
        </w:rPr>
        <w:t>Ухудшение погодных условий</w:t>
      </w:r>
    </w:p>
    <w:p w14:paraId="6C3DED86" w14:textId="4E8C1A59" w:rsidR="00FD7996" w:rsidRDefault="00FD7996" w:rsidP="00FD799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При объявлении штормового предупреждения необходимо быть крайне осторожным и соблюдать простые правила:</w:t>
      </w:r>
    </w:p>
    <w:p w14:paraId="6FDBAF35" w14:textId="77777777" w:rsidR="00FD7996" w:rsidRPr="00FD7996" w:rsidRDefault="00FD7996" w:rsidP="00FD799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</w:p>
    <w:p w14:paraId="1ECE1F20" w14:textId="0ED3C2E2" w:rsidR="00FD7996" w:rsidRDefault="00FD7996" w:rsidP="00FD7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Одними из самых опасных метеорологических явлений, возникающих в атмосфере, являются бури, штормы, ураганы и смерчи, которые обладают большой разрушительной силой и могут привести к чрезвычайным ситуациям с человеческими жертвами. Однако, современные метеорологические службы заранее выявляют приближение непогоды и заблаговременно через СМИ выдавать населению штормовое предупреждение.</w:t>
      </w:r>
    </w:p>
    <w:p w14:paraId="6CE8237A" w14:textId="77777777" w:rsidR="00FD7996" w:rsidRPr="00FD7996" w:rsidRDefault="00FD7996" w:rsidP="00FD7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8CC266" w14:textId="77777777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не отключайте радиоприемники и телевизоры - по ним может поступить новая информация и рекомендации по действиям;</w:t>
      </w:r>
    </w:p>
    <w:p w14:paraId="070AB09B" w14:textId="77777777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с наветренной стороны здания плотно закройте двери и окна, вентиляционные отверстия;</w:t>
      </w:r>
    </w:p>
    <w:p w14:paraId="4025CCDA" w14:textId="20A5F52F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с балконов, лоджий и подоконников уберите вещи</w:t>
      </w:r>
      <w:r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;</w:t>
      </w:r>
    </w:p>
    <w:p w14:paraId="053096EC" w14:textId="77777777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подготовьте запас воды и пищи, медикаментов, электрические фонари, свечи, переносной приёмник, документы и деньги;</w:t>
      </w:r>
    </w:p>
    <w:p w14:paraId="341A9967" w14:textId="77777777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выключите газ, погасите огонь в печах;</w:t>
      </w:r>
    </w:p>
    <w:p w14:paraId="7B7BCAB3" w14:textId="33A11721" w:rsid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lastRenderedPageBreak/>
        <w:t>будьте готовы укрыться в помещениях без окон (ванная комната, коридор, кладовая и т.п.)</w:t>
      </w:r>
      <w:r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.</w:t>
      </w:r>
    </w:p>
    <w:p w14:paraId="46010C61" w14:textId="77777777" w:rsidR="00FD7996" w:rsidRPr="00FD7996" w:rsidRDefault="00FD7996" w:rsidP="00FD7996">
      <w:pPr>
        <w:numPr>
          <w:ilvl w:val="0"/>
          <w:numId w:val="1"/>
        </w:num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</w:p>
    <w:p w14:paraId="571C1D67" w14:textId="77777777" w:rsidR="00FD7996" w:rsidRPr="00FD7996" w:rsidRDefault="00FD7996" w:rsidP="00FD799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color w:val="055BD7"/>
          <w:sz w:val="28"/>
          <w:szCs w:val="28"/>
          <w:lang w:eastAsia="ru-RU"/>
        </w:rPr>
        <w:t>Если во время бури, шторма, урагана или смерча Вы оказались на открытой местности:</w:t>
      </w:r>
    </w:p>
    <w:p w14:paraId="6CA0D34E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быстро укройтесь в ближайшем здании (подъезде, магазине, и т.п.);</w:t>
      </w:r>
    </w:p>
    <w:p w14:paraId="0C6C272B" w14:textId="72F9D7D5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нет возможности укрыться в помещении, то следует находиться как можно дальше от зданий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proofErr w:type="gramEnd"/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спасёт от летящих осколков шифера, стекла и черепицы, не укрывайтесь под высокими, одиноко стоящими деревьями.</w:t>
      </w:r>
    </w:p>
    <w:p w14:paraId="2C2749CE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спрячьтесь в кювете, канаве, яме, плотно прижавшись к земле и укрыв голову руками;</w:t>
      </w:r>
    </w:p>
    <w:p w14:paraId="176126B1" w14:textId="04551B3C" w:rsid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вы находитесь а автомобиле, и нет возможности укрыться в каком-либо здании, оставайтесь в нем, отъехав на безопасное расстояние от места вероятного падения высоких деревьев, рекламных щитов и т. л.</w:t>
      </w:r>
    </w:p>
    <w:p w14:paraId="50027F99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60323" w14:textId="77777777" w:rsidR="00FD7996" w:rsidRPr="00FD7996" w:rsidRDefault="00FD7996" w:rsidP="00FD7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После опасного природного явления:</w:t>
      </w:r>
    </w:p>
    <w:p w14:paraId="3882F6FC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ослабления ветра не торопитесь покидать своё укрытие, так как может последовать его новый порыв;</w:t>
      </w:r>
    </w:p>
    <w:p w14:paraId="1349EDE7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Вас известили, что опасное природное явление больше не возобновиться, можно выходить на улицу, при этом соблюдая максимальную осторожность и внимательность из-за возможного обрушения строительных конструкций и падения каких-либо незакрепленных предметов;</w:t>
      </w:r>
    </w:p>
    <w:p w14:paraId="16386DEB" w14:textId="77777777" w:rsidR="00FD7996" w:rsidRPr="00FD7996" w:rsidRDefault="00FD7996" w:rsidP="00FD7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необходимости окажите первую помощь пострадавшим, вызовите спасательные службы экстренного реагирования.</w:t>
      </w:r>
    </w:p>
    <w:p w14:paraId="3D62269A" w14:textId="77777777" w:rsidR="009E15E4" w:rsidRPr="00FD7996" w:rsidRDefault="009E15E4" w:rsidP="00FD79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15E4" w:rsidRPr="00FD7996" w:rsidSect="00FD799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19C9"/>
    <w:multiLevelType w:val="multilevel"/>
    <w:tmpl w:val="EB38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96"/>
    <w:rsid w:val="009E15E4"/>
    <w:rsid w:val="00FD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FFC4"/>
  <w15:chartTrackingRefBased/>
  <w15:docId w15:val="{284F08DF-FE9E-4B9E-8D0B-10D05803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5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Николаевна</dc:creator>
  <cp:keywords/>
  <dc:description/>
  <cp:lastModifiedBy>Юлия Николаевна</cp:lastModifiedBy>
  <cp:revision>2</cp:revision>
  <dcterms:created xsi:type="dcterms:W3CDTF">2025-03-31T11:47:00Z</dcterms:created>
  <dcterms:modified xsi:type="dcterms:W3CDTF">2025-03-31T11:55:00Z</dcterms:modified>
</cp:coreProperties>
</file>