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BD90" w14:textId="3EF04EAA" w:rsidR="0012083B" w:rsidRDefault="0012083B" w:rsidP="00B5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73B41"/>
          <w:sz w:val="28"/>
          <w:szCs w:val="28"/>
        </w:rPr>
      </w:pPr>
      <w:r w:rsidRPr="00B5631F">
        <w:rPr>
          <w:color w:val="373B41"/>
          <w:sz w:val="28"/>
          <w:szCs w:val="28"/>
        </w:rPr>
        <w:t>За период с 01 января 202</w:t>
      </w:r>
      <w:r>
        <w:rPr>
          <w:color w:val="373B41"/>
          <w:sz w:val="28"/>
          <w:szCs w:val="28"/>
        </w:rPr>
        <w:t>5</w:t>
      </w:r>
      <w:r w:rsidRPr="00B5631F">
        <w:rPr>
          <w:color w:val="373B41"/>
          <w:sz w:val="28"/>
          <w:szCs w:val="28"/>
        </w:rPr>
        <w:t xml:space="preserve"> года на территории </w:t>
      </w:r>
      <w:r>
        <w:rPr>
          <w:color w:val="373B41"/>
          <w:sz w:val="28"/>
          <w:szCs w:val="28"/>
        </w:rPr>
        <w:t xml:space="preserve">Октябрьского </w:t>
      </w:r>
      <w:r w:rsidRPr="00B5631F">
        <w:rPr>
          <w:color w:val="373B41"/>
          <w:sz w:val="28"/>
          <w:szCs w:val="28"/>
        </w:rPr>
        <w:t xml:space="preserve">района произошло </w:t>
      </w:r>
      <w:r>
        <w:rPr>
          <w:color w:val="373B41"/>
          <w:sz w:val="28"/>
          <w:szCs w:val="28"/>
        </w:rPr>
        <w:t>2</w:t>
      </w:r>
      <w:r w:rsidRPr="00B5631F">
        <w:rPr>
          <w:color w:val="373B41"/>
          <w:sz w:val="28"/>
          <w:szCs w:val="28"/>
        </w:rPr>
        <w:t xml:space="preserve">0 техногенных пожаров, </w:t>
      </w:r>
      <w:r>
        <w:rPr>
          <w:color w:val="373B41"/>
          <w:sz w:val="28"/>
          <w:szCs w:val="28"/>
        </w:rPr>
        <w:t>на которых погиб 1 человек в Керчикском сельском поселении и пострадал 1 человек в п. Каменоломни.</w:t>
      </w:r>
      <w:r w:rsidRPr="00B5631F">
        <w:rPr>
          <w:color w:val="373B41"/>
          <w:sz w:val="28"/>
          <w:szCs w:val="28"/>
        </w:rPr>
        <w:t xml:space="preserve"> </w:t>
      </w:r>
    </w:p>
    <w:p w14:paraId="2406B8D9" w14:textId="657B80D3" w:rsidR="0012083B" w:rsidRDefault="0012083B" w:rsidP="00B5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73B41"/>
          <w:sz w:val="28"/>
          <w:szCs w:val="28"/>
        </w:rPr>
      </w:pPr>
      <w:r w:rsidRPr="0012083B">
        <w:rPr>
          <w:color w:val="373B41"/>
          <w:sz w:val="28"/>
          <w:szCs w:val="28"/>
        </w:rPr>
        <w:t>Пожары - как и любое проявление необузданной стихии – всегда несут с собой разрушения и смерть. Но особенно тяжелыми последствиями отличаются те из них, которые вспыхивают в жилых зданиях</w:t>
      </w:r>
      <w:r>
        <w:rPr>
          <w:color w:val="373B41"/>
          <w:sz w:val="28"/>
          <w:szCs w:val="28"/>
        </w:rPr>
        <w:t xml:space="preserve"> и квартирах</w:t>
      </w:r>
      <w:r w:rsidRPr="0012083B">
        <w:rPr>
          <w:color w:val="373B41"/>
          <w:sz w:val="28"/>
          <w:szCs w:val="28"/>
        </w:rPr>
        <w:t>.</w:t>
      </w:r>
    </w:p>
    <w:p w14:paraId="2208995D" w14:textId="115FF13E" w:rsidR="0012083B" w:rsidRDefault="00B5631F" w:rsidP="00B563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73B41"/>
          <w:sz w:val="28"/>
          <w:szCs w:val="28"/>
        </w:rPr>
      </w:pPr>
      <w:r w:rsidRPr="00B5631F">
        <w:rPr>
          <w:color w:val="373B41"/>
          <w:sz w:val="28"/>
          <w:szCs w:val="28"/>
        </w:rPr>
        <w:t>Анализ причин пожаров показывает, что виновниками большинства из них являются сами жильцы, которые пренебрегают иногда самыми элементарными правилами пожарной безопасности. А нередко неосторожность переходит в небрежность: неосторожное обращение с огнем при курении, пользовании приборами освещения с открытым пламенем (керосиновыми лампами, фонарями, свечами, факелами и т.п.), что особенно опасно для чердачных помещений, кладовых, различных хозяйственных построек</w:t>
      </w:r>
      <w:r w:rsidR="0012083B">
        <w:rPr>
          <w:color w:val="373B41"/>
          <w:sz w:val="28"/>
          <w:szCs w:val="28"/>
        </w:rPr>
        <w:t>, а также пренебрежение правилами пожарной безопасности при использовании бытовых электро-газовых приборов.</w:t>
      </w:r>
    </w:p>
    <w:p w14:paraId="0C1D779F" w14:textId="01011829" w:rsidR="00B5631F" w:rsidRPr="00B5631F" w:rsidRDefault="00B5631F" w:rsidP="0012083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73B41"/>
          <w:sz w:val="28"/>
          <w:szCs w:val="28"/>
        </w:rPr>
      </w:pPr>
      <w:r w:rsidRPr="00B5631F">
        <w:rPr>
          <w:color w:val="373B41"/>
          <w:sz w:val="28"/>
          <w:szCs w:val="28"/>
        </w:rPr>
        <w:t>Пожар может возникнуть и от костра, разожженного вблизи строений, причем чаще всего от искр, которые разносит ветер.</w:t>
      </w:r>
    </w:p>
    <w:p w14:paraId="6F0C25AD" w14:textId="1CCF5C0B" w:rsidR="0012083B" w:rsidRDefault="0012083B" w:rsidP="0012083B">
      <w:pPr>
        <w:spacing w:after="0"/>
        <w:jc w:val="both"/>
        <w:rPr>
          <w:rFonts w:ascii="Times New Roman" w:hAnsi="Times New Roman" w:cs="Times New Roman"/>
          <w:color w:val="3B4256"/>
          <w:sz w:val="28"/>
          <w:szCs w:val="28"/>
        </w:rPr>
      </w:pPr>
      <w:r>
        <w:tab/>
      </w:r>
      <w:r w:rsidRPr="0012083B">
        <w:rPr>
          <w:rFonts w:ascii="Times New Roman" w:hAnsi="Times New Roman" w:cs="Times New Roman"/>
          <w:color w:val="3B4256"/>
          <w:sz w:val="28"/>
          <w:szCs w:val="28"/>
        </w:rPr>
        <w:t>Современная квартира буквально начинена предметами и материалами, которые при горении в огромных количествах выделяют более 70 видов токсичных веществ (окись углерода, углекислый таз, дифосген, фосген, цианистый водород и др.). Несколько вдохов в такой атмосфере - и человека уже не спасти.</w:t>
      </w:r>
    </w:p>
    <w:p w14:paraId="5C502953" w14:textId="09770D31" w:rsidR="00454118" w:rsidRDefault="0012083B" w:rsidP="0012083B">
      <w:pPr>
        <w:spacing w:after="0"/>
        <w:ind w:firstLine="708"/>
        <w:jc w:val="both"/>
        <w:rPr>
          <w:rFonts w:ascii="Times New Roman" w:hAnsi="Times New Roman" w:cs="Times New Roman"/>
          <w:color w:val="3B4256"/>
          <w:sz w:val="28"/>
          <w:szCs w:val="28"/>
        </w:rPr>
      </w:pPr>
      <w:r w:rsidRPr="0012083B">
        <w:rPr>
          <w:rFonts w:ascii="Times New Roman" w:hAnsi="Times New Roman" w:cs="Times New Roman"/>
          <w:color w:val="3B4256"/>
          <w:sz w:val="28"/>
          <w:szCs w:val="28"/>
        </w:rPr>
        <w:t>В основном люди гибнут не от огня или обрушившихся конструкций, а от дыма и недостатка кислорода. Причем более половины пострадавших от дыма гибнет на месте пожара</w:t>
      </w:r>
      <w:r w:rsidR="00FD7871">
        <w:rPr>
          <w:rFonts w:ascii="Times New Roman" w:hAnsi="Times New Roman" w:cs="Times New Roman"/>
          <w:color w:val="3B4256"/>
          <w:sz w:val="28"/>
          <w:szCs w:val="28"/>
        </w:rPr>
        <w:t>.</w:t>
      </w:r>
    </w:p>
    <w:p w14:paraId="0C5E1D95" w14:textId="5DB11153" w:rsidR="00FD7871" w:rsidRPr="00FD7871" w:rsidRDefault="00FD7871" w:rsidP="00FD7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D7871">
        <w:rPr>
          <w:rFonts w:ascii="Times New Roman" w:hAnsi="Times New Roman" w:cs="Times New Roman"/>
          <w:sz w:val="28"/>
          <w:szCs w:val="28"/>
        </w:rPr>
        <w:t>ольшинство людей не думают о пожарах, не заботятся о безопасности своего жилья, пренебрегают собственной безопасностью и здоровьем близких</w:t>
      </w:r>
      <w:r w:rsidR="00C54531">
        <w:rPr>
          <w:rFonts w:ascii="Times New Roman" w:hAnsi="Times New Roman" w:cs="Times New Roman"/>
          <w:sz w:val="28"/>
          <w:szCs w:val="28"/>
        </w:rPr>
        <w:t xml:space="preserve">, </w:t>
      </w:r>
      <w:r w:rsidRPr="00FD7871">
        <w:rPr>
          <w:rFonts w:ascii="Times New Roman" w:hAnsi="Times New Roman" w:cs="Times New Roman"/>
          <w:sz w:val="28"/>
          <w:szCs w:val="28"/>
        </w:rPr>
        <w:t>недооцен</w:t>
      </w:r>
      <w:r w:rsidR="00C54531">
        <w:rPr>
          <w:rFonts w:ascii="Times New Roman" w:hAnsi="Times New Roman" w:cs="Times New Roman"/>
          <w:sz w:val="28"/>
          <w:szCs w:val="28"/>
        </w:rPr>
        <w:t>ивая</w:t>
      </w:r>
      <w:r w:rsidRPr="00FD7871">
        <w:rPr>
          <w:rFonts w:ascii="Times New Roman" w:hAnsi="Times New Roman" w:cs="Times New Roman"/>
          <w:sz w:val="28"/>
          <w:szCs w:val="28"/>
        </w:rPr>
        <w:t xml:space="preserve"> значений реальности угрозы пожара, его опасных факторов. </w:t>
      </w:r>
    </w:p>
    <w:p w14:paraId="11A18299" w14:textId="0D3D825D" w:rsidR="00FD7871" w:rsidRPr="00FD7871" w:rsidRDefault="00FD7871" w:rsidP="00FD7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D7871">
        <w:rPr>
          <w:rFonts w:ascii="Times New Roman" w:hAnsi="Times New Roman" w:cs="Times New Roman"/>
          <w:sz w:val="28"/>
          <w:szCs w:val="28"/>
        </w:rPr>
        <w:t>адумайтесь о своей безопасности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FD7871">
        <w:rPr>
          <w:rFonts w:ascii="Times New Roman" w:hAnsi="Times New Roman" w:cs="Times New Roman"/>
          <w:sz w:val="28"/>
          <w:szCs w:val="28"/>
        </w:rPr>
        <w:t xml:space="preserve"> Наличие дома огнетушителя, который позволил бы без проблем потушить начавшийся пожар телевизора, электроприбора, или масла на кухне в разы увеличивает ваши шансы избежать тяжёлых последствий для жизни и здоровья, а также материальных потерь. А такие умные приборы, как автономные пожарные извещатели, работающие от обычных батареек, помогут привлечь ваше внимание, разбудить спящих. Они просты в эксплуатации, легко устанавливаются в любом помещении вашей квартиры или дома и при появлении дыма издают достаточно громкий резкий звук.</w:t>
      </w:r>
    </w:p>
    <w:p w14:paraId="7C1BD429" w14:textId="77777777" w:rsidR="00FD7871" w:rsidRPr="00FD7871" w:rsidRDefault="00FD7871" w:rsidP="00FD7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A72C05" w14:textId="6CF28094" w:rsidR="00FD7871" w:rsidRPr="00FD7871" w:rsidRDefault="00FD7871" w:rsidP="00FD7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71">
        <w:rPr>
          <w:rFonts w:ascii="Times New Roman" w:hAnsi="Times New Roman" w:cs="Times New Roman"/>
          <w:sz w:val="28"/>
          <w:szCs w:val="28"/>
        </w:rPr>
        <w:t>Номера спасательных служб (при наборе с мобильного телефона):</w:t>
      </w:r>
    </w:p>
    <w:p w14:paraId="725090DB" w14:textId="77777777" w:rsidR="00FD7871" w:rsidRPr="00FD7871" w:rsidRDefault="00FD7871" w:rsidP="00FD7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D227FC" w14:textId="77777777" w:rsidR="00FD7871" w:rsidRPr="00FD7871" w:rsidRDefault="00FD7871" w:rsidP="00FD7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71">
        <w:rPr>
          <w:rFonts w:ascii="Times New Roman" w:hAnsi="Times New Roman" w:cs="Times New Roman"/>
          <w:sz w:val="28"/>
          <w:szCs w:val="28"/>
        </w:rPr>
        <w:t>112 ‒ единый номер служб экстренного реагирования (по Российской Федерации и странам Европейского Союза)</w:t>
      </w:r>
    </w:p>
    <w:p w14:paraId="74549CED" w14:textId="77777777" w:rsidR="00FD7871" w:rsidRPr="00FD7871" w:rsidRDefault="00FD7871" w:rsidP="00FD7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151AA5" w14:textId="77777777" w:rsidR="00FD7871" w:rsidRPr="00FD7871" w:rsidRDefault="00FD7871" w:rsidP="00FD7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71">
        <w:rPr>
          <w:rFonts w:ascii="Times New Roman" w:hAnsi="Times New Roman" w:cs="Times New Roman"/>
          <w:sz w:val="28"/>
          <w:szCs w:val="28"/>
        </w:rPr>
        <w:t>101 ‒ номер вызова пожарной охраны</w:t>
      </w:r>
    </w:p>
    <w:p w14:paraId="5DAC112B" w14:textId="77777777" w:rsidR="00FD7871" w:rsidRPr="00FD7871" w:rsidRDefault="00FD7871" w:rsidP="00FD7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41C51A" w14:textId="2D1B87BF" w:rsidR="00FD7871" w:rsidRPr="0012083B" w:rsidRDefault="00FD7871" w:rsidP="00FD7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871">
        <w:rPr>
          <w:rFonts w:ascii="Times New Roman" w:hAnsi="Times New Roman" w:cs="Times New Roman"/>
          <w:sz w:val="28"/>
          <w:szCs w:val="28"/>
        </w:rPr>
        <w:t>103 ‒ номер вызова скорой медицинской помощи</w:t>
      </w:r>
    </w:p>
    <w:sectPr w:rsidR="00FD7871" w:rsidRPr="0012083B" w:rsidSect="00B5631F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1F"/>
    <w:rsid w:val="0012083B"/>
    <w:rsid w:val="00454118"/>
    <w:rsid w:val="00B5631F"/>
    <w:rsid w:val="00C54531"/>
    <w:rsid w:val="00F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9C15"/>
  <w15:chartTrackingRefBased/>
  <w15:docId w15:val="{C3EDFA72-1279-4C88-A37D-E78CC11B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Юлия Николаевна</cp:lastModifiedBy>
  <cp:revision>4</cp:revision>
  <dcterms:created xsi:type="dcterms:W3CDTF">2025-06-03T10:46:00Z</dcterms:created>
  <dcterms:modified xsi:type="dcterms:W3CDTF">2025-06-04T04:57:00Z</dcterms:modified>
</cp:coreProperties>
</file>