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3C" w:rsidRDefault="00E8673C" w:rsidP="00E8673C">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Устав зарегистрирован Главным управлением Министерства юстиции </w:t>
      </w:r>
    </w:p>
    <w:p w:rsidR="001A37A9" w:rsidRDefault="00E8673C" w:rsidP="00E8673C">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Российской Федерации по Ростовской области 27.11.2014 года</w:t>
      </w:r>
    </w:p>
    <w:p w:rsidR="00E8673C" w:rsidRPr="00E8673C" w:rsidRDefault="00E8673C" w:rsidP="00E8673C">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Государственный регистрационный номер №</w:t>
      </w:r>
      <w:r>
        <w:rPr>
          <w:rFonts w:ascii="Times New Roman" w:hAnsi="Times New Roman"/>
          <w:color w:val="000000" w:themeColor="text1"/>
          <w:sz w:val="24"/>
          <w:szCs w:val="24"/>
          <w:lang w:val="en-US"/>
        </w:rPr>
        <w:t>RU</w:t>
      </w:r>
      <w:r>
        <w:rPr>
          <w:rFonts w:ascii="Times New Roman" w:hAnsi="Times New Roman"/>
          <w:color w:val="000000" w:themeColor="text1"/>
          <w:sz w:val="24"/>
          <w:szCs w:val="24"/>
        </w:rPr>
        <w:t>615333022014001</w:t>
      </w:r>
    </w:p>
    <w:p w:rsidR="00E8673C" w:rsidRDefault="00E8673C" w:rsidP="00E8673C">
      <w:pPr>
        <w:spacing w:after="0" w:line="240" w:lineRule="atLeast"/>
        <w:jc w:val="center"/>
        <w:rPr>
          <w:rFonts w:ascii="Times New Roman" w:hAnsi="Times New Roman"/>
          <w:color w:val="000000" w:themeColor="text1"/>
          <w:sz w:val="24"/>
          <w:szCs w:val="24"/>
        </w:rPr>
      </w:pPr>
    </w:p>
    <w:p w:rsidR="00E8673C" w:rsidRDefault="00E8673C" w:rsidP="001F0A2F">
      <w:pPr>
        <w:spacing w:after="0" w:line="240" w:lineRule="atLeast"/>
        <w:ind w:left="5670"/>
        <w:jc w:val="both"/>
        <w:rPr>
          <w:rFonts w:ascii="Times New Roman" w:hAnsi="Times New Roman"/>
          <w:color w:val="000000" w:themeColor="text1"/>
          <w:sz w:val="24"/>
          <w:szCs w:val="24"/>
        </w:rPr>
      </w:pPr>
    </w:p>
    <w:p w:rsidR="00943F20" w:rsidRPr="007F62BE" w:rsidRDefault="00943F20" w:rsidP="001F0A2F">
      <w:pPr>
        <w:spacing w:after="0" w:line="240" w:lineRule="atLeast"/>
        <w:ind w:left="5670"/>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Принят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w:t>
      </w:r>
    </w:p>
    <w:p w:rsidR="00943F20" w:rsidRPr="007F62BE" w:rsidRDefault="00943F20" w:rsidP="007F62BE">
      <w:pPr>
        <w:spacing w:after="0" w:line="240" w:lineRule="atLeast"/>
        <w:ind w:left="5670"/>
        <w:rPr>
          <w:rFonts w:ascii="Times New Roman" w:hAnsi="Times New Roman"/>
          <w:color w:val="000000" w:themeColor="text1"/>
          <w:sz w:val="24"/>
          <w:szCs w:val="24"/>
        </w:rPr>
      </w:pPr>
      <w:r w:rsidRPr="007F62BE">
        <w:rPr>
          <w:rFonts w:ascii="Times New Roman" w:hAnsi="Times New Roman"/>
          <w:color w:val="000000" w:themeColor="text1"/>
          <w:sz w:val="24"/>
          <w:szCs w:val="24"/>
        </w:rPr>
        <w:t>от «</w:t>
      </w:r>
      <w:r w:rsidR="00844C42">
        <w:rPr>
          <w:rFonts w:ascii="Times New Roman" w:hAnsi="Times New Roman"/>
          <w:color w:val="000000" w:themeColor="text1"/>
          <w:sz w:val="24"/>
          <w:szCs w:val="24"/>
        </w:rPr>
        <w:t>24</w:t>
      </w:r>
      <w:r w:rsidRPr="007F62BE">
        <w:rPr>
          <w:rFonts w:ascii="Times New Roman" w:hAnsi="Times New Roman"/>
          <w:color w:val="000000" w:themeColor="text1"/>
          <w:sz w:val="24"/>
          <w:szCs w:val="24"/>
        </w:rPr>
        <w:t xml:space="preserve">» </w:t>
      </w:r>
      <w:r w:rsidR="00844C42">
        <w:rPr>
          <w:rFonts w:ascii="Times New Roman" w:hAnsi="Times New Roman"/>
          <w:color w:val="000000" w:themeColor="text1"/>
          <w:sz w:val="24"/>
          <w:szCs w:val="24"/>
        </w:rPr>
        <w:t>июля</w:t>
      </w:r>
      <w:r w:rsidRPr="007F62BE">
        <w:rPr>
          <w:rFonts w:ascii="Times New Roman" w:hAnsi="Times New Roman"/>
          <w:color w:val="000000" w:themeColor="text1"/>
          <w:sz w:val="24"/>
          <w:szCs w:val="24"/>
        </w:rPr>
        <w:t xml:space="preserve"> 201</w:t>
      </w:r>
      <w:r w:rsidR="00CA3638" w:rsidRPr="007F62BE">
        <w:rPr>
          <w:rFonts w:ascii="Times New Roman" w:hAnsi="Times New Roman"/>
          <w:color w:val="000000" w:themeColor="text1"/>
          <w:sz w:val="24"/>
          <w:szCs w:val="24"/>
        </w:rPr>
        <w:t>4</w:t>
      </w:r>
      <w:r w:rsidRPr="007F62BE">
        <w:rPr>
          <w:rFonts w:ascii="Times New Roman" w:hAnsi="Times New Roman"/>
          <w:color w:val="000000" w:themeColor="text1"/>
          <w:sz w:val="24"/>
          <w:szCs w:val="24"/>
        </w:rPr>
        <w:t xml:space="preserve"> г. № </w:t>
      </w:r>
      <w:r w:rsidR="00844C42">
        <w:rPr>
          <w:rFonts w:ascii="Times New Roman" w:hAnsi="Times New Roman"/>
          <w:color w:val="000000" w:themeColor="text1"/>
          <w:sz w:val="24"/>
          <w:szCs w:val="24"/>
        </w:rPr>
        <w:t>60</w:t>
      </w:r>
    </w:p>
    <w:p w:rsidR="00943F20" w:rsidRPr="007F62BE" w:rsidRDefault="00943F20" w:rsidP="007F62BE">
      <w:pPr>
        <w:spacing w:after="0" w:line="240" w:lineRule="atLeast"/>
        <w:ind w:left="5670"/>
        <w:rPr>
          <w:rFonts w:ascii="Times New Roman" w:hAnsi="Times New Roman"/>
          <w:color w:val="000000" w:themeColor="text1"/>
          <w:sz w:val="24"/>
          <w:szCs w:val="24"/>
        </w:rPr>
      </w:pPr>
    </w:p>
    <w:p w:rsidR="00943F20" w:rsidRPr="007F62BE" w:rsidRDefault="00943F20" w:rsidP="007F62BE">
      <w:pPr>
        <w:spacing w:after="0" w:line="240" w:lineRule="atLeast"/>
        <w:ind w:left="5670"/>
        <w:rPr>
          <w:rFonts w:ascii="Times New Roman" w:hAnsi="Times New Roman"/>
          <w:color w:val="000000" w:themeColor="text1"/>
          <w:sz w:val="24"/>
          <w:szCs w:val="24"/>
        </w:rPr>
      </w:pPr>
    </w:p>
    <w:p w:rsidR="00943F20" w:rsidRPr="007F62BE" w:rsidRDefault="00943F20" w:rsidP="007F62BE">
      <w:pPr>
        <w:spacing w:after="0" w:line="240" w:lineRule="atLeast"/>
        <w:ind w:left="5670"/>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w:t>
      </w:r>
      <w:r w:rsidR="007F62BE">
        <w:rPr>
          <w:rFonts w:ascii="Times New Roman" w:hAnsi="Times New Roman"/>
          <w:color w:val="000000" w:themeColor="text1"/>
          <w:sz w:val="24"/>
          <w:szCs w:val="24"/>
        </w:rPr>
        <w:t>оселения ____________________ А.В. Говоров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4D5987">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19271D">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w:t>
      </w:r>
    </w:p>
    <w:p w:rsidR="00943F20" w:rsidRPr="007F62BE" w:rsidRDefault="00943F20" w:rsidP="0019271D">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муниципального образования</w:t>
      </w:r>
    </w:p>
    <w:p w:rsidR="00943F20" w:rsidRPr="007F62BE" w:rsidRDefault="00943F20" w:rsidP="004D5987">
      <w:pPr>
        <w:spacing w:after="0" w:line="240" w:lineRule="atLeast"/>
        <w:jc w:val="center"/>
        <w:rPr>
          <w:rFonts w:ascii="Times New Roman" w:hAnsi="Times New Roman"/>
          <w:color w:val="000000" w:themeColor="text1"/>
          <w:sz w:val="24"/>
          <w:szCs w:val="24"/>
        </w:rPr>
      </w:pPr>
      <w:r w:rsidRPr="007F62BE">
        <w:rPr>
          <w:rFonts w:ascii="Times New Roman" w:hAnsi="Times New Roman"/>
          <w:color w:val="000000" w:themeColor="text1"/>
          <w:sz w:val="24"/>
          <w:szCs w:val="24"/>
        </w:rPr>
        <w:t>«</w:t>
      </w:r>
      <w:r w:rsidR="007F62BE">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w:t>
      </w:r>
    </w:p>
    <w:p w:rsidR="00943F20" w:rsidRPr="007F62BE" w:rsidRDefault="00943F20" w:rsidP="0019271D">
      <w:pPr>
        <w:spacing w:after="0" w:line="240" w:lineRule="atLeast"/>
        <w:ind w:firstLine="709"/>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Default="00943F20" w:rsidP="007F62BE">
      <w:pPr>
        <w:spacing w:after="0" w:line="240" w:lineRule="atLeast"/>
        <w:rPr>
          <w:rFonts w:ascii="Times New Roman" w:hAnsi="Times New Roman"/>
          <w:color w:val="000000" w:themeColor="text1"/>
          <w:sz w:val="24"/>
          <w:szCs w:val="24"/>
        </w:rPr>
      </w:pPr>
    </w:p>
    <w:p w:rsidR="00E8673C" w:rsidRPr="007F62BE" w:rsidRDefault="00E8673C" w:rsidP="007F62BE">
      <w:pPr>
        <w:spacing w:after="0" w:line="240" w:lineRule="atLeast"/>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943F20" w:rsidP="007E683D">
      <w:pPr>
        <w:spacing w:after="0" w:line="240" w:lineRule="atLeast"/>
        <w:jc w:val="center"/>
        <w:rPr>
          <w:rFonts w:ascii="Times New Roman" w:hAnsi="Times New Roman"/>
          <w:color w:val="000000" w:themeColor="text1"/>
          <w:sz w:val="24"/>
          <w:szCs w:val="24"/>
        </w:rPr>
      </w:pPr>
    </w:p>
    <w:p w:rsidR="00943F20" w:rsidRPr="007F62BE" w:rsidRDefault="007F62BE" w:rsidP="006A6C23">
      <w:pPr>
        <w:spacing w:after="0" w:line="240" w:lineRule="atLeast"/>
        <w:jc w:val="center"/>
        <w:rPr>
          <w:rFonts w:ascii="Times New Roman" w:hAnsi="Times New Roman"/>
          <w:color w:val="000000" w:themeColor="text1"/>
          <w:sz w:val="24"/>
          <w:szCs w:val="24"/>
        </w:rPr>
      </w:pPr>
      <w:r>
        <w:rPr>
          <w:rFonts w:ascii="Times New Roman" w:hAnsi="Times New Roman"/>
          <w:color w:val="000000" w:themeColor="text1"/>
          <w:sz w:val="24"/>
          <w:szCs w:val="24"/>
        </w:rPr>
        <w:t>х. Болдыревка</w:t>
      </w:r>
    </w:p>
    <w:p w:rsidR="00943F20" w:rsidRPr="007F62BE" w:rsidRDefault="000D797A" w:rsidP="0019271D">
      <w:pPr>
        <w:spacing w:after="0" w:line="240" w:lineRule="atLeast"/>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br w:type="page"/>
      </w:r>
      <w:r w:rsidR="00943F20" w:rsidRPr="007F62BE">
        <w:rPr>
          <w:rFonts w:ascii="Times New Roman" w:hAnsi="Times New Roman"/>
          <w:color w:val="000000" w:themeColor="text1"/>
          <w:sz w:val="24"/>
          <w:szCs w:val="24"/>
        </w:rPr>
        <w:lastRenderedPageBreak/>
        <w:t xml:space="preserve">Глава 1. </w:t>
      </w:r>
      <w:r w:rsidR="00943F20" w:rsidRPr="007F62BE">
        <w:rPr>
          <w:rFonts w:ascii="Times New Roman" w:hAnsi="Times New Roman"/>
          <w:b/>
          <w:color w:val="000000" w:themeColor="text1"/>
          <w:sz w:val="24"/>
          <w:szCs w:val="24"/>
        </w:rPr>
        <w:t>Общие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62207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 </w:t>
      </w:r>
      <w:r w:rsidRPr="0062207C">
        <w:rPr>
          <w:rFonts w:ascii="Times New Roman" w:hAnsi="Times New Roman"/>
          <w:b/>
          <w:color w:val="000000" w:themeColor="text1"/>
          <w:sz w:val="24"/>
          <w:szCs w:val="24"/>
        </w:rPr>
        <w:t>Статус и границы муниципального образования «</w:t>
      </w:r>
      <w:r w:rsidR="0062207C">
        <w:rPr>
          <w:rFonts w:ascii="Times New Roman" w:hAnsi="Times New Roman"/>
          <w:b/>
          <w:color w:val="000000" w:themeColor="text1"/>
          <w:sz w:val="24"/>
          <w:szCs w:val="24"/>
        </w:rPr>
        <w:t>Болдыревское</w:t>
      </w:r>
      <w:r w:rsidRPr="0062207C">
        <w:rPr>
          <w:rFonts w:ascii="Times New Roman" w:hAnsi="Times New Roman"/>
          <w:b/>
          <w:color w:val="000000" w:themeColor="text1"/>
          <w:sz w:val="24"/>
          <w:szCs w:val="24"/>
        </w:rPr>
        <w:t xml:space="preserve"> сельское поселение»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8E1C34" w:rsidRDefault="00943F20"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Статус и границы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(далее также –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62207C">
        <w:rPr>
          <w:rFonts w:ascii="Times New Roman" w:hAnsi="Times New Roman"/>
          <w:color w:val="000000" w:themeColor="text1"/>
          <w:sz w:val="24"/>
          <w:szCs w:val="24"/>
        </w:rPr>
        <w:t>Родионово-Несветайский</w:t>
      </w:r>
      <w:r w:rsidRPr="007F62BE">
        <w:rPr>
          <w:rFonts w:ascii="Times New Roman" w:hAnsi="Times New Roman"/>
          <w:color w:val="000000" w:themeColor="text1"/>
          <w:sz w:val="24"/>
          <w:szCs w:val="24"/>
        </w:rPr>
        <w:t xml:space="preserve"> район» и муниципальных образований в его составе».</w:t>
      </w:r>
    </w:p>
    <w:p w:rsidR="008E1C34" w:rsidRDefault="0062207C"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Болдыревское</w:t>
      </w:r>
      <w:r w:rsidR="00943F20" w:rsidRPr="008E1C34">
        <w:rPr>
          <w:rFonts w:ascii="Times New Roman" w:hAnsi="Times New Roman"/>
          <w:color w:val="000000" w:themeColor="text1"/>
          <w:sz w:val="24"/>
          <w:szCs w:val="24"/>
        </w:rPr>
        <w:t xml:space="preserve"> сельское поселение является сельским поселением в составе муниципального образования «</w:t>
      </w:r>
      <w:r w:rsidRPr="008E1C34">
        <w:rPr>
          <w:rFonts w:ascii="Times New Roman" w:hAnsi="Times New Roman"/>
          <w:color w:val="000000" w:themeColor="text1"/>
          <w:sz w:val="24"/>
          <w:szCs w:val="24"/>
        </w:rPr>
        <w:t>Родионово-Несветайский</w:t>
      </w:r>
      <w:r w:rsidR="00943F20" w:rsidRPr="008E1C34">
        <w:rPr>
          <w:rFonts w:ascii="Times New Roman" w:hAnsi="Times New Roman"/>
          <w:color w:val="000000" w:themeColor="text1"/>
          <w:sz w:val="24"/>
          <w:szCs w:val="24"/>
        </w:rPr>
        <w:t xml:space="preserve"> район» (далее – </w:t>
      </w:r>
      <w:r w:rsidRPr="008E1C34">
        <w:rPr>
          <w:rFonts w:ascii="Times New Roman" w:hAnsi="Times New Roman"/>
          <w:color w:val="000000" w:themeColor="text1"/>
          <w:sz w:val="24"/>
          <w:szCs w:val="24"/>
        </w:rPr>
        <w:t>Родионово-Несветайский</w:t>
      </w:r>
      <w:r w:rsidR="00943F20" w:rsidRPr="008E1C34">
        <w:rPr>
          <w:rFonts w:ascii="Times New Roman" w:hAnsi="Times New Roman"/>
          <w:color w:val="000000" w:themeColor="text1"/>
          <w:sz w:val="24"/>
          <w:szCs w:val="24"/>
        </w:rPr>
        <w:t xml:space="preserve"> район), расположенного на территории Ростовской области.</w:t>
      </w:r>
    </w:p>
    <w:p w:rsidR="0062207C" w:rsidRPr="008E1C34" w:rsidRDefault="00943F20" w:rsidP="00FB54E2">
      <w:pPr>
        <w:numPr>
          <w:ilvl w:val="0"/>
          <w:numId w:val="2"/>
        </w:numPr>
        <w:tabs>
          <w:tab w:val="left" w:pos="993"/>
        </w:tabs>
        <w:spacing w:after="0" w:line="240" w:lineRule="atLeast"/>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состав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w:t>
      </w:r>
      <w:r w:rsidR="0062207C" w:rsidRPr="008E1C34">
        <w:rPr>
          <w:rFonts w:ascii="Times New Roman" w:hAnsi="Times New Roman"/>
          <w:color w:val="000000" w:themeColor="text1"/>
          <w:sz w:val="24"/>
          <w:szCs w:val="24"/>
        </w:rPr>
        <w:t>входят следующие населенные пункты:</w:t>
      </w:r>
    </w:p>
    <w:p w:rsidR="00943F20" w:rsidRP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хутор Болдыревка </w:t>
      </w:r>
      <w:r w:rsidR="00943F20" w:rsidRPr="0062207C">
        <w:rPr>
          <w:rFonts w:ascii="Times New Roman" w:hAnsi="Times New Roman"/>
          <w:color w:val="000000" w:themeColor="text1"/>
          <w:sz w:val="24"/>
          <w:szCs w:val="24"/>
        </w:rPr>
        <w:t>– административный центр;</w:t>
      </w:r>
    </w:p>
    <w:p w:rsidR="00943F20"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Бурбуки;</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Вишневка;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Греково-Балка;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Дарьевка;</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Красильников;</w:t>
      </w:r>
    </w:p>
    <w:p w:rsidR="0062207C" w:rsidRDefault="0062207C"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w:t>
      </w:r>
      <w:r w:rsidR="008E1C34">
        <w:rPr>
          <w:rFonts w:ascii="Times New Roman" w:hAnsi="Times New Roman"/>
          <w:color w:val="000000" w:themeColor="text1"/>
          <w:sz w:val="24"/>
          <w:szCs w:val="24"/>
        </w:rPr>
        <w:t xml:space="preserve"> Краснознаменка;</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Нижнесоленый;</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Новотроицкий;</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Поповка;</w:t>
      </w:r>
    </w:p>
    <w:p w:rsidR="008E1C34" w:rsidRDefault="008E1C34" w:rsidP="00FB54E2">
      <w:pPr>
        <w:numPr>
          <w:ilvl w:val="0"/>
          <w:numId w:val="1"/>
        </w:num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хутор Таврический.</w:t>
      </w:r>
    </w:p>
    <w:p w:rsid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Изменение границ, преобразование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E1C34" w:rsidRDefault="00943F20" w:rsidP="008E1C34">
      <w:pPr>
        <w:tabs>
          <w:tab w:val="left" w:pos="993"/>
        </w:tabs>
        <w:spacing w:after="0" w:line="240" w:lineRule="auto"/>
        <w:ind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8E1C34" w:rsidRDefault="00943F20" w:rsidP="00FB54E2">
      <w:pPr>
        <w:numPr>
          <w:ilvl w:val="0"/>
          <w:numId w:val="2"/>
        </w:numPr>
        <w:tabs>
          <w:tab w:val="left" w:pos="993"/>
        </w:tabs>
        <w:spacing w:after="0" w:line="240" w:lineRule="auto"/>
        <w:ind w:left="0" w:firstLine="709"/>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 случаях, когда изменение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Собрание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Pr="007F62BE" w:rsidRDefault="008E1C34" w:rsidP="008E1C34">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 </w:t>
      </w:r>
      <w:r w:rsidRPr="008E1C34">
        <w:rPr>
          <w:rFonts w:ascii="Times New Roman" w:hAnsi="Times New Roman"/>
          <w:b/>
          <w:color w:val="000000" w:themeColor="text1"/>
          <w:sz w:val="24"/>
          <w:szCs w:val="24"/>
        </w:rPr>
        <w:t xml:space="preserve">Вопросы местного значения </w:t>
      </w:r>
      <w:r w:rsidR="007F62BE" w:rsidRPr="008E1C34">
        <w:rPr>
          <w:rFonts w:ascii="Times New Roman" w:hAnsi="Times New Roman"/>
          <w:b/>
          <w:color w:val="000000" w:themeColor="text1"/>
          <w:sz w:val="24"/>
          <w:szCs w:val="24"/>
        </w:rPr>
        <w:t>Болдыревского</w:t>
      </w:r>
      <w:r w:rsidRPr="008E1C34">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 вопросам местного значения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относятся:</w:t>
      </w:r>
    </w:p>
    <w:p w:rsidR="008E1C34" w:rsidRPr="000071C1" w:rsidRDefault="000071C1"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0071C1">
        <w:rPr>
          <w:rFonts w:ascii="Times New Roman" w:hAnsi="Times New Roman"/>
          <w:color w:val="000000" w:themeColor="text1"/>
          <w:sz w:val="24"/>
          <w:szCs w:val="24"/>
        </w:rPr>
        <w:t>составление и рассмотрение проекта</w:t>
      </w:r>
      <w:r w:rsidR="00943F20" w:rsidRPr="000071C1">
        <w:rPr>
          <w:rFonts w:ascii="Times New Roman" w:hAnsi="Times New Roman"/>
          <w:color w:val="000000" w:themeColor="text1"/>
          <w:sz w:val="24"/>
          <w:szCs w:val="24"/>
        </w:rPr>
        <w:t xml:space="preserve"> бюджета </w:t>
      </w:r>
      <w:r w:rsidR="007F62BE" w:rsidRPr="000071C1">
        <w:rPr>
          <w:rFonts w:ascii="Times New Roman" w:hAnsi="Times New Roman"/>
          <w:color w:val="000000" w:themeColor="text1"/>
          <w:sz w:val="24"/>
          <w:szCs w:val="24"/>
        </w:rPr>
        <w:t>Болдыревского</w:t>
      </w:r>
      <w:r w:rsidR="00943F20" w:rsidRPr="000071C1">
        <w:rPr>
          <w:rFonts w:ascii="Times New Roman" w:hAnsi="Times New Roman"/>
          <w:color w:val="000000" w:themeColor="text1"/>
          <w:sz w:val="24"/>
          <w:szCs w:val="24"/>
        </w:rPr>
        <w:t xml:space="preserve"> сельского поселения</w:t>
      </w:r>
      <w:r w:rsidRPr="000071C1">
        <w:rPr>
          <w:rFonts w:ascii="Times New Roman" w:hAnsi="Times New Roman"/>
          <w:color w:val="000000" w:themeColor="text1"/>
          <w:sz w:val="24"/>
          <w:szCs w:val="24"/>
        </w:rPr>
        <w:t>, утверждение и исполнение Бюджета Болдыревского сельского поселения, осуществление</w:t>
      </w:r>
      <w:r w:rsidR="00943F20" w:rsidRPr="000071C1">
        <w:rPr>
          <w:rFonts w:ascii="Times New Roman" w:hAnsi="Times New Roman"/>
          <w:color w:val="000000" w:themeColor="text1"/>
          <w:sz w:val="24"/>
          <w:szCs w:val="24"/>
        </w:rPr>
        <w:t xml:space="preserve"> </w:t>
      </w:r>
      <w:r w:rsidR="00943F20" w:rsidRPr="000071C1">
        <w:rPr>
          <w:rFonts w:ascii="Times New Roman" w:hAnsi="Times New Roman"/>
          <w:color w:val="000000" w:themeColor="text1"/>
          <w:sz w:val="24"/>
          <w:szCs w:val="24"/>
        </w:rPr>
        <w:lastRenderedPageBreak/>
        <w:t>контрол</w:t>
      </w:r>
      <w:r w:rsidRPr="000071C1">
        <w:rPr>
          <w:rFonts w:ascii="Times New Roman" w:hAnsi="Times New Roman"/>
          <w:color w:val="000000" w:themeColor="text1"/>
          <w:sz w:val="24"/>
          <w:szCs w:val="24"/>
        </w:rPr>
        <w:t xml:space="preserve">я </w:t>
      </w:r>
      <w:r w:rsidR="00943F20" w:rsidRPr="000071C1">
        <w:rPr>
          <w:rFonts w:ascii="Times New Roman" w:hAnsi="Times New Roman"/>
          <w:color w:val="000000" w:themeColor="text1"/>
          <w:sz w:val="24"/>
          <w:szCs w:val="24"/>
        </w:rPr>
        <w:t xml:space="preserve">за </w:t>
      </w:r>
      <w:r w:rsidRPr="000071C1">
        <w:rPr>
          <w:rFonts w:ascii="Times New Roman" w:hAnsi="Times New Roman"/>
          <w:color w:val="000000" w:themeColor="text1"/>
          <w:sz w:val="24"/>
          <w:szCs w:val="24"/>
        </w:rPr>
        <w:t xml:space="preserve">его исполнением, составление и утверждение отчета об исполнении бюджета Болдыревского сельского поселения </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установление, изменение и отмена местных налогов и сборов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владение, пользование и распоряжение имуществом, находящимся в муниципальной собственности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организация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дорожная деятельность в отношении автомобильных дорог местного значения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проживающих в </w:t>
      </w:r>
      <w:r w:rsidR="008E1C34">
        <w:rPr>
          <w:rFonts w:ascii="Times New Roman" w:hAnsi="Times New Roman"/>
          <w:color w:val="000000" w:themeColor="text1"/>
          <w:sz w:val="24"/>
          <w:szCs w:val="24"/>
        </w:rPr>
        <w:t>Болдыревском</w:t>
      </w:r>
      <w:r w:rsidRPr="008E1C34">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участие в предупреждении и ликвидации последствий чрезвычайных ситуаций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первичных мер пожарной безопасности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обеспечения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организация библиотечного обслуживания населения, комплектование и обеспечение сохранности библиотечных фондов библиотек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организации досуга и обеспечения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услугами организаций культуры;</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46FF">
        <w:rPr>
          <w:rFonts w:ascii="Times New Roman" w:hAnsi="Times New Roman"/>
          <w:color w:val="000000" w:themeColor="text1"/>
          <w:sz w:val="24"/>
          <w:szCs w:val="24"/>
        </w:rPr>
        <w:t xml:space="preserve">Болдыревском </w:t>
      </w:r>
      <w:r w:rsidRPr="008E1C34">
        <w:rPr>
          <w:rFonts w:ascii="Times New Roman" w:hAnsi="Times New Roman"/>
          <w:color w:val="000000" w:themeColor="text1"/>
          <w:sz w:val="24"/>
          <w:szCs w:val="24"/>
        </w:rPr>
        <w:t>сельском поселении;</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обеспечение условий для развития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lastRenderedPageBreak/>
        <w:t xml:space="preserve">создание условий для массового отдыха жителей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формирование архивных фондов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организация сбора и вывоза бытовых отходов и мусора;</w:t>
      </w:r>
    </w:p>
    <w:p w:rsidR="008E1C34"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утверждение правил благоустройства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8E1C34">
        <w:rPr>
          <w:rFonts w:ascii="Times New Roman" w:hAnsi="Times New Roman"/>
          <w:color w:val="000000" w:themeColor="text1"/>
          <w:sz w:val="24"/>
          <w:szCs w:val="24"/>
        </w:rPr>
        <w:t xml:space="preserve">утверждение генеральных планов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правил землепользования и застройки, утверждение подготовленной на основе генеральных планов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утверждение местных нормативов градостроительного проектирования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резервирование земель и изъятие, в том числе путем выкупа, земельных участков в границах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для муниципальных нужд, осуществление муниципального земельного контроля за использованием земель </w:t>
      </w:r>
      <w:r w:rsidR="007F62BE" w:rsidRPr="008E1C34">
        <w:rPr>
          <w:rFonts w:ascii="Times New Roman" w:hAnsi="Times New Roman"/>
          <w:color w:val="000000" w:themeColor="text1"/>
          <w:sz w:val="24"/>
          <w:szCs w:val="24"/>
        </w:rPr>
        <w:t>Болдыревского</w:t>
      </w:r>
      <w:r w:rsidRPr="008E1C34">
        <w:rPr>
          <w:rFonts w:ascii="Times New Roman" w:hAnsi="Times New Roman"/>
          <w:color w:val="000000" w:themeColor="text1"/>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организация ритуальных услуг и содержание мест захоронения;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организация и осуществление мероприятий по территориальной обороне и гражданской обороне, защите населения и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от чрезвычайных ситуаций природного и техногенного характера;</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осуществление мероприятий по обеспечению безопасности людей на водных объектах, охране их жизни и здоровья;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организация и осуществление мероприятий по работе с детьми и молодежью в </w:t>
      </w:r>
      <w:r w:rsidR="002F1770">
        <w:rPr>
          <w:rFonts w:ascii="Times New Roman" w:hAnsi="Times New Roman"/>
          <w:color w:val="000000" w:themeColor="text1"/>
          <w:sz w:val="24"/>
          <w:szCs w:val="24"/>
        </w:rPr>
        <w:t>Болдыревском</w:t>
      </w:r>
      <w:r w:rsidRPr="002F1770">
        <w:rPr>
          <w:rFonts w:ascii="Times New Roman" w:hAnsi="Times New Roman"/>
          <w:color w:val="000000" w:themeColor="text1"/>
          <w:sz w:val="24"/>
          <w:szCs w:val="24"/>
        </w:rPr>
        <w:t xml:space="preserve"> сельском поселении;</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осуществление муниципального лесного контроля;</w:t>
      </w:r>
    </w:p>
    <w:p w:rsidR="000071C1" w:rsidRPr="000071C1" w:rsidRDefault="000071C1"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0071C1">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оказание поддержки социально ориентированным некоммерческим организациям в пределах полномочий, установленных статьями 31</w:t>
      </w:r>
      <w:r w:rsidRPr="002F1770">
        <w:rPr>
          <w:rFonts w:ascii="Times New Roman" w:hAnsi="Times New Roman"/>
          <w:color w:val="000000" w:themeColor="text1"/>
          <w:sz w:val="24"/>
          <w:szCs w:val="24"/>
          <w:vertAlign w:val="superscript"/>
        </w:rPr>
        <w:t xml:space="preserve">1 </w:t>
      </w:r>
      <w:r w:rsidRPr="002F1770">
        <w:rPr>
          <w:rFonts w:ascii="Times New Roman" w:hAnsi="Times New Roman"/>
          <w:color w:val="000000" w:themeColor="text1"/>
          <w:sz w:val="24"/>
          <w:szCs w:val="24"/>
        </w:rPr>
        <w:t>, 31</w:t>
      </w:r>
      <w:r w:rsidRPr="002F1770">
        <w:rPr>
          <w:rFonts w:ascii="Times New Roman" w:hAnsi="Times New Roman"/>
          <w:color w:val="000000" w:themeColor="text1"/>
          <w:sz w:val="24"/>
          <w:szCs w:val="24"/>
          <w:vertAlign w:val="superscript"/>
        </w:rPr>
        <w:t xml:space="preserve">3 </w:t>
      </w:r>
      <w:r w:rsidRPr="002F1770">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2F1770" w:rsidRPr="00DE70A6"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предоставление помещения для работы на обслуживаемом административном участке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сотруднику, замещающему должность участкового </w:t>
      </w:r>
      <w:r w:rsidRPr="00DE70A6">
        <w:rPr>
          <w:rFonts w:ascii="Times New Roman" w:hAnsi="Times New Roman"/>
          <w:color w:val="000000" w:themeColor="text1"/>
          <w:sz w:val="24"/>
          <w:szCs w:val="24"/>
        </w:rPr>
        <w:t>уполномоченного полиции;</w:t>
      </w:r>
    </w:p>
    <w:p w:rsidR="00B06AAB" w:rsidRDefault="00943F20" w:rsidP="00B06AAB">
      <w:pPr>
        <w:numPr>
          <w:ilvl w:val="0"/>
          <w:numId w:val="4"/>
        </w:numPr>
        <w:spacing w:after="0" w:line="240" w:lineRule="atLeast"/>
        <w:ind w:left="0" w:firstLine="993"/>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1770" w:rsidRP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обеспечение выполнения работ, необходимых для создания искусственных земельных участков для нужд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43F20" w:rsidRPr="002F1770" w:rsidRDefault="00943F20" w:rsidP="00FB54E2">
      <w:pPr>
        <w:numPr>
          <w:ilvl w:val="0"/>
          <w:numId w:val="4"/>
        </w:numPr>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осуществление мер по противодействию коррупции в границах </w:t>
      </w:r>
      <w:r w:rsidR="007F62BE" w:rsidRPr="002F1770">
        <w:rPr>
          <w:rFonts w:ascii="Times New Roman" w:hAnsi="Times New Roman"/>
          <w:color w:val="000000" w:themeColor="text1"/>
          <w:sz w:val="24"/>
          <w:szCs w:val="24"/>
        </w:rPr>
        <w:t>Болдыревского</w:t>
      </w:r>
      <w:r w:rsidRPr="002F1770">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 передаче органам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бюджет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 соответствии с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передаче им осуществления части полномочий органов местного самоуправления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за счет межбюджетных трансфертов, предоставляемых из бюджета </w:t>
      </w:r>
      <w:r w:rsidR="002F1770">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в 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D2CBB" w:rsidRDefault="005D2CBB" w:rsidP="002F1770">
      <w:pPr>
        <w:spacing w:after="0" w:line="240" w:lineRule="atLeast"/>
        <w:ind w:firstLine="709"/>
        <w:jc w:val="both"/>
        <w:rPr>
          <w:rFonts w:ascii="Times New Roman" w:hAnsi="Times New Roman"/>
          <w:color w:val="000000" w:themeColor="text1"/>
          <w:sz w:val="24"/>
          <w:szCs w:val="24"/>
        </w:rPr>
      </w:pPr>
    </w:p>
    <w:p w:rsidR="00943F20" w:rsidRPr="002F1770" w:rsidRDefault="00943F20" w:rsidP="002F1770">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 </w:t>
      </w:r>
      <w:r w:rsidRPr="002F1770">
        <w:rPr>
          <w:rFonts w:ascii="Times New Roman" w:hAnsi="Times New Roman"/>
          <w:b/>
          <w:color w:val="000000" w:themeColor="text1"/>
          <w:sz w:val="24"/>
          <w:szCs w:val="24"/>
        </w:rPr>
        <w:t xml:space="preserve">Права органов местного самоуправления </w:t>
      </w:r>
      <w:r w:rsidR="007F62BE" w:rsidRPr="002F1770">
        <w:rPr>
          <w:rFonts w:ascii="Times New Roman" w:hAnsi="Times New Roman"/>
          <w:b/>
          <w:color w:val="000000" w:themeColor="text1"/>
          <w:sz w:val="24"/>
          <w:szCs w:val="24"/>
        </w:rPr>
        <w:t>Болдыревского</w:t>
      </w:r>
      <w:r w:rsidRPr="002F1770">
        <w:rPr>
          <w:rFonts w:ascii="Times New Roman" w:hAnsi="Times New Roman"/>
          <w:b/>
          <w:color w:val="000000" w:themeColor="text1"/>
          <w:sz w:val="24"/>
          <w:szCs w:val="24"/>
        </w:rPr>
        <w:t xml:space="preserve"> сельского поселения на решение вопросов, не отнесенных к вопросам местного значения </w:t>
      </w:r>
      <w:r w:rsidR="007F62BE" w:rsidRPr="002F1770">
        <w:rPr>
          <w:rFonts w:ascii="Times New Roman" w:hAnsi="Times New Roman"/>
          <w:b/>
          <w:color w:val="000000" w:themeColor="text1"/>
          <w:sz w:val="24"/>
          <w:szCs w:val="24"/>
        </w:rPr>
        <w:t>Болдыревского</w:t>
      </w:r>
      <w:r w:rsidRPr="002F1770">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на:</w:t>
      </w:r>
    </w:p>
    <w:p w:rsidR="002F1770"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создание музеев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2F1770">
        <w:rPr>
          <w:rFonts w:ascii="Times New Roman" w:hAnsi="Times New Roman"/>
          <w:color w:val="000000" w:themeColor="text1"/>
          <w:sz w:val="24"/>
          <w:szCs w:val="24"/>
        </w:rPr>
        <w:t xml:space="preserve">совершение нотариальных действий, предусмотренных законодательством, в случае отсутствия в </w:t>
      </w:r>
      <w:r w:rsidR="002F1770">
        <w:rPr>
          <w:rFonts w:ascii="Times New Roman" w:hAnsi="Times New Roman"/>
          <w:color w:val="000000" w:themeColor="text1"/>
          <w:sz w:val="24"/>
          <w:szCs w:val="24"/>
        </w:rPr>
        <w:t>Болдыревском</w:t>
      </w:r>
      <w:r w:rsidRPr="002F1770">
        <w:rPr>
          <w:rFonts w:ascii="Times New Roman" w:hAnsi="Times New Roman"/>
          <w:color w:val="000000" w:themeColor="text1"/>
          <w:sz w:val="24"/>
          <w:szCs w:val="24"/>
        </w:rPr>
        <w:t xml:space="preserve"> сельском поселении нотариуса;</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lastRenderedPageBreak/>
        <w:t>участие в осуществлении деятельности по опеке и попечительству;</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создание муниципальной пожарной охраны;</w:t>
      </w:r>
    </w:p>
    <w:p w:rsidR="009419D8"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создание условий для развития туризма;</w:t>
      </w:r>
    </w:p>
    <w:p w:rsidR="00943F20" w:rsidRPr="004C669B" w:rsidRDefault="00943F20" w:rsidP="00FB54E2">
      <w:pPr>
        <w:numPr>
          <w:ilvl w:val="0"/>
          <w:numId w:val="6"/>
        </w:numPr>
        <w:tabs>
          <w:tab w:val="left" w:pos="1276"/>
        </w:tabs>
        <w:spacing w:after="0" w:line="240" w:lineRule="atLeast"/>
        <w:ind w:left="0" w:firstLine="993"/>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участие в организации и финансировании:</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проведения оплачиваемых общественных работ;</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w:t>
      </w:r>
      <w:r w:rsidR="004C669B" w:rsidRPr="004C669B">
        <w:rPr>
          <w:rFonts w:ascii="Times New Roman" w:hAnsi="Times New Roman"/>
          <w:color w:val="000000" w:themeColor="text1"/>
          <w:sz w:val="24"/>
          <w:szCs w:val="24"/>
        </w:rPr>
        <w:t>,</w:t>
      </w:r>
      <w:r w:rsidRPr="004C669B">
        <w:rPr>
          <w:rFonts w:ascii="Times New Roman" w:hAnsi="Times New Roman"/>
          <w:color w:val="000000" w:themeColor="text1"/>
          <w:sz w:val="24"/>
          <w:szCs w:val="24"/>
        </w:rPr>
        <w:t xml:space="preserve"> </w:t>
      </w:r>
      <w:r w:rsidR="004C669B" w:rsidRPr="004C669B">
        <w:rPr>
          <w:rFonts w:ascii="Times New Roman" w:hAnsi="Times New Roman"/>
          <w:color w:val="000000" w:themeColor="text1"/>
          <w:sz w:val="24"/>
          <w:szCs w:val="24"/>
        </w:rPr>
        <w:t xml:space="preserve">имеющих среднее профессиональное образование и </w:t>
      </w:r>
      <w:r w:rsidRPr="004C669B">
        <w:rPr>
          <w:rFonts w:ascii="Times New Roman" w:hAnsi="Times New Roman"/>
          <w:color w:val="000000" w:themeColor="text1"/>
          <w:sz w:val="24"/>
          <w:szCs w:val="24"/>
        </w:rPr>
        <w:t xml:space="preserve"> ищущих работу впервые;</w:t>
      </w:r>
    </w:p>
    <w:p w:rsidR="00943F20" w:rsidRPr="004C669B" w:rsidRDefault="00943F20" w:rsidP="00FB54E2">
      <w:pPr>
        <w:numPr>
          <w:ilvl w:val="0"/>
          <w:numId w:val="7"/>
        </w:numPr>
        <w:tabs>
          <w:tab w:val="left" w:pos="1701"/>
        </w:tabs>
        <w:spacing w:after="0" w:line="240" w:lineRule="atLeast"/>
        <w:ind w:left="0" w:firstLine="1276"/>
        <w:jc w:val="both"/>
        <w:rPr>
          <w:rFonts w:ascii="Times New Roman" w:hAnsi="Times New Roman"/>
          <w:color w:val="000000" w:themeColor="text1"/>
          <w:sz w:val="24"/>
          <w:szCs w:val="24"/>
        </w:rPr>
      </w:pPr>
      <w:r w:rsidRPr="004C669B">
        <w:rPr>
          <w:rFonts w:ascii="Times New Roman" w:hAnsi="Times New Roman"/>
          <w:color w:val="000000" w:themeColor="text1"/>
          <w:sz w:val="24"/>
          <w:szCs w:val="24"/>
        </w:rPr>
        <w:t>ярмарок вакансий и учебных рабочих мест;</w:t>
      </w:r>
    </w:p>
    <w:p w:rsidR="009419D8" w:rsidRDefault="00943F20" w:rsidP="00FB54E2">
      <w:pPr>
        <w:numPr>
          <w:ilvl w:val="0"/>
          <w:numId w:val="6"/>
        </w:numPr>
        <w:tabs>
          <w:tab w:val="left" w:pos="1418"/>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Default="00943F20" w:rsidP="00FB54E2">
      <w:pPr>
        <w:numPr>
          <w:ilvl w:val="0"/>
          <w:numId w:val="6"/>
        </w:numPr>
        <w:tabs>
          <w:tab w:val="left" w:pos="1418"/>
        </w:tabs>
        <w:spacing w:after="0" w:line="240" w:lineRule="atLeast"/>
        <w:ind w:left="0" w:firstLine="993"/>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419D8">
          <w:rPr>
            <w:rFonts w:ascii="Times New Roman" w:hAnsi="Times New Roman"/>
            <w:color w:val="000000" w:themeColor="text1"/>
            <w:sz w:val="24"/>
            <w:szCs w:val="24"/>
          </w:rPr>
          <w:t>законом</w:t>
        </w:r>
      </w:hyperlink>
      <w:r w:rsidRPr="009419D8">
        <w:rPr>
          <w:rFonts w:ascii="Times New Roman" w:hAnsi="Times New Roman"/>
          <w:color w:val="000000" w:themeColor="text1"/>
          <w:sz w:val="24"/>
          <w:szCs w:val="24"/>
        </w:rPr>
        <w:t xml:space="preserve"> от 24.11.1995 года № 181-ФЗ «О социальной защите ин</w:t>
      </w:r>
      <w:r w:rsidR="00620AF9">
        <w:rPr>
          <w:rFonts w:ascii="Times New Roman" w:hAnsi="Times New Roman"/>
          <w:color w:val="000000" w:themeColor="text1"/>
          <w:sz w:val="24"/>
          <w:szCs w:val="24"/>
        </w:rPr>
        <w:t>валидов в Российской Федерации»;</w:t>
      </w:r>
    </w:p>
    <w:p w:rsidR="00620AF9" w:rsidRDefault="00620AF9" w:rsidP="00620AF9">
      <w:pPr>
        <w:numPr>
          <w:ilvl w:val="0"/>
          <w:numId w:val="6"/>
        </w:numPr>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0AF9" w:rsidRPr="00620AF9" w:rsidRDefault="00620AF9" w:rsidP="00620AF9">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620AF9">
        <w:rPr>
          <w:rFonts w:ascii="Times New Roman" w:hAnsi="Times New Roman"/>
          <w:color w:val="000000" w:themeColor="text1"/>
          <w:sz w:val="24"/>
          <w:szCs w:val="24"/>
        </w:rPr>
        <w:t xml:space="preserve">жилищным </w:t>
      </w:r>
      <w:hyperlink r:id="rId8" w:history="1">
        <w:r w:rsidRPr="00620AF9">
          <w:rPr>
            <w:rFonts w:ascii="Times New Roman" w:hAnsi="Times New Roman"/>
            <w:color w:val="000000" w:themeColor="text1"/>
            <w:sz w:val="24"/>
            <w:szCs w:val="24"/>
          </w:rPr>
          <w:t>законодательством</w:t>
        </w:r>
      </w:hyperlink>
      <w:r>
        <w:rPr>
          <w:rFonts w:ascii="Times New Roman" w:hAnsi="Times New Roman"/>
          <w:sz w:val="24"/>
          <w:szCs w:val="24"/>
        </w:rPr>
        <w:t>.</w:t>
      </w:r>
    </w:p>
    <w:p w:rsidR="00943F20" w:rsidRPr="007F62BE" w:rsidRDefault="00943F20" w:rsidP="00FB54E2">
      <w:pPr>
        <w:numPr>
          <w:ilvl w:val="0"/>
          <w:numId w:val="5"/>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9419D8" w:rsidRDefault="00943F20" w:rsidP="009419D8">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 </w:t>
      </w:r>
      <w:r w:rsidRPr="009419D8">
        <w:rPr>
          <w:rFonts w:ascii="Times New Roman" w:hAnsi="Times New Roman"/>
          <w:b/>
          <w:color w:val="000000" w:themeColor="text1"/>
          <w:sz w:val="24"/>
          <w:szCs w:val="24"/>
        </w:rPr>
        <w:t xml:space="preserve">Осуществление органами местного самоуправления </w:t>
      </w:r>
      <w:r w:rsidR="007F62BE" w:rsidRPr="009419D8">
        <w:rPr>
          <w:rFonts w:ascii="Times New Roman" w:hAnsi="Times New Roman"/>
          <w:b/>
          <w:color w:val="000000" w:themeColor="text1"/>
          <w:sz w:val="24"/>
          <w:szCs w:val="24"/>
        </w:rPr>
        <w:t>Болдыревского</w:t>
      </w:r>
      <w:r w:rsidRPr="009419D8">
        <w:rPr>
          <w:rFonts w:ascii="Times New Roman" w:hAnsi="Times New Roman"/>
          <w:b/>
          <w:color w:val="000000" w:themeColor="text1"/>
          <w:sz w:val="24"/>
          <w:szCs w:val="24"/>
        </w:rPr>
        <w:t xml:space="preserve"> сельского поселения отдельных государственных полномочий</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lastRenderedPageBreak/>
        <w:t xml:space="preserve">Финансовое обеспечение отдельных государственных полномочий, переданных органам местного самоуправления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9419D8"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9419D8">
        <w:rPr>
          <w:rFonts w:ascii="Times New Roman" w:hAnsi="Times New Roman"/>
          <w:color w:val="000000" w:themeColor="text1"/>
          <w:sz w:val="24"/>
          <w:szCs w:val="24"/>
        </w:rPr>
        <w:t xml:space="preserve">Органы местного самоуправления </w:t>
      </w:r>
      <w:r w:rsidR="007F62BE" w:rsidRPr="009419D8">
        <w:rPr>
          <w:rFonts w:ascii="Times New Roman" w:hAnsi="Times New Roman"/>
          <w:color w:val="000000" w:themeColor="text1"/>
          <w:sz w:val="24"/>
          <w:szCs w:val="24"/>
        </w:rPr>
        <w:t>Болдыревского</w:t>
      </w:r>
      <w:r w:rsidRPr="009419D8">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62BE"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F62BE" w:rsidRDefault="00943F20" w:rsidP="00FB54E2">
      <w:pPr>
        <w:numPr>
          <w:ilvl w:val="0"/>
          <w:numId w:val="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7F62BE" w:rsidRDefault="00943F20" w:rsidP="009419D8">
      <w:pPr>
        <w:spacing w:after="0" w:line="240" w:lineRule="atLeast"/>
        <w:rPr>
          <w:rFonts w:ascii="Times New Roman" w:hAnsi="Times New Roman"/>
          <w:color w:val="000000" w:themeColor="text1"/>
          <w:sz w:val="24"/>
          <w:szCs w:val="24"/>
        </w:rPr>
      </w:pPr>
    </w:p>
    <w:p w:rsidR="00943F20" w:rsidRPr="007F62BE" w:rsidRDefault="00943F20" w:rsidP="005F6D76">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 </w:t>
      </w:r>
      <w:r w:rsidRPr="009419D8">
        <w:rPr>
          <w:rFonts w:ascii="Times New Roman" w:hAnsi="Times New Roman"/>
          <w:b/>
          <w:color w:val="000000" w:themeColor="text1"/>
          <w:sz w:val="24"/>
          <w:szCs w:val="24"/>
        </w:rPr>
        <w:t xml:space="preserve">Официальные символы </w:t>
      </w:r>
      <w:r w:rsidR="007F62BE" w:rsidRPr="009419D8">
        <w:rPr>
          <w:rFonts w:ascii="Times New Roman" w:hAnsi="Times New Roman"/>
          <w:b/>
          <w:color w:val="000000" w:themeColor="text1"/>
          <w:sz w:val="24"/>
          <w:szCs w:val="24"/>
        </w:rPr>
        <w:t>Болдыревского</w:t>
      </w:r>
      <w:r w:rsidRPr="009419D8">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F6D76" w:rsidRDefault="0062207C"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Болдыревское</w:t>
      </w:r>
      <w:r w:rsidR="00943F20" w:rsidRPr="007F62BE">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6D76" w:rsidRDefault="00943F20"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lastRenderedPageBreak/>
        <w:t xml:space="preserve">Официальные символы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5F6D76" w:rsidRDefault="00943F20" w:rsidP="00FB54E2">
      <w:pPr>
        <w:numPr>
          <w:ilvl w:val="0"/>
          <w:numId w:val="9"/>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Официальные символы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5F6D76" w:rsidRDefault="00943F20" w:rsidP="005F6D76">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2. </w:t>
      </w:r>
      <w:r w:rsidRPr="005F6D76">
        <w:rPr>
          <w:rFonts w:ascii="Times New Roman" w:hAnsi="Times New Roman"/>
          <w:b/>
          <w:color w:val="000000" w:themeColor="text1"/>
          <w:sz w:val="24"/>
          <w:szCs w:val="24"/>
        </w:rPr>
        <w:t xml:space="preserve">Участие населения </w:t>
      </w:r>
      <w:r w:rsidR="007F62BE" w:rsidRPr="005F6D76">
        <w:rPr>
          <w:rFonts w:ascii="Times New Roman" w:hAnsi="Times New Roman"/>
          <w:b/>
          <w:color w:val="000000" w:themeColor="text1"/>
          <w:sz w:val="24"/>
          <w:szCs w:val="24"/>
        </w:rPr>
        <w:t>Болдыревского</w:t>
      </w:r>
      <w:r w:rsidRPr="005F6D76">
        <w:rPr>
          <w:rFonts w:ascii="Times New Roman" w:hAnsi="Times New Roman"/>
          <w:b/>
          <w:color w:val="000000" w:themeColor="text1"/>
          <w:sz w:val="24"/>
          <w:szCs w:val="24"/>
        </w:rPr>
        <w:t xml:space="preserve"> сельского поселения в решении вопросов местного значения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 </w:t>
      </w:r>
      <w:r w:rsidRPr="005F6D76">
        <w:rPr>
          <w:rFonts w:ascii="Times New Roman" w:hAnsi="Times New Roman"/>
          <w:b/>
          <w:color w:val="000000" w:themeColor="text1"/>
          <w:sz w:val="24"/>
          <w:szCs w:val="24"/>
        </w:rPr>
        <w:t>Права граждан на осуществление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w:t>
      </w:r>
      <w:r w:rsidR="005F6D76">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F62BE" w:rsidRDefault="00943F20" w:rsidP="00FB54E2">
      <w:pPr>
        <w:numPr>
          <w:ilvl w:val="0"/>
          <w:numId w:val="1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7. </w:t>
      </w:r>
      <w:r w:rsidRPr="005F6D76">
        <w:rPr>
          <w:rFonts w:ascii="Times New Roman" w:hAnsi="Times New Roman"/>
          <w:b/>
          <w:color w:val="000000" w:themeColor="text1"/>
          <w:sz w:val="24"/>
          <w:szCs w:val="24"/>
        </w:rPr>
        <w:t>Понятие местного референдума и инициатива его проведения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F62BE"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Местный референдум может проводиться:</w:t>
      </w:r>
    </w:p>
    <w:p w:rsid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по инициативе, выдвинутой гражданами Российской Федерации, имеющими право на участие в местном референдуме;</w:t>
      </w:r>
    </w:p>
    <w:p w:rsid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F6D76" w:rsidRDefault="00943F20" w:rsidP="00FB54E2">
      <w:pPr>
        <w:numPr>
          <w:ilvl w:val="0"/>
          <w:numId w:val="12"/>
        </w:numPr>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по инициативе Собрания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и Главы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выдвинутой ими совместно.</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F6D76" w:rsidRDefault="00943F20" w:rsidP="005F6D76">
      <w:pPr>
        <w:tabs>
          <w:tab w:val="left" w:pos="993"/>
        </w:tabs>
        <w:spacing w:after="0" w:line="240" w:lineRule="atLeast"/>
        <w:ind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Инициативная группа по проведению местного референдума обращается в Избирательную комиссию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которая со дня обращения </w:t>
      </w:r>
      <w:r w:rsidRPr="005F6D76">
        <w:rPr>
          <w:rFonts w:ascii="Times New Roman" w:hAnsi="Times New Roman"/>
          <w:color w:val="000000" w:themeColor="text1"/>
          <w:sz w:val="24"/>
          <w:szCs w:val="24"/>
        </w:rPr>
        <w:lastRenderedPageBreak/>
        <w:t>инициативной группы действует в качестве комиссии референдума, с ходатайством о регистрации группы.</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F6D76" w:rsidRDefault="00943F20" w:rsidP="00FB54E2">
      <w:pPr>
        <w:numPr>
          <w:ilvl w:val="0"/>
          <w:numId w:val="13"/>
        </w:numPr>
        <w:tabs>
          <w:tab w:val="left" w:pos="1134"/>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F6D76" w:rsidRPr="005F6D76" w:rsidRDefault="00943F20" w:rsidP="00FB54E2">
      <w:pPr>
        <w:numPr>
          <w:ilvl w:val="0"/>
          <w:numId w:val="13"/>
        </w:numPr>
        <w:tabs>
          <w:tab w:val="left" w:pos="1134"/>
        </w:tabs>
        <w:spacing w:after="0" w:line="240" w:lineRule="atLeast"/>
        <w:ind w:left="0" w:firstLine="993"/>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в противном случае - об отказе в регистрации инициативной группы.</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Если Собрание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Если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5F6D76" w:rsidRDefault="00943F20" w:rsidP="00FB54E2">
      <w:pPr>
        <w:numPr>
          <w:ilvl w:val="0"/>
          <w:numId w:val="11"/>
        </w:numPr>
        <w:tabs>
          <w:tab w:val="left" w:pos="993"/>
        </w:tabs>
        <w:spacing w:after="0" w:line="240" w:lineRule="atLeast"/>
        <w:ind w:left="0" w:firstLine="709"/>
        <w:jc w:val="both"/>
        <w:rPr>
          <w:rFonts w:ascii="Times New Roman" w:hAnsi="Times New Roman"/>
          <w:color w:val="000000" w:themeColor="text1"/>
          <w:sz w:val="24"/>
          <w:szCs w:val="24"/>
        </w:rPr>
      </w:pPr>
      <w:r w:rsidRPr="005F6D76">
        <w:rPr>
          <w:rFonts w:ascii="Times New Roman" w:hAnsi="Times New Roman"/>
          <w:color w:val="000000" w:themeColor="text1"/>
          <w:sz w:val="24"/>
          <w:szCs w:val="24"/>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F62BE" w:rsidRPr="005F6D76">
        <w:rPr>
          <w:rFonts w:ascii="Times New Roman" w:hAnsi="Times New Roman"/>
          <w:color w:val="000000" w:themeColor="text1"/>
          <w:sz w:val="24"/>
          <w:szCs w:val="24"/>
        </w:rPr>
        <w:t>Болдыревского</w:t>
      </w:r>
      <w:r w:rsidRPr="005F6D76">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943F20" w:rsidRPr="007F62BE" w:rsidRDefault="00943F20" w:rsidP="00FB54E2">
      <w:pPr>
        <w:numPr>
          <w:ilvl w:val="0"/>
          <w:numId w:val="11"/>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Инициатива проведения местного референдума, выдвинутая совместно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оформляется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правовым актом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5F6D76">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8. </w:t>
      </w:r>
      <w:r w:rsidRPr="005F6D76">
        <w:rPr>
          <w:rFonts w:ascii="Times New Roman" w:hAnsi="Times New Roman"/>
          <w:b/>
          <w:color w:val="000000" w:themeColor="text1"/>
          <w:sz w:val="24"/>
          <w:szCs w:val="24"/>
        </w:rPr>
        <w:t>Назначение и проведение местного референдума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w:t>
      </w:r>
      <w:r w:rsidRPr="007F62BE">
        <w:rPr>
          <w:rFonts w:ascii="Times New Roman" w:hAnsi="Times New Roman"/>
          <w:color w:val="000000" w:themeColor="text1"/>
          <w:sz w:val="24"/>
          <w:szCs w:val="24"/>
        </w:rPr>
        <w:lastRenderedPageBreak/>
        <w:t>местный референдум. В случаях, предусмотренных федеральными и областными законами, местный референдум назначается судом.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Голосование на местном референдуме не </w:t>
      </w:r>
      <w:r w:rsidR="00796304" w:rsidRPr="007F62BE">
        <w:rPr>
          <w:rFonts w:ascii="Times New Roman" w:hAnsi="Times New Roman"/>
          <w:color w:val="000000" w:themeColor="text1"/>
          <w:sz w:val="24"/>
          <w:szCs w:val="24"/>
        </w:rPr>
        <w:t>позднее,</w:t>
      </w:r>
      <w:r w:rsidRPr="007F62BE">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Округ референдума включает в себя всю территорию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w:t>
      </w:r>
    </w:p>
    <w:p w:rsidR="00943F20" w:rsidRPr="00796304" w:rsidRDefault="00943F20" w:rsidP="00FB54E2">
      <w:pPr>
        <w:numPr>
          <w:ilvl w:val="0"/>
          <w:numId w:val="14"/>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796304">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9. </w:t>
      </w:r>
      <w:r w:rsidRPr="00796304">
        <w:rPr>
          <w:rFonts w:ascii="Times New Roman" w:hAnsi="Times New Roman"/>
          <w:b/>
          <w:color w:val="000000" w:themeColor="text1"/>
          <w:sz w:val="24"/>
          <w:szCs w:val="24"/>
        </w:rPr>
        <w:t>Муниципальные выборы</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Муниципальные выборы проводятся в целях избрания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основе всеобщего равного и прямого избирательного права при тайном голосовании.</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Муниципальные выборы назначаются Собранием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w:t>
      </w:r>
    </w:p>
    <w:p w:rsidR="00796304" w:rsidRDefault="00943F20" w:rsidP="00796304">
      <w:pPr>
        <w:tabs>
          <w:tab w:val="left" w:pos="993"/>
        </w:tabs>
        <w:spacing w:after="0" w:line="240" w:lineRule="atLeast"/>
        <w:ind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r w:rsidR="00796304" w:rsidRPr="00796304">
        <w:rPr>
          <w:rFonts w:ascii="Times New Roman" w:hAnsi="Times New Roman"/>
          <w:color w:val="000000" w:themeColor="text1"/>
          <w:sz w:val="24"/>
          <w:szCs w:val="24"/>
        </w:rPr>
        <w:t>позднее,</w:t>
      </w:r>
      <w:r w:rsidRPr="00796304">
        <w:rPr>
          <w:rFonts w:ascii="Times New Roman" w:hAnsi="Times New Roman"/>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Итоги муниципальных выборов подлежат официальному опубликованию (обнародованию).</w:t>
      </w:r>
    </w:p>
    <w:p w:rsidR="00943F20" w:rsidRPr="00796304" w:rsidRDefault="00943F20" w:rsidP="00FB54E2">
      <w:pPr>
        <w:numPr>
          <w:ilvl w:val="0"/>
          <w:numId w:val="15"/>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96304" w:rsidRDefault="00943F20" w:rsidP="00796304">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10. </w:t>
      </w:r>
      <w:r w:rsidRPr="00796304">
        <w:rPr>
          <w:rFonts w:ascii="Times New Roman" w:hAnsi="Times New Roman"/>
          <w:b/>
          <w:color w:val="000000" w:themeColor="text1"/>
          <w:sz w:val="24"/>
          <w:szCs w:val="24"/>
        </w:rPr>
        <w:t xml:space="preserve">Голосование по отзыву депутата Собрания депутатов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 Главы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 голосование по вопросам изменения границ, преобразования </w:t>
      </w:r>
      <w:r w:rsidR="007F62BE" w:rsidRPr="00796304">
        <w:rPr>
          <w:rFonts w:ascii="Times New Roman" w:hAnsi="Times New Roman"/>
          <w:b/>
          <w:color w:val="000000" w:themeColor="text1"/>
          <w:sz w:val="24"/>
          <w:szCs w:val="24"/>
        </w:rPr>
        <w:t>Болдыревского</w:t>
      </w:r>
      <w:r w:rsidRPr="00796304">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Голосование по отзыву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Основаниями для отзыва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могут служить только его конкретные </w:t>
      </w:r>
      <w:r w:rsidRPr="00796304">
        <w:rPr>
          <w:rFonts w:ascii="Times New Roman" w:hAnsi="Times New Roman"/>
          <w:color w:val="000000" w:themeColor="text1"/>
          <w:sz w:val="24"/>
          <w:szCs w:val="24"/>
        </w:rPr>
        <w:lastRenderedPageBreak/>
        <w:t xml:space="preserve">противоправные решения или действия (бездействие), связанные с исполнением депутатом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Главой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своих полномочий, в случае их подтверждения в судебном порядке.</w:t>
      </w:r>
    </w:p>
    <w:p w:rsidR="00796304"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Депутат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Глава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не может быть отозван избирателями по основаниям, предусмотренным подпунктом 7 пункта 7 статьи 26, подпунктом 5 пункта 13 статьи 32, статьями 65, 66 настоящего Устава.</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796304">
        <w:rPr>
          <w:rFonts w:ascii="Times New Roman" w:hAnsi="Times New Roman"/>
          <w:color w:val="000000" w:themeColor="text1"/>
          <w:sz w:val="24"/>
          <w:szCs w:val="24"/>
        </w:rPr>
        <w:t xml:space="preserve">С инициативой проведения голосования по отзыву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Главы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обращается в Избирательную комиссию </w:t>
      </w:r>
      <w:r w:rsidR="007F62BE" w:rsidRPr="00796304">
        <w:rPr>
          <w:rFonts w:ascii="Times New Roman" w:hAnsi="Times New Roman"/>
          <w:color w:val="000000" w:themeColor="text1"/>
          <w:sz w:val="24"/>
          <w:szCs w:val="24"/>
        </w:rPr>
        <w:t>Болдыревского</w:t>
      </w:r>
      <w:r w:rsidRPr="00796304">
        <w:rPr>
          <w:rFonts w:ascii="Times New Roman" w:hAnsi="Times New Roman"/>
          <w:color w:val="000000" w:themeColor="text1"/>
          <w:sz w:val="24"/>
          <w:szCs w:val="24"/>
        </w:rPr>
        <w:t xml:space="preserve"> сельского поселения с ходатайством о регистрации инициативной группы.</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Главой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или Глава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993"/>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Если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отвечает требованиям федерального и областного законодательства,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w:t>
      </w:r>
      <w:r w:rsidRPr="00697DF9">
        <w:rPr>
          <w:rFonts w:ascii="Times New Roman" w:hAnsi="Times New Roman"/>
          <w:color w:val="000000" w:themeColor="text1"/>
          <w:sz w:val="24"/>
          <w:szCs w:val="24"/>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697DF9">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697DF9">
        <w:rPr>
          <w:rFonts w:ascii="Times New Roman" w:hAnsi="Times New Roman"/>
          <w:color w:val="000000" w:themeColor="text1"/>
          <w:sz w:val="24"/>
          <w:szCs w:val="24"/>
        </w:rPr>
        <w:t>.</w:t>
      </w:r>
    </w:p>
    <w:p w:rsidR="00697DF9" w:rsidRDefault="00943F20" w:rsidP="00697DF9">
      <w:pPr>
        <w:tabs>
          <w:tab w:val="left" w:pos="993"/>
        </w:tabs>
        <w:spacing w:after="0" w:line="240" w:lineRule="atLeast"/>
        <w:ind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Если Собрание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признает, что основания для отзыва депутата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отсутствуют, Избирательная комиссия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697DF9" w:rsidRDefault="00943F20" w:rsidP="00FB54E2">
      <w:pPr>
        <w:numPr>
          <w:ilvl w:val="0"/>
          <w:numId w:val="16"/>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Депутат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имеет право на опубликование (обнародование) за счет средств бюджета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Опубликование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Обнародование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производится в порядке, установленном пунктом 3 статьи 52 настоящего Устава, в объеме одного печатного листа формата А-4.</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требованиям федерального и областного законодательства.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sidR="00697DF9">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(избирательном округе).</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проводится голосование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w:t>
      </w:r>
    </w:p>
    <w:p w:rsid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Голосование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назначается Собранием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697DF9">
        <w:rPr>
          <w:rFonts w:ascii="Times New Roman" w:hAnsi="Times New Roman"/>
          <w:color w:val="000000" w:themeColor="text1"/>
          <w:sz w:val="24"/>
          <w:szCs w:val="24"/>
        </w:rPr>
        <w:lastRenderedPageBreak/>
        <w:t>Федеральным законом «Об общих принципах организации местного самоуправления в Российской Федерации».</w:t>
      </w:r>
    </w:p>
    <w:p w:rsidR="00943F20" w:rsidRPr="00697DF9" w:rsidRDefault="00943F20" w:rsidP="00FB54E2">
      <w:pPr>
        <w:numPr>
          <w:ilvl w:val="0"/>
          <w:numId w:val="16"/>
        </w:numPr>
        <w:tabs>
          <w:tab w:val="left" w:pos="1134"/>
        </w:tabs>
        <w:spacing w:after="0" w:line="240" w:lineRule="atLeast"/>
        <w:ind w:left="0" w:firstLine="709"/>
        <w:jc w:val="both"/>
        <w:rPr>
          <w:rFonts w:ascii="Times New Roman" w:hAnsi="Times New Roman"/>
          <w:color w:val="000000" w:themeColor="text1"/>
          <w:sz w:val="24"/>
          <w:szCs w:val="24"/>
        </w:rPr>
      </w:pPr>
      <w:r w:rsidRPr="00697DF9">
        <w:rPr>
          <w:rFonts w:ascii="Times New Roman" w:hAnsi="Times New Roman"/>
          <w:color w:val="000000" w:themeColor="text1"/>
          <w:sz w:val="24"/>
          <w:szCs w:val="24"/>
        </w:rPr>
        <w:t xml:space="preserve">Итоги голосования по отзыву депутата Собрания депутатов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Главы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итоги голосования по вопросам изменения границ, преобразования </w:t>
      </w:r>
      <w:r w:rsidR="007F62BE" w:rsidRPr="00697DF9">
        <w:rPr>
          <w:rFonts w:ascii="Times New Roman" w:hAnsi="Times New Roman"/>
          <w:color w:val="000000" w:themeColor="text1"/>
          <w:sz w:val="24"/>
          <w:szCs w:val="24"/>
        </w:rPr>
        <w:t>Болдыревского</w:t>
      </w:r>
      <w:r w:rsidRPr="00697DF9">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697DF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11. </w:t>
      </w:r>
      <w:r w:rsidRPr="00697DF9">
        <w:rPr>
          <w:rFonts w:ascii="Times New Roman" w:hAnsi="Times New Roman"/>
          <w:b/>
          <w:color w:val="000000" w:themeColor="text1"/>
          <w:sz w:val="24"/>
          <w:szCs w:val="24"/>
        </w:rPr>
        <w:t>Правотворческая инициатива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отсутствия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7F62BE" w:rsidRDefault="00943F20" w:rsidP="00FB54E2">
      <w:pPr>
        <w:numPr>
          <w:ilvl w:val="0"/>
          <w:numId w:val="1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DC7E83">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12. </w:t>
      </w:r>
      <w:r w:rsidRPr="00DC7E83">
        <w:rPr>
          <w:rFonts w:ascii="Times New Roman" w:hAnsi="Times New Roman"/>
          <w:b/>
          <w:color w:val="000000" w:themeColor="text1"/>
          <w:sz w:val="24"/>
          <w:szCs w:val="24"/>
        </w:rPr>
        <w:t>Территориальное общественное самоуправление</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165" w:rsidRDefault="00943F20" w:rsidP="00905165">
      <w:pPr>
        <w:tabs>
          <w:tab w:val="left" w:pos="993"/>
        </w:tabs>
        <w:spacing w:after="0" w:line="240" w:lineRule="atLeast"/>
        <w:ind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осуществляется в </w:t>
      </w:r>
      <w:r w:rsidR="00905165">
        <w:rPr>
          <w:rFonts w:ascii="Times New Roman" w:hAnsi="Times New Roman"/>
          <w:color w:val="000000" w:themeColor="text1"/>
          <w:sz w:val="24"/>
          <w:szCs w:val="24"/>
        </w:rPr>
        <w:t>Болдыревском</w:t>
      </w:r>
      <w:r w:rsidRPr="00905165">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rsidRPr="00905165">
        <w:rPr>
          <w:rFonts w:ascii="Times New Roman" w:hAnsi="Times New Roman"/>
          <w:color w:val="000000" w:themeColor="text1"/>
          <w:sz w:val="24"/>
          <w:szCs w:val="24"/>
        </w:rPr>
        <w:lastRenderedPageBreak/>
        <w:t xml:space="preserve">пункт, входящий в состав </w:t>
      </w:r>
      <w:r w:rsidR="007F62BE" w:rsidRPr="00905165">
        <w:rPr>
          <w:rFonts w:ascii="Times New Roman" w:hAnsi="Times New Roman"/>
          <w:color w:val="000000" w:themeColor="text1"/>
          <w:sz w:val="24"/>
          <w:szCs w:val="24"/>
        </w:rPr>
        <w:t>Болдыревского</w:t>
      </w:r>
      <w:r w:rsidR="00905165" w:rsidRPr="00905165">
        <w:rPr>
          <w:rFonts w:ascii="Times New Roman" w:hAnsi="Times New Roman"/>
          <w:color w:val="000000" w:themeColor="text1"/>
          <w:sz w:val="24"/>
          <w:szCs w:val="24"/>
        </w:rPr>
        <w:t xml:space="preserve"> сельского поселения;</w:t>
      </w:r>
      <w:r w:rsidRPr="00905165">
        <w:rPr>
          <w:rFonts w:ascii="Times New Roman" w:hAnsi="Times New Roman"/>
          <w:i/>
          <w:color w:val="000000" w:themeColor="text1"/>
          <w:sz w:val="24"/>
          <w:szCs w:val="24"/>
        </w:rPr>
        <w:t xml:space="preserve"> </w:t>
      </w:r>
      <w:r w:rsidRPr="00905165">
        <w:rPr>
          <w:rFonts w:ascii="Times New Roman" w:hAnsi="Times New Roman"/>
          <w:color w:val="000000" w:themeColor="text1"/>
          <w:sz w:val="24"/>
          <w:szCs w:val="24"/>
        </w:rPr>
        <w:t>иные территории проживания граждан.</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В уставе территориального общественного самоуправления устанавливаются: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территория, на которой оно осуществляется;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цели, задачи, формы и основные направления деятельности территориального общественного самоуправления;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принятия решений;</w:t>
      </w:r>
    </w:p>
    <w:p w:rsid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приобретения имущества, а также порядок пользования и распоряжения указанным имуществом и финансовыми средствами;</w:t>
      </w:r>
    </w:p>
    <w:p w:rsidR="00943F20" w:rsidRPr="00905165" w:rsidRDefault="00943F20" w:rsidP="00FB54E2">
      <w:pPr>
        <w:numPr>
          <w:ilvl w:val="0"/>
          <w:numId w:val="19"/>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порядок прекращения осуществления территориального общественного самоуправления.</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05165" w:rsidRDefault="00943F20" w:rsidP="00FB54E2">
      <w:pPr>
        <w:numPr>
          <w:ilvl w:val="0"/>
          <w:numId w:val="18"/>
        </w:numPr>
        <w:tabs>
          <w:tab w:val="left" w:pos="993"/>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принятии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печатью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в случае отказа в регистрации – копия правового акта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F62BE"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установление структуры органов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принятие устава территориального общественного самоуправления, внесение в него изменений и дополнений;</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избрание органов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определение основных направлений деятельности территориального общественного самоуправления;</w:t>
      </w:r>
    </w:p>
    <w:p w:rsid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утверждение сметы доходов и расходов территориального общественного самоуправления и отчета о ее исполнении;</w:t>
      </w:r>
    </w:p>
    <w:p w:rsidR="00943F20" w:rsidRPr="00905165" w:rsidRDefault="00943F20" w:rsidP="00FB54E2">
      <w:pPr>
        <w:numPr>
          <w:ilvl w:val="0"/>
          <w:numId w:val="20"/>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рассмотрение и утверждение отчетов о деятельности органов территориального общественного самоуправления.</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Органы территориального общественного самоуправления:</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представляют интересы населения, проживающего на соответствующей территории;</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обеспечивают исполнение решений, принятых на собраниях и конференциях граждан;</w:t>
      </w:r>
    </w:p>
    <w:p w:rsid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905165" w:rsidRDefault="00943F20" w:rsidP="00FB54E2">
      <w:pPr>
        <w:numPr>
          <w:ilvl w:val="0"/>
          <w:numId w:val="21"/>
        </w:numPr>
        <w:spacing w:after="0" w:line="240" w:lineRule="atLeast"/>
        <w:ind w:left="0" w:firstLine="993"/>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Средства из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05165" w:rsidRDefault="00943F20" w:rsidP="00905165">
      <w:pPr>
        <w:tabs>
          <w:tab w:val="left" w:pos="1134"/>
        </w:tabs>
        <w:spacing w:after="0" w:line="240" w:lineRule="atLeast"/>
        <w:ind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lastRenderedPageBreak/>
        <w:t xml:space="preserve">Средства из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05165" w:rsidRDefault="00943F20" w:rsidP="00FB54E2">
      <w:pPr>
        <w:numPr>
          <w:ilvl w:val="0"/>
          <w:numId w:val="18"/>
        </w:numPr>
        <w:tabs>
          <w:tab w:val="left" w:pos="1134"/>
        </w:tabs>
        <w:spacing w:after="0" w:line="240" w:lineRule="atLeast"/>
        <w:ind w:left="0" w:firstLine="709"/>
        <w:jc w:val="both"/>
        <w:rPr>
          <w:rFonts w:ascii="Times New Roman" w:hAnsi="Times New Roman"/>
          <w:color w:val="000000" w:themeColor="text1"/>
          <w:sz w:val="24"/>
          <w:szCs w:val="24"/>
        </w:rPr>
      </w:pPr>
      <w:r w:rsidRPr="00905165">
        <w:rPr>
          <w:rFonts w:ascii="Times New Roman" w:hAnsi="Times New Roman"/>
          <w:color w:val="000000" w:themeColor="text1"/>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F62BE" w:rsidRPr="00905165">
        <w:rPr>
          <w:rFonts w:ascii="Times New Roman" w:hAnsi="Times New Roman"/>
          <w:color w:val="000000" w:themeColor="text1"/>
          <w:sz w:val="24"/>
          <w:szCs w:val="24"/>
        </w:rPr>
        <w:t>Болдыревского</w:t>
      </w:r>
      <w:r w:rsidRPr="00905165">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905165">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13. </w:t>
      </w:r>
      <w:r w:rsidRPr="00905165">
        <w:rPr>
          <w:rFonts w:ascii="Times New Roman" w:hAnsi="Times New Roman"/>
          <w:b/>
          <w:color w:val="000000" w:themeColor="text1"/>
          <w:sz w:val="24"/>
          <w:szCs w:val="24"/>
        </w:rPr>
        <w:t>Публичные слушания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обсуждения проектов муниципальных правовых актов по вопросам местного значения с участием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проводиться публичные слушания.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Публичные слушания проводятся по инициативе населения,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или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назначаются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а по инициативе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 Главой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943F20" w:rsidRP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На публичные слушания должны выноситься:</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проект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кроме случаев, когда изменения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вносятся исключительно в целях приведения закрепляемых в Уставе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проект бюджета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и отчет о его исполнении;</w:t>
      </w:r>
    </w:p>
    <w:p w:rsid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проекты планов и программ развития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3C56C9" w:rsidRDefault="00943F20" w:rsidP="00FB54E2">
      <w:pPr>
        <w:numPr>
          <w:ilvl w:val="0"/>
          <w:numId w:val="23"/>
        </w:numPr>
        <w:spacing w:after="0" w:line="240" w:lineRule="atLeast"/>
        <w:ind w:left="0" w:firstLine="993"/>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вопросы о преобразовании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инициативой проведения публичных слушаний может выступить инициативная группа в составе не менее 10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не менее 3 процентов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lastRenderedPageBreak/>
        <w:t xml:space="preserve">Вопрос о назначении публичных слушаний должен быть рассмотрен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3C56C9" w:rsidRDefault="00943F20" w:rsidP="003C56C9">
      <w:pPr>
        <w:tabs>
          <w:tab w:val="left" w:pos="993"/>
        </w:tabs>
        <w:spacing w:after="0" w:line="240" w:lineRule="atLeast"/>
        <w:ind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В случае принятия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Решение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правовой акт Главы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На публичных слушаниях председательствует Глава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О результатах публичных слушаний составляется заключение с мотивированным обоснованием принятого решения, подписываемое Главой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C56C9" w:rsidRDefault="00943F20" w:rsidP="00FB54E2">
      <w:pPr>
        <w:numPr>
          <w:ilvl w:val="0"/>
          <w:numId w:val="22"/>
        </w:numPr>
        <w:tabs>
          <w:tab w:val="left" w:pos="993"/>
        </w:tabs>
        <w:spacing w:after="0" w:line="240" w:lineRule="atLeast"/>
        <w:ind w:left="0" w:firstLine="709"/>
        <w:jc w:val="both"/>
        <w:rPr>
          <w:rFonts w:ascii="Times New Roman" w:hAnsi="Times New Roman"/>
          <w:color w:val="000000" w:themeColor="text1"/>
          <w:sz w:val="24"/>
          <w:szCs w:val="24"/>
        </w:rPr>
      </w:pPr>
      <w:r w:rsidRPr="003C56C9">
        <w:rPr>
          <w:rFonts w:ascii="Times New Roman" w:hAnsi="Times New Roman"/>
          <w:color w:val="000000" w:themeColor="text1"/>
          <w:sz w:val="24"/>
          <w:szCs w:val="24"/>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F62BE" w:rsidRPr="003C56C9">
        <w:rPr>
          <w:rFonts w:ascii="Times New Roman" w:hAnsi="Times New Roman"/>
          <w:color w:val="000000" w:themeColor="text1"/>
          <w:sz w:val="24"/>
          <w:szCs w:val="24"/>
        </w:rPr>
        <w:t>Болдыревского</w:t>
      </w:r>
      <w:r w:rsidRPr="003C56C9">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3C56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14. </w:t>
      </w:r>
      <w:r w:rsidRPr="003C56C9">
        <w:rPr>
          <w:rFonts w:ascii="Times New Roman" w:hAnsi="Times New Roman"/>
          <w:b/>
          <w:color w:val="000000" w:themeColor="text1"/>
          <w:sz w:val="24"/>
          <w:szCs w:val="24"/>
        </w:rPr>
        <w:t>Собрание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Собрание граждан проводится по инициативе населения,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Главы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граждан, проводимое по инициативе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назначается соответственно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подписи не менее 3 </w:t>
      </w:r>
      <w:r w:rsidRPr="007F62BE">
        <w:rPr>
          <w:rFonts w:ascii="Times New Roman" w:hAnsi="Times New Roman"/>
          <w:color w:val="000000" w:themeColor="text1"/>
          <w:sz w:val="24"/>
          <w:szCs w:val="24"/>
        </w:rPr>
        <w:lastRenderedPageBreak/>
        <w:t xml:space="preserve">процентов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Вопрос о назначении собрания граждан должен быть рассмотрен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D6375F" w:rsidRDefault="00943F20" w:rsidP="00D6375F">
      <w:pPr>
        <w:tabs>
          <w:tab w:val="left" w:pos="993"/>
        </w:tabs>
        <w:spacing w:after="0" w:line="240" w:lineRule="atLeast"/>
        <w:ind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В случае принятия Собранием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Решение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правовой акт Главы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о назначении собрания граждан с указанием времени и места проведения собрания граждан не </w:t>
      </w:r>
      <w:r w:rsidR="00D6375F" w:rsidRPr="00D6375F">
        <w:rPr>
          <w:rFonts w:ascii="Times New Roman" w:hAnsi="Times New Roman"/>
          <w:color w:val="000000" w:themeColor="text1"/>
          <w:sz w:val="24"/>
          <w:szCs w:val="24"/>
        </w:rPr>
        <w:t>позднее,</w:t>
      </w:r>
      <w:r w:rsidRPr="00D6375F">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Проведение собрания граждан обеспечивается Администрацией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На собрании граждан председательствует Глава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375F" w:rsidRDefault="00943F20" w:rsidP="00D6375F">
      <w:pPr>
        <w:tabs>
          <w:tab w:val="left" w:pos="993"/>
        </w:tabs>
        <w:spacing w:after="0" w:line="240" w:lineRule="atLeast"/>
        <w:ind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6375F" w:rsidRDefault="00943F20" w:rsidP="00FB54E2">
      <w:pPr>
        <w:numPr>
          <w:ilvl w:val="0"/>
          <w:numId w:val="24"/>
        </w:numPr>
        <w:tabs>
          <w:tab w:val="left" w:pos="993"/>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F62BE" w:rsidRPr="00D6375F">
        <w:rPr>
          <w:rFonts w:ascii="Times New Roman" w:hAnsi="Times New Roman"/>
          <w:color w:val="000000" w:themeColor="text1"/>
          <w:sz w:val="24"/>
          <w:szCs w:val="24"/>
        </w:rPr>
        <w:t>Болдыревского</w:t>
      </w:r>
      <w:r w:rsidRPr="00D6375F">
        <w:rPr>
          <w:rFonts w:ascii="Times New Roman" w:hAnsi="Times New Roman"/>
          <w:color w:val="000000" w:themeColor="text1"/>
          <w:sz w:val="24"/>
          <w:szCs w:val="24"/>
        </w:rPr>
        <w:t xml:space="preserve"> сельского поселения.</w:t>
      </w:r>
    </w:p>
    <w:p w:rsidR="00943F20" w:rsidRPr="00D6375F" w:rsidRDefault="00943F20" w:rsidP="00FB54E2">
      <w:pPr>
        <w:numPr>
          <w:ilvl w:val="0"/>
          <w:numId w:val="24"/>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D6375F">
        <w:rPr>
          <w:rFonts w:ascii="Times New Roman" w:hAnsi="Times New Roman"/>
          <w:color w:val="000000" w:themeColor="text1"/>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D6375F">
      <w:pPr>
        <w:spacing w:after="0" w:line="240" w:lineRule="atLeast"/>
        <w:ind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Статья 15. </w:t>
      </w:r>
      <w:r w:rsidRPr="0064469E">
        <w:rPr>
          <w:rFonts w:ascii="Times New Roman" w:hAnsi="Times New Roman"/>
          <w:b/>
          <w:color w:val="000000" w:themeColor="text1"/>
          <w:sz w:val="24"/>
          <w:szCs w:val="24"/>
        </w:rPr>
        <w:t>Конференция граждан (собрание делегатов)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необходимости проведения собрания граждан, проживающих в нескольких населенных пунктах, входящих в состав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lastRenderedPageBreak/>
        <w:t>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4469E" w:rsidRDefault="00943F20" w:rsidP="0064469E">
      <w:pPr>
        <w:tabs>
          <w:tab w:val="left" w:pos="993"/>
        </w:tabs>
        <w:spacing w:after="0" w:line="240" w:lineRule="atLeast"/>
        <w:ind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или постановлением Администрации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4469E">
        <w:rPr>
          <w:rFonts w:ascii="Times New Roman" w:hAnsi="Times New Roman"/>
          <w:color w:val="000000" w:themeColor="text1"/>
          <w:sz w:val="24"/>
          <w:szCs w:val="24"/>
        </w:rPr>
        <w:t>з указанных населенных пунктов.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w:t>
      </w:r>
    </w:p>
    <w:p w:rsidR="00943F20" w:rsidRPr="0064469E" w:rsidRDefault="00943F20" w:rsidP="00FB54E2">
      <w:pPr>
        <w:numPr>
          <w:ilvl w:val="0"/>
          <w:numId w:val="25"/>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16. </w:t>
      </w:r>
      <w:r w:rsidRPr="0064469E">
        <w:rPr>
          <w:rFonts w:ascii="Times New Roman" w:hAnsi="Times New Roman"/>
          <w:b/>
          <w:color w:val="000000" w:themeColor="text1"/>
          <w:sz w:val="24"/>
          <w:szCs w:val="24"/>
        </w:rPr>
        <w:t>Опрос граждан</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Опрос граждан проводится на всей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469E" w:rsidRDefault="00943F20" w:rsidP="0064469E">
      <w:pPr>
        <w:tabs>
          <w:tab w:val="left" w:pos="993"/>
        </w:tabs>
        <w:spacing w:after="0" w:line="240" w:lineRule="atLeast"/>
        <w:ind w:left="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Результаты опроса носят рекомендательный характер.</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В опросе граждан имеют право участвовать жители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обладающие избирательным правом.</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Опрос граждан проводится по инициативе:</w:t>
      </w:r>
    </w:p>
    <w:p w:rsidR="0064469E" w:rsidRDefault="00943F20" w:rsidP="00FB54E2">
      <w:pPr>
        <w:numPr>
          <w:ilvl w:val="0"/>
          <w:numId w:val="2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по вопросам местного значения;</w:t>
      </w:r>
    </w:p>
    <w:p w:rsidR="00943F20" w:rsidRPr="0064469E" w:rsidRDefault="00943F20" w:rsidP="00FB54E2">
      <w:pPr>
        <w:numPr>
          <w:ilvl w:val="0"/>
          <w:numId w:val="27"/>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органов государственной власти Ростовской области - для учета мнения граждан при принятии решений об изменении целевого назначения земель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943F20" w:rsidRPr="007F62B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назначении опроса граждан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дата и сроки проведения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lastRenderedPageBreak/>
        <w:t>формулировка вопроса (вопросов), предлагаемого (предлагаемых) при проведении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методика проведения опроса;</w:t>
      </w:r>
    </w:p>
    <w:p w:rsid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форма опросного листа;</w:t>
      </w:r>
    </w:p>
    <w:p w:rsidR="00943F20" w:rsidRPr="0064469E" w:rsidRDefault="00943F20" w:rsidP="00FB54E2">
      <w:pPr>
        <w:numPr>
          <w:ilvl w:val="0"/>
          <w:numId w:val="28"/>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минимальная численность жителей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 участвующих в опросе.</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Жители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Финансирование мероприятий, связанных с подготовкой и проведением опроса граждан, осуществляется:</w:t>
      </w:r>
    </w:p>
    <w:p w:rsidR="0064469E" w:rsidRDefault="00943F20" w:rsidP="00FB54E2">
      <w:pPr>
        <w:numPr>
          <w:ilvl w:val="0"/>
          <w:numId w:val="29"/>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64469E" w:rsidRDefault="00943F20" w:rsidP="00FB54E2">
      <w:pPr>
        <w:numPr>
          <w:ilvl w:val="0"/>
          <w:numId w:val="29"/>
        </w:numPr>
        <w:spacing w:after="0" w:line="240" w:lineRule="atLeast"/>
        <w:ind w:left="0" w:firstLine="993"/>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за счет средств бюджета Ростовской области - при проведении опроса по инициативе органов государственной власти Ростовской области.</w:t>
      </w:r>
    </w:p>
    <w:p w:rsid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Для установления результатов опроса граждан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Заключение о результатах опроса граждан подписывается членами комиссии и утверждается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64469E" w:rsidRDefault="00943F20" w:rsidP="00FB54E2">
      <w:pPr>
        <w:numPr>
          <w:ilvl w:val="0"/>
          <w:numId w:val="26"/>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 xml:space="preserve">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F62BE" w:rsidRPr="0064469E">
        <w:rPr>
          <w:rFonts w:ascii="Times New Roman" w:hAnsi="Times New Roman"/>
          <w:color w:val="000000" w:themeColor="text1"/>
          <w:sz w:val="24"/>
          <w:szCs w:val="24"/>
        </w:rPr>
        <w:t>Болдыревского</w:t>
      </w:r>
      <w:r w:rsidRPr="0064469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64469E">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17. </w:t>
      </w:r>
      <w:r w:rsidRPr="0064469E">
        <w:rPr>
          <w:rFonts w:ascii="Times New Roman" w:hAnsi="Times New Roman"/>
          <w:b/>
          <w:color w:val="000000" w:themeColor="text1"/>
          <w:sz w:val="24"/>
          <w:szCs w:val="24"/>
        </w:rPr>
        <w:t>Обращения граждан в органы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Граждане имеют право на индивидуальные и коллективные обращения в органы местного самоуправления.</w:t>
      </w:r>
    </w:p>
    <w:p w:rsid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4469E" w:rsidRDefault="00943F20" w:rsidP="00FB54E2">
      <w:pPr>
        <w:numPr>
          <w:ilvl w:val="0"/>
          <w:numId w:val="30"/>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64469E" w:rsidRDefault="00943F20" w:rsidP="0064469E">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18. </w:t>
      </w:r>
      <w:r w:rsidRPr="0064469E">
        <w:rPr>
          <w:rFonts w:ascii="Times New Roman" w:hAnsi="Times New Roman"/>
          <w:b/>
          <w:color w:val="000000" w:themeColor="text1"/>
          <w:sz w:val="24"/>
          <w:szCs w:val="24"/>
        </w:rPr>
        <w:t>Другие формы непосредственного осуществления населением местного самоуправления и участия в его осуществлении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4469E" w:rsidRDefault="00943F20" w:rsidP="00FB54E2">
      <w:pPr>
        <w:numPr>
          <w:ilvl w:val="0"/>
          <w:numId w:val="31"/>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Глава 3. </w:t>
      </w:r>
      <w:r w:rsidRPr="0064469E">
        <w:rPr>
          <w:rFonts w:ascii="Times New Roman" w:hAnsi="Times New Roman"/>
          <w:b/>
          <w:color w:val="000000" w:themeColor="text1"/>
          <w:sz w:val="24"/>
          <w:szCs w:val="24"/>
        </w:rPr>
        <w:t>Казачество</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19. </w:t>
      </w:r>
      <w:r w:rsidRPr="0064469E">
        <w:rPr>
          <w:rFonts w:ascii="Times New Roman" w:hAnsi="Times New Roman"/>
          <w:b/>
          <w:color w:val="000000" w:themeColor="text1"/>
          <w:sz w:val="24"/>
          <w:szCs w:val="24"/>
        </w:rPr>
        <w:t>Казачьи общества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64469E" w:rsidRDefault="00943F20" w:rsidP="00FB54E2">
      <w:pPr>
        <w:numPr>
          <w:ilvl w:val="0"/>
          <w:numId w:val="3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В настоящем Уставе под казачеством понимаются граждане Российской Федерации, являющиеся членами казачьих обществ.</w:t>
      </w:r>
    </w:p>
    <w:p w:rsidR="00943F20" w:rsidRPr="0064469E" w:rsidRDefault="00943F20" w:rsidP="00FB54E2">
      <w:pPr>
        <w:numPr>
          <w:ilvl w:val="0"/>
          <w:numId w:val="32"/>
        </w:numPr>
        <w:tabs>
          <w:tab w:val="left" w:pos="993"/>
        </w:tabs>
        <w:spacing w:after="0" w:line="240" w:lineRule="atLeast"/>
        <w:ind w:left="0" w:firstLine="709"/>
        <w:jc w:val="both"/>
        <w:rPr>
          <w:rFonts w:ascii="Times New Roman" w:hAnsi="Times New Roman"/>
          <w:color w:val="000000" w:themeColor="text1"/>
          <w:sz w:val="24"/>
          <w:szCs w:val="24"/>
        </w:rPr>
      </w:pPr>
      <w:r w:rsidRPr="0064469E">
        <w:rPr>
          <w:rFonts w:ascii="Times New Roman" w:hAnsi="Times New Roman"/>
          <w:color w:val="000000" w:themeColor="text1"/>
          <w:sz w:val="24"/>
          <w:szCs w:val="24"/>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F62BE" w:rsidRDefault="00943F20" w:rsidP="00E17314">
      <w:pPr>
        <w:spacing w:after="0" w:line="240" w:lineRule="atLeast"/>
        <w:rPr>
          <w:rFonts w:ascii="Times New Roman" w:hAnsi="Times New Roman"/>
          <w:color w:val="000000" w:themeColor="text1"/>
          <w:sz w:val="24"/>
          <w:szCs w:val="24"/>
        </w:rPr>
      </w:pPr>
    </w:p>
    <w:p w:rsidR="00943F20" w:rsidRPr="007F62BE" w:rsidRDefault="00943F20" w:rsidP="0064469E">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20. </w:t>
      </w:r>
      <w:r w:rsidRPr="0064469E">
        <w:rPr>
          <w:rFonts w:ascii="Times New Roman" w:hAnsi="Times New Roman"/>
          <w:b/>
          <w:color w:val="000000" w:themeColor="text1"/>
          <w:sz w:val="24"/>
          <w:szCs w:val="24"/>
        </w:rPr>
        <w:t>Муниципальная служба казачества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863C9" w:rsidRDefault="00943F20" w:rsidP="00FB54E2">
      <w:pPr>
        <w:numPr>
          <w:ilvl w:val="0"/>
          <w:numId w:val="3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3863C9" w:rsidRDefault="00943F20" w:rsidP="00FB54E2">
      <w:pPr>
        <w:numPr>
          <w:ilvl w:val="0"/>
          <w:numId w:val="33"/>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21. </w:t>
      </w:r>
      <w:r w:rsidRPr="003863C9">
        <w:rPr>
          <w:rFonts w:ascii="Times New Roman" w:hAnsi="Times New Roman"/>
          <w:b/>
          <w:color w:val="000000" w:themeColor="text1"/>
          <w:sz w:val="24"/>
          <w:szCs w:val="24"/>
        </w:rPr>
        <w:t>Участие казачества в решении вопросов местного значения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Договор (соглашение) с казачьим обществом подписывается Главой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Администрация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3863C9" w:rsidRDefault="00943F20" w:rsidP="00FB54E2">
      <w:pPr>
        <w:numPr>
          <w:ilvl w:val="0"/>
          <w:numId w:val="34"/>
        </w:numPr>
        <w:tabs>
          <w:tab w:val="left" w:pos="993"/>
        </w:tabs>
        <w:spacing w:after="0" w:line="240" w:lineRule="atLeast"/>
        <w:ind w:left="0" w:firstLine="709"/>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Порядок заключения договоров (соглашений) с казачьими обществами устанавливается Собранием депутатов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4. </w:t>
      </w:r>
      <w:r w:rsidRPr="003863C9">
        <w:rPr>
          <w:rFonts w:ascii="Times New Roman" w:hAnsi="Times New Roman"/>
          <w:b/>
          <w:color w:val="000000" w:themeColor="text1"/>
          <w:sz w:val="24"/>
          <w:szCs w:val="24"/>
        </w:rPr>
        <w:t>Органы местного самоуправления и должностные лица местного самоуправления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3863C9">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22. </w:t>
      </w:r>
      <w:r w:rsidRPr="003863C9">
        <w:rPr>
          <w:rFonts w:ascii="Times New Roman" w:hAnsi="Times New Roman"/>
          <w:b/>
          <w:color w:val="000000" w:themeColor="text1"/>
          <w:sz w:val="24"/>
          <w:szCs w:val="24"/>
        </w:rPr>
        <w:t>Структура органов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FB54E2">
      <w:pPr>
        <w:numPr>
          <w:ilvl w:val="0"/>
          <w:numId w:val="3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Структуру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составляют:</w:t>
      </w:r>
    </w:p>
    <w:p w:rsid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Глава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943F20" w:rsidRPr="003863C9" w:rsidRDefault="00943F20" w:rsidP="00FB54E2">
      <w:pPr>
        <w:numPr>
          <w:ilvl w:val="0"/>
          <w:numId w:val="36"/>
        </w:numPr>
        <w:spacing w:after="0" w:line="240" w:lineRule="atLeast"/>
        <w:ind w:hanging="436"/>
        <w:jc w:val="both"/>
        <w:rPr>
          <w:rFonts w:ascii="Times New Roman" w:hAnsi="Times New Roman"/>
          <w:color w:val="000000" w:themeColor="text1"/>
          <w:sz w:val="24"/>
          <w:szCs w:val="24"/>
        </w:rPr>
      </w:pPr>
      <w:r w:rsidRPr="003863C9">
        <w:rPr>
          <w:rFonts w:ascii="Times New Roman" w:hAnsi="Times New Roman"/>
          <w:color w:val="000000" w:themeColor="text1"/>
          <w:sz w:val="24"/>
          <w:szCs w:val="24"/>
        </w:rPr>
        <w:t xml:space="preserve">Администрация </w:t>
      </w:r>
      <w:r w:rsidR="007F62BE" w:rsidRPr="003863C9">
        <w:rPr>
          <w:rFonts w:ascii="Times New Roman" w:hAnsi="Times New Roman"/>
          <w:color w:val="000000" w:themeColor="text1"/>
          <w:sz w:val="24"/>
          <w:szCs w:val="24"/>
        </w:rPr>
        <w:t>Болдыревского</w:t>
      </w:r>
      <w:r w:rsidRPr="003863C9">
        <w:rPr>
          <w:rFonts w:ascii="Times New Roman" w:hAnsi="Times New Roman"/>
          <w:color w:val="000000" w:themeColor="text1"/>
          <w:sz w:val="24"/>
          <w:szCs w:val="24"/>
        </w:rPr>
        <w:t xml:space="preserve"> сельского поселения.</w:t>
      </w:r>
    </w:p>
    <w:p w:rsidR="00943F20" w:rsidRPr="007F62BE" w:rsidRDefault="00943F20" w:rsidP="00FB54E2">
      <w:pPr>
        <w:numPr>
          <w:ilvl w:val="0"/>
          <w:numId w:val="3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Изменение структуры органов местного самоуправления осуществляется только путем внесения изменений в настоящий Устав.</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204398" w:rsidRDefault="00943F20" w:rsidP="00204398">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23. </w:t>
      </w:r>
      <w:r w:rsidRPr="00204398">
        <w:rPr>
          <w:rFonts w:ascii="Times New Roman" w:hAnsi="Times New Roman"/>
          <w:b/>
          <w:color w:val="000000" w:themeColor="text1"/>
          <w:sz w:val="24"/>
          <w:szCs w:val="24"/>
        </w:rPr>
        <w:t xml:space="preserve">Собрание депутатов </w:t>
      </w:r>
      <w:r w:rsidR="007F62BE" w:rsidRPr="00204398">
        <w:rPr>
          <w:rFonts w:ascii="Times New Roman" w:hAnsi="Times New Roman"/>
          <w:b/>
          <w:color w:val="000000" w:themeColor="text1"/>
          <w:sz w:val="24"/>
          <w:szCs w:val="24"/>
        </w:rPr>
        <w:t>Болдыревского</w:t>
      </w:r>
      <w:r w:rsidRPr="00204398">
        <w:rPr>
          <w:rFonts w:ascii="Times New Roman" w:hAnsi="Times New Roman"/>
          <w:b/>
          <w:color w:val="000000" w:themeColor="text1"/>
          <w:sz w:val="24"/>
          <w:szCs w:val="24"/>
        </w:rPr>
        <w:t xml:space="preserve"> сельского поселения</w:t>
      </w:r>
    </w:p>
    <w:p w:rsidR="00943F20" w:rsidRPr="00204398" w:rsidRDefault="00943F20" w:rsidP="0019271D">
      <w:pPr>
        <w:spacing w:after="0" w:line="240" w:lineRule="atLeast"/>
        <w:ind w:firstLine="709"/>
        <w:rPr>
          <w:rFonts w:ascii="Times New Roman" w:hAnsi="Times New Roman"/>
          <w:b/>
          <w:color w:val="000000" w:themeColor="text1"/>
          <w:sz w:val="24"/>
          <w:szCs w:val="24"/>
        </w:rPr>
      </w:pP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подотчетно и подконтрольно населению.</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состоит из </w:t>
      </w:r>
      <w:r w:rsidRPr="00204398">
        <w:rPr>
          <w:rFonts w:ascii="Times New Roman" w:hAnsi="Times New Roman"/>
          <w:iCs/>
          <w:color w:val="000000" w:themeColor="text1"/>
          <w:sz w:val="24"/>
          <w:szCs w:val="24"/>
        </w:rPr>
        <w:t>10</w:t>
      </w:r>
      <w:r w:rsidRPr="00204398">
        <w:rPr>
          <w:rFonts w:ascii="Times New Roman" w:hAnsi="Times New Roman"/>
          <w:color w:val="000000" w:themeColor="text1"/>
          <w:sz w:val="24"/>
          <w:szCs w:val="24"/>
        </w:rPr>
        <w:t xml:space="preserve"> депутатов и Главы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Глава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входит в состав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с правом решающего голоса и исполняет полномочия его председателя. </w:t>
      </w:r>
    </w:p>
    <w:p w:rsidR="00204398" w:rsidRDefault="00943F20" w:rsidP="00204398">
      <w:pPr>
        <w:tabs>
          <w:tab w:val="left" w:pos="993"/>
        </w:tabs>
        <w:spacing w:after="0" w:line="240" w:lineRule="atLeast"/>
        <w:ind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Глава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обладает равными с депутатами правами при проведении голосования на заседаниях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Голос Главы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учитывается при определении количества голосов, необходимых для принятия решений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943F20" w:rsidRPr="00B06AAB"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B06AAB">
        <w:rPr>
          <w:rFonts w:ascii="Times New Roman" w:hAnsi="Times New Roman"/>
          <w:color w:val="000000" w:themeColor="text1"/>
          <w:sz w:val="24"/>
          <w:szCs w:val="24"/>
        </w:rPr>
        <w:t xml:space="preserve">Депутаты Собрания депутатов </w:t>
      </w:r>
      <w:r w:rsidR="007F62BE" w:rsidRPr="00B06AAB">
        <w:rPr>
          <w:rFonts w:ascii="Times New Roman" w:hAnsi="Times New Roman"/>
          <w:color w:val="000000" w:themeColor="text1"/>
          <w:sz w:val="24"/>
          <w:szCs w:val="24"/>
        </w:rPr>
        <w:t>Болдыревского</w:t>
      </w:r>
      <w:r w:rsidRPr="00B06AAB">
        <w:rPr>
          <w:rFonts w:ascii="Times New Roman" w:hAnsi="Times New Roman"/>
          <w:color w:val="000000" w:themeColor="text1"/>
          <w:sz w:val="24"/>
          <w:szCs w:val="24"/>
        </w:rPr>
        <w:t xml:space="preserve"> сельского поселения избираются на муниципальных выборах по </w:t>
      </w:r>
      <w:r w:rsidR="002952D3">
        <w:rPr>
          <w:rFonts w:ascii="Times New Roman" w:hAnsi="Times New Roman"/>
          <w:color w:val="000000" w:themeColor="text1"/>
          <w:sz w:val="24"/>
          <w:szCs w:val="24"/>
        </w:rPr>
        <w:t>мног</w:t>
      </w:r>
      <w:r w:rsidRPr="00B06AAB">
        <w:rPr>
          <w:rFonts w:ascii="Times New Roman" w:hAnsi="Times New Roman"/>
          <w:color w:val="000000" w:themeColor="text1"/>
          <w:sz w:val="24"/>
          <w:szCs w:val="24"/>
        </w:rPr>
        <w:t>омандатным избирательным округам.</w:t>
      </w:r>
    </w:p>
    <w:p w:rsidR="00943F20" w:rsidRPr="007F62BE" w:rsidRDefault="00943F20" w:rsidP="00C75269">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Избранным по </w:t>
      </w:r>
      <w:r w:rsidR="002952D3">
        <w:rPr>
          <w:rFonts w:ascii="Times New Roman" w:hAnsi="Times New Roman"/>
          <w:color w:val="000000" w:themeColor="text1"/>
          <w:sz w:val="24"/>
          <w:szCs w:val="24"/>
        </w:rPr>
        <w:t>много</w:t>
      </w:r>
      <w:r w:rsidRPr="007F62BE">
        <w:rPr>
          <w:rFonts w:ascii="Times New Roman" w:hAnsi="Times New Roman"/>
          <w:color w:val="000000" w:themeColor="text1"/>
          <w:sz w:val="24"/>
          <w:szCs w:val="24"/>
        </w:rPr>
        <w:t>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04398" w:rsidRDefault="00943F20" w:rsidP="00204398">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 равном числе полученных голосов избранным признается кандидат, </w:t>
      </w:r>
      <w:r w:rsidR="00204398" w:rsidRPr="007F62BE">
        <w:rPr>
          <w:rFonts w:ascii="Times New Roman" w:hAnsi="Times New Roman"/>
          <w:color w:val="000000" w:themeColor="text1"/>
          <w:sz w:val="24"/>
          <w:szCs w:val="24"/>
        </w:rPr>
        <w:t>документы,</w:t>
      </w:r>
      <w:r w:rsidRPr="007F62BE">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правомочном составе.</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Расходы на обеспечение деятельности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предусматриваются в бюджете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204398" w:rsidRDefault="00943F20" w:rsidP="00204398">
      <w:pPr>
        <w:tabs>
          <w:tab w:val="left" w:pos="993"/>
        </w:tabs>
        <w:spacing w:after="0" w:line="240" w:lineRule="atLeast"/>
        <w:ind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Управление и (или) распоряжение Собранием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и депутатов.</w:t>
      </w:r>
    </w:p>
    <w:p w:rsidR="00943F20" w:rsidRPr="00204398" w:rsidRDefault="00943F20" w:rsidP="00FB54E2">
      <w:pPr>
        <w:numPr>
          <w:ilvl w:val="0"/>
          <w:numId w:val="37"/>
        </w:numPr>
        <w:tabs>
          <w:tab w:val="left" w:pos="993"/>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также прекращаются в случае:</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принятия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решения о самороспуске;</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вступления в силу решения Ростовского областного суда о неправомочности данного состава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FB3F70" w:rsidRPr="00FB3F70" w:rsidRDefault="00FB3F7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FB3F70">
        <w:rPr>
          <w:rFonts w:ascii="Times New Roman" w:hAnsi="Times New Roman" w:cs="Arial"/>
          <w:sz w:val="24"/>
          <w:szCs w:val="24"/>
        </w:rPr>
        <w:t xml:space="preserve">преобразования Болдыревского сельского поселения, осуществляемого в соответствии с частями 3, 5, 6, 6.2, статьи 13 Федерального закона «Об общих принципах </w:t>
      </w:r>
      <w:r w:rsidRPr="00FB3F70">
        <w:rPr>
          <w:rFonts w:ascii="Times New Roman" w:hAnsi="Times New Roman" w:cs="Arial"/>
          <w:sz w:val="24"/>
          <w:szCs w:val="24"/>
        </w:rPr>
        <w:lastRenderedPageBreak/>
        <w:t>организации местного</w:t>
      </w:r>
      <w:r>
        <w:rPr>
          <w:rFonts w:ascii="Times New Roman" w:hAnsi="Times New Roman" w:cs="Arial"/>
          <w:color w:val="000000"/>
          <w:sz w:val="24"/>
          <w:szCs w:val="24"/>
        </w:rPr>
        <w:t xml:space="preserve"> самоуправления в Российской Федерации», а также в случае упразднения Болдыревского сельского поселения;</w:t>
      </w:r>
    </w:p>
    <w:p w:rsid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утраты </w:t>
      </w:r>
      <w:r w:rsidR="00204398">
        <w:rPr>
          <w:rFonts w:ascii="Times New Roman" w:hAnsi="Times New Roman"/>
          <w:color w:val="000000" w:themeColor="text1"/>
          <w:sz w:val="24"/>
          <w:szCs w:val="24"/>
        </w:rPr>
        <w:t>Болдыревским</w:t>
      </w:r>
      <w:r w:rsidRPr="00204398">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943F20" w:rsidRPr="00204398" w:rsidRDefault="00943F20" w:rsidP="00FB54E2">
      <w:pPr>
        <w:numPr>
          <w:ilvl w:val="0"/>
          <w:numId w:val="38"/>
        </w:numPr>
        <w:spacing w:after="0" w:line="240" w:lineRule="atLeast"/>
        <w:ind w:left="0" w:firstLine="993"/>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увеличения численности избирателей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w:t>
      </w:r>
    </w:p>
    <w:p w:rsid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Досрочное прекращение полномочий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204398" w:rsidRDefault="00943F20" w:rsidP="00FB54E2">
      <w:pPr>
        <w:numPr>
          <w:ilvl w:val="0"/>
          <w:numId w:val="37"/>
        </w:numPr>
        <w:tabs>
          <w:tab w:val="left" w:pos="1134"/>
        </w:tabs>
        <w:spacing w:after="0" w:line="240" w:lineRule="atLeast"/>
        <w:ind w:left="0" w:firstLine="709"/>
        <w:jc w:val="both"/>
        <w:rPr>
          <w:rFonts w:ascii="Times New Roman" w:hAnsi="Times New Roman"/>
          <w:color w:val="000000" w:themeColor="text1"/>
          <w:sz w:val="24"/>
          <w:szCs w:val="24"/>
        </w:rPr>
      </w:pPr>
      <w:r w:rsidRPr="00204398">
        <w:rPr>
          <w:rFonts w:ascii="Times New Roman" w:hAnsi="Times New Roman"/>
          <w:color w:val="000000" w:themeColor="text1"/>
          <w:sz w:val="24"/>
          <w:szCs w:val="24"/>
        </w:rPr>
        <w:t xml:space="preserve">В случае досрочного прекращения полномочий Собрания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досрочные выборы в Собрание депутатов </w:t>
      </w:r>
      <w:r w:rsidR="007F62BE" w:rsidRPr="00204398">
        <w:rPr>
          <w:rFonts w:ascii="Times New Roman" w:hAnsi="Times New Roman"/>
          <w:color w:val="000000" w:themeColor="text1"/>
          <w:sz w:val="24"/>
          <w:szCs w:val="24"/>
        </w:rPr>
        <w:t>Болдыревского</w:t>
      </w:r>
      <w:r w:rsidRPr="00204398">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7F62BE" w:rsidRDefault="00943F20" w:rsidP="00C75269">
      <w:pPr>
        <w:spacing w:after="0" w:line="240" w:lineRule="atLeast"/>
        <w:rPr>
          <w:rFonts w:ascii="Times New Roman" w:hAnsi="Times New Roman"/>
          <w:color w:val="000000" w:themeColor="text1"/>
          <w:sz w:val="24"/>
          <w:szCs w:val="24"/>
        </w:rPr>
      </w:pPr>
    </w:p>
    <w:p w:rsidR="00943F20" w:rsidRPr="007F62BE" w:rsidRDefault="00943F20" w:rsidP="00204398">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24. </w:t>
      </w:r>
      <w:r w:rsidRPr="005164EB">
        <w:rPr>
          <w:rFonts w:ascii="Times New Roman" w:hAnsi="Times New Roman"/>
          <w:b/>
          <w:color w:val="000000" w:themeColor="text1"/>
          <w:sz w:val="24"/>
          <w:szCs w:val="24"/>
        </w:rPr>
        <w:t xml:space="preserve">Полномочия Собрания депутатов </w:t>
      </w:r>
      <w:r w:rsidR="007F62BE" w:rsidRPr="005164EB">
        <w:rPr>
          <w:rFonts w:ascii="Times New Roman" w:hAnsi="Times New Roman"/>
          <w:b/>
          <w:color w:val="000000" w:themeColor="text1"/>
          <w:sz w:val="24"/>
          <w:szCs w:val="24"/>
        </w:rPr>
        <w:t>Болдыревского</w:t>
      </w:r>
      <w:r w:rsidRPr="005164EB">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исключительной компетенции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находятся: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принятие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внесение в него изменений и дополнений;</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утверждение бюджета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 отчета о его исполнении;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установление, изменение и отмена местных налогов и сборов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принятие планов и программ развития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утверждение отчетов об их исполнении;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определение порядка управления и распоряжения имуществом, находящимся в муниципальной собственности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определение порядка участия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контроль за исполнением органами местного самоуправления и должностными лицами местного самоуправления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5164EB" w:rsidRDefault="00943F20" w:rsidP="005164EB">
      <w:pPr>
        <w:numPr>
          <w:ilvl w:val="0"/>
          <w:numId w:val="40"/>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принятие решения об удалении Главы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отставку.</w:t>
      </w:r>
    </w:p>
    <w:p w:rsidR="005164EB"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заслушивает ежегодные отчеты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результатах его деятельности,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5164EB" w:rsidRDefault="00943F20" w:rsidP="005164EB">
      <w:pPr>
        <w:numPr>
          <w:ilvl w:val="0"/>
          <w:numId w:val="39"/>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Иные полномочия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164EB" w:rsidRDefault="005164EB" w:rsidP="005164EB">
      <w:pPr>
        <w:spacing w:after="0" w:line="240" w:lineRule="atLeast"/>
        <w:ind w:firstLine="709"/>
        <w:jc w:val="both"/>
        <w:rPr>
          <w:rFonts w:ascii="Times New Roman" w:hAnsi="Times New Roman"/>
          <w:color w:val="000000" w:themeColor="text1"/>
          <w:sz w:val="24"/>
          <w:szCs w:val="24"/>
        </w:rPr>
      </w:pPr>
    </w:p>
    <w:p w:rsidR="00943F20" w:rsidRPr="005164EB" w:rsidRDefault="00943F20" w:rsidP="005164EB">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25. </w:t>
      </w:r>
      <w:r w:rsidRPr="005164EB">
        <w:rPr>
          <w:rFonts w:ascii="Times New Roman" w:hAnsi="Times New Roman"/>
          <w:b/>
          <w:color w:val="000000" w:themeColor="text1"/>
          <w:sz w:val="24"/>
          <w:szCs w:val="24"/>
        </w:rPr>
        <w:t xml:space="preserve">Организация деятельности Собрания депутатов </w:t>
      </w:r>
      <w:r w:rsidR="007F62BE" w:rsidRPr="005164EB">
        <w:rPr>
          <w:rFonts w:ascii="Times New Roman" w:hAnsi="Times New Roman"/>
          <w:b/>
          <w:color w:val="000000" w:themeColor="text1"/>
          <w:sz w:val="24"/>
          <w:szCs w:val="24"/>
        </w:rPr>
        <w:t>Болдыревского</w:t>
      </w:r>
      <w:r w:rsidRPr="005164EB">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Деятельность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По решению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случаях, предусмотренных Регламентом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Заседание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правомочно, если на нем присутствует не менее 50 процентов от числа избранных  депутатов.</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созывает Глава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Очередные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на год. </w:t>
      </w:r>
    </w:p>
    <w:p w:rsidR="005164EB" w:rsidRDefault="00943F20" w:rsidP="005164EB">
      <w:pPr>
        <w:tabs>
          <w:tab w:val="left" w:pos="993"/>
        </w:tabs>
        <w:spacing w:after="0" w:line="240" w:lineRule="atLeast"/>
        <w:ind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Внеочередные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созываются по мере необходимости по инициативе Главы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или группы депутатов в количестве не менее половины от установленной численности депутатов.</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На заседаниях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председательствует председатель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Собрание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w:t>
      </w:r>
    </w:p>
    <w:p w:rsidR="00943F20" w:rsidRPr="005164EB" w:rsidRDefault="00943F20" w:rsidP="005164EB">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Глава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осуществляет следующие полномочия председателя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созывает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и председательствует на его заседаниях;</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издает постановления и распоряжения по вопросам организации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подписывает решения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осуществляет организацию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оказывает содействие депутатам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осуществлении ими своих полномочий;</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организует в Собрании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прием граждан, рассмотрение их обращений;</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вносит в Собрание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проекты Регламента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r w:rsidR="0051651F" w:rsidRPr="005164EB">
        <w:rPr>
          <w:rFonts w:ascii="Times New Roman" w:hAnsi="Times New Roman"/>
          <w:color w:val="000000" w:themeColor="text1"/>
          <w:sz w:val="24"/>
          <w:szCs w:val="24"/>
        </w:rPr>
        <w:t xml:space="preserve"> </w:t>
      </w:r>
      <w:r w:rsidRPr="005164EB">
        <w:rPr>
          <w:rFonts w:ascii="Times New Roman" w:hAnsi="Times New Roman"/>
          <w:color w:val="000000" w:themeColor="text1"/>
          <w:sz w:val="24"/>
          <w:szCs w:val="24"/>
        </w:rPr>
        <w:t xml:space="preserve">и иных документов, связанных с организацией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943F20" w:rsidRPr="005164EB" w:rsidRDefault="00943F20" w:rsidP="005164EB">
      <w:pPr>
        <w:numPr>
          <w:ilvl w:val="0"/>
          <w:numId w:val="42"/>
        </w:numPr>
        <w:spacing w:after="0" w:line="240" w:lineRule="atLeast"/>
        <w:ind w:left="0" w:firstLine="993"/>
        <w:jc w:val="both"/>
        <w:rPr>
          <w:rFonts w:ascii="Times New Roman" w:hAnsi="Times New Roman"/>
          <w:color w:val="000000" w:themeColor="text1"/>
          <w:sz w:val="24"/>
          <w:szCs w:val="24"/>
        </w:rPr>
      </w:pPr>
      <w:r w:rsidRPr="005164EB">
        <w:rPr>
          <w:rFonts w:ascii="Times New Roman" w:hAnsi="Times New Roman"/>
          <w:color w:val="000000" w:themeColor="text1"/>
          <w:sz w:val="24"/>
          <w:szCs w:val="24"/>
        </w:rPr>
        <w:t xml:space="preserve">решает иные вопросы, связанные  с организацией деятельности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 в соответствии с федеральным и областным </w:t>
      </w:r>
      <w:r w:rsidRPr="005164EB">
        <w:rPr>
          <w:rFonts w:ascii="Times New Roman" w:hAnsi="Times New Roman"/>
          <w:color w:val="000000" w:themeColor="text1"/>
          <w:sz w:val="24"/>
          <w:szCs w:val="24"/>
        </w:rPr>
        <w:lastRenderedPageBreak/>
        <w:t xml:space="preserve">законодательством, настоящим Уставом и решениями Собрания депутатов </w:t>
      </w:r>
      <w:r w:rsidR="007F62BE" w:rsidRPr="005164EB">
        <w:rPr>
          <w:rFonts w:ascii="Times New Roman" w:hAnsi="Times New Roman"/>
          <w:color w:val="000000" w:themeColor="text1"/>
          <w:sz w:val="24"/>
          <w:szCs w:val="24"/>
        </w:rPr>
        <w:t>Болдыревского</w:t>
      </w:r>
      <w:r w:rsidRPr="005164EB">
        <w:rPr>
          <w:rFonts w:ascii="Times New Roman" w:hAnsi="Times New Roman"/>
          <w:color w:val="000000" w:themeColor="text1"/>
          <w:sz w:val="24"/>
          <w:szCs w:val="24"/>
        </w:rPr>
        <w:t xml:space="preserve"> сельского поселения.</w:t>
      </w:r>
    </w:p>
    <w:p w:rsid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Заместитель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избирается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из состава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срок полномочий избравшего его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E90409">
      <w:pPr>
        <w:tabs>
          <w:tab w:val="left" w:pos="993"/>
        </w:tabs>
        <w:spacing w:after="0" w:line="240" w:lineRule="atLeast"/>
        <w:ind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Решение об избрании заместителя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w:t>
      </w:r>
    </w:p>
    <w:p w:rsidR="00943F20" w:rsidRP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Заместитель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досрочного прекращения его полномочий как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отставки по собственному желанию;</w:t>
      </w:r>
    </w:p>
    <w:p w:rsid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выражения ему недоверия Собранием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E90409" w:rsidRDefault="00943F20" w:rsidP="00827927">
      <w:pPr>
        <w:numPr>
          <w:ilvl w:val="0"/>
          <w:numId w:val="43"/>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в иных случаях, установленных федеральными законами.</w:t>
      </w:r>
    </w:p>
    <w:p w:rsidR="00E90409" w:rsidRDefault="00943F20" w:rsidP="00E90409">
      <w:pPr>
        <w:numPr>
          <w:ilvl w:val="0"/>
          <w:numId w:val="4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3F20" w:rsidRPr="00E90409" w:rsidRDefault="00943F20" w:rsidP="00E90409">
      <w:pPr>
        <w:numPr>
          <w:ilvl w:val="0"/>
          <w:numId w:val="41"/>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Заместитель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временно исполняет полномочия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отсутствия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досрочного прекращения его полномочий;</w:t>
      </w:r>
    </w:p>
    <w:p w:rsid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координирует деятельность комиссий и рабочих групп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E90409" w:rsidRDefault="00943F20" w:rsidP="00827927">
      <w:pPr>
        <w:numPr>
          <w:ilvl w:val="0"/>
          <w:numId w:val="44"/>
        </w:numPr>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по поручению председателя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7F62BE" w:rsidRDefault="00943F20" w:rsidP="00E90409">
      <w:pPr>
        <w:numPr>
          <w:ilvl w:val="0"/>
          <w:numId w:val="41"/>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принимаемым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председателя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943F20" w:rsidRPr="007F62BE" w:rsidRDefault="00943F20" w:rsidP="00D35D86">
      <w:pPr>
        <w:spacing w:after="0" w:line="240" w:lineRule="atLeast"/>
        <w:rPr>
          <w:rFonts w:ascii="Times New Roman" w:hAnsi="Times New Roman"/>
          <w:color w:val="000000" w:themeColor="text1"/>
          <w:sz w:val="24"/>
          <w:szCs w:val="24"/>
        </w:rPr>
      </w:pPr>
    </w:p>
    <w:p w:rsidR="00943F20" w:rsidRPr="007F62BE" w:rsidRDefault="00943F20" w:rsidP="0019271D">
      <w:pPr>
        <w:spacing w:after="0" w:line="240" w:lineRule="atLeast"/>
        <w:ind w:firstLine="709"/>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26. </w:t>
      </w:r>
      <w:r w:rsidRPr="00E90409">
        <w:rPr>
          <w:rFonts w:ascii="Times New Roman" w:hAnsi="Times New Roman"/>
          <w:b/>
          <w:color w:val="000000" w:themeColor="text1"/>
          <w:sz w:val="24"/>
          <w:szCs w:val="24"/>
        </w:rPr>
        <w:t xml:space="preserve">Глава </w:t>
      </w:r>
      <w:r w:rsidR="007F62BE" w:rsidRPr="00E90409">
        <w:rPr>
          <w:rFonts w:ascii="Times New Roman" w:hAnsi="Times New Roman"/>
          <w:b/>
          <w:color w:val="000000" w:themeColor="text1"/>
          <w:sz w:val="24"/>
          <w:szCs w:val="24"/>
        </w:rPr>
        <w:t>Болдыревского</w:t>
      </w:r>
      <w:r w:rsidRPr="00E90409">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главой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 высшим должностным лицом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подконтролен и подотчетен населению и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возглавляет Администрацию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избирается на муниципальных выборах по единому избирательному округу. </w:t>
      </w:r>
    </w:p>
    <w:p w:rsidR="00E90409" w:rsidRDefault="00943F20" w:rsidP="00E90409">
      <w:pPr>
        <w:tabs>
          <w:tab w:val="left" w:pos="1134"/>
        </w:tabs>
        <w:spacing w:after="0" w:line="240" w:lineRule="atLeast"/>
        <w:ind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lastRenderedPageBreak/>
        <w:t xml:space="preserve">Избранным признается зарегистрированный кандидат на должность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Вновь избранный 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вступает в должность не </w:t>
      </w:r>
      <w:r w:rsidR="00E90409" w:rsidRPr="00E90409">
        <w:rPr>
          <w:rFonts w:ascii="Times New Roman" w:hAnsi="Times New Roman"/>
          <w:color w:val="000000" w:themeColor="text1"/>
          <w:sz w:val="24"/>
          <w:szCs w:val="24"/>
        </w:rPr>
        <w:t>позднее,</w:t>
      </w:r>
      <w:r w:rsidRPr="00E90409">
        <w:rPr>
          <w:rFonts w:ascii="Times New Roman" w:hAnsi="Times New Roman"/>
          <w:color w:val="000000" w:themeColor="text1"/>
          <w:sz w:val="24"/>
          <w:szCs w:val="24"/>
        </w:rPr>
        <w:t xml:space="preserve"> чем на пятнадцатый день после дня опубликования (обнародования) постановления Избирательной комиссии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о результатах выборов.</w:t>
      </w:r>
    </w:p>
    <w:p w:rsid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При официальном вступлении в должность Глава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произносит клятву: «Вступая в должность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клянусь – при осуществлении  полномочий, предоставленных мне Уставом муниципального образования «</w:t>
      </w:r>
      <w:r w:rsidR="0062207C" w:rsidRPr="00E90409">
        <w:rPr>
          <w:rFonts w:ascii="Times New Roman" w:hAnsi="Times New Roman"/>
          <w:color w:val="000000" w:themeColor="text1"/>
          <w:sz w:val="24"/>
          <w:szCs w:val="24"/>
        </w:rPr>
        <w:t>Болдыревское</w:t>
      </w:r>
      <w:r w:rsidRPr="00E90409">
        <w:rPr>
          <w:rFonts w:ascii="Times New Roman" w:hAnsi="Times New Roman"/>
          <w:color w:val="000000" w:themeColor="text1"/>
          <w:sz w:val="24"/>
          <w:szCs w:val="24"/>
        </w:rPr>
        <w:t xml:space="preserve">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62207C" w:rsidRPr="00E90409">
        <w:rPr>
          <w:rFonts w:ascii="Times New Roman" w:hAnsi="Times New Roman"/>
          <w:color w:val="000000" w:themeColor="text1"/>
          <w:sz w:val="24"/>
          <w:szCs w:val="24"/>
        </w:rPr>
        <w:t>Болдыревское</w:t>
      </w:r>
      <w:r w:rsidRPr="00E90409">
        <w:rPr>
          <w:rFonts w:ascii="Times New Roman" w:hAnsi="Times New Roman"/>
          <w:color w:val="000000" w:themeColor="text1"/>
          <w:sz w:val="24"/>
          <w:szCs w:val="24"/>
        </w:rPr>
        <w:t xml:space="preserve">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 во благо всех его жителей».</w:t>
      </w:r>
    </w:p>
    <w:p w:rsidR="00943F20" w:rsidRPr="00E90409" w:rsidRDefault="00943F20" w:rsidP="00827927">
      <w:pPr>
        <w:numPr>
          <w:ilvl w:val="0"/>
          <w:numId w:val="45"/>
        </w:numPr>
        <w:tabs>
          <w:tab w:val="left" w:pos="1134"/>
        </w:tabs>
        <w:spacing w:after="0" w:line="240" w:lineRule="atLeast"/>
        <w:ind w:left="0" w:firstLine="709"/>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 xml:space="preserve">В случае временного отсутствия Главы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его обязанности исполняет руководитель структурного подразделения Администрации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или иной муниципальный служащий Администрации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 определяемый Главой </w:t>
      </w:r>
      <w:r w:rsidR="007F62BE" w:rsidRPr="00E90409">
        <w:rPr>
          <w:rFonts w:ascii="Times New Roman" w:hAnsi="Times New Roman"/>
          <w:color w:val="000000" w:themeColor="text1"/>
          <w:sz w:val="24"/>
          <w:szCs w:val="24"/>
        </w:rPr>
        <w:t>Болдыревского</w:t>
      </w:r>
      <w:r w:rsidRPr="00E90409">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неиздания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соответствующего распоряжения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период его временного отсутствия исполняет муниципальный служащий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установленный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Если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установлено лицо, исполняющее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данное лицо отсутствует, должностное лицо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исполняющее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период его временного отсутствия, определяется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Полномочия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прекращаются досрочно в случае:</w:t>
      </w:r>
    </w:p>
    <w:p w:rsidR="00E90409"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смерти;</w:t>
      </w:r>
    </w:p>
    <w:p w:rsidR="00E90409"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отставки по собственному желанию;</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E90409">
        <w:rPr>
          <w:rFonts w:ascii="Times New Roman" w:hAnsi="Times New Roman"/>
          <w:color w:val="000000" w:themeColor="text1"/>
          <w:sz w:val="24"/>
          <w:szCs w:val="24"/>
        </w:rPr>
        <w:t>удаления в отставку в соответствии со статьей 74</w:t>
      </w:r>
      <w:r w:rsidRPr="00E90409">
        <w:rPr>
          <w:rFonts w:ascii="Times New Roman" w:hAnsi="Times New Roman"/>
          <w:color w:val="000000" w:themeColor="text1"/>
          <w:sz w:val="24"/>
          <w:szCs w:val="24"/>
          <w:vertAlign w:val="superscript"/>
        </w:rPr>
        <w:t>1</w:t>
      </w:r>
      <w:r w:rsidRPr="00E90409">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C3B1F">
        <w:rPr>
          <w:rFonts w:ascii="Times New Roman" w:hAnsi="Times New Roman"/>
          <w:color w:val="000000" w:themeColor="text1"/>
          <w:sz w:val="24"/>
          <w:szCs w:val="24"/>
        </w:rPr>
        <w:t>;</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признания судом недееспособным или ограниченно дееспособным;</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признания судом безвестно отсутствующим или объявления умершим;</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вступления в отношении его в законную силу обвинительного приговора суда;</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выезда за пределы Российской Федерации на постоянное место жительства;</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отзыва избирателями;</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lastRenderedPageBreak/>
        <w:t xml:space="preserve">установленной в судебном порядке стойкой неспособности по состоянию здоровья осуществлять полномочия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преобразования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увеличения численности избирателей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AC3B1F" w:rsidRDefault="00943F20" w:rsidP="00827927">
      <w:pPr>
        <w:numPr>
          <w:ilvl w:val="0"/>
          <w:numId w:val="46"/>
        </w:numPr>
        <w:tabs>
          <w:tab w:val="left" w:pos="1276"/>
        </w:tabs>
        <w:spacing w:after="0" w:line="240" w:lineRule="atLeast"/>
        <w:ind w:left="0" w:firstLine="993"/>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утраты </w:t>
      </w:r>
      <w:r w:rsidR="00AC3B1F">
        <w:rPr>
          <w:rFonts w:ascii="Times New Roman" w:hAnsi="Times New Roman"/>
          <w:color w:val="000000" w:themeColor="text1"/>
          <w:sz w:val="24"/>
          <w:szCs w:val="24"/>
        </w:rPr>
        <w:t>Болдыревским</w:t>
      </w:r>
      <w:r w:rsidRPr="00AC3B1F">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досрочном прекращении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 исключением случаев, предусмотренных подпунктами 3, 4, 10 и 12 и 14 пункта 7 настоящей статьи, принимается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AC3B1F" w:rsidRDefault="00943F20" w:rsidP="00AC3B1F">
      <w:pPr>
        <w:tabs>
          <w:tab w:val="left" w:pos="993"/>
        </w:tabs>
        <w:spacing w:after="0" w:line="240" w:lineRule="atLeast"/>
        <w:ind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Если Собрание депутатов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считаются прекращенными со дня, следующего за днем окончания данного срока.</w:t>
      </w:r>
    </w:p>
    <w:p w:rsid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В случае досрочного прекращения полномочий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досрочные выборы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AC3B1F" w:rsidRDefault="00943F20" w:rsidP="00827927">
      <w:pPr>
        <w:numPr>
          <w:ilvl w:val="0"/>
          <w:numId w:val="45"/>
        </w:numPr>
        <w:tabs>
          <w:tab w:val="left" w:pos="993"/>
        </w:tabs>
        <w:spacing w:after="0" w:line="240" w:lineRule="atLeast"/>
        <w:ind w:left="0" w:firstLine="709"/>
        <w:jc w:val="both"/>
        <w:rPr>
          <w:rFonts w:ascii="Times New Roman" w:hAnsi="Times New Roman"/>
          <w:color w:val="000000" w:themeColor="text1"/>
          <w:sz w:val="24"/>
          <w:szCs w:val="24"/>
        </w:rPr>
      </w:pPr>
      <w:r w:rsidRPr="00AC3B1F">
        <w:rPr>
          <w:rFonts w:ascii="Times New Roman" w:hAnsi="Times New Roman"/>
          <w:color w:val="000000" w:themeColor="text1"/>
          <w:sz w:val="24"/>
          <w:szCs w:val="24"/>
        </w:rPr>
        <w:t xml:space="preserve">В случае досрочного прекращения полномочий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его полномочия до вступления в должность вновь избранного Главы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временно исполняет</w:t>
      </w:r>
      <w:r w:rsidR="00AC3B1F">
        <w:rPr>
          <w:rFonts w:ascii="Times New Roman" w:hAnsi="Times New Roman"/>
          <w:color w:val="000000" w:themeColor="text1"/>
          <w:sz w:val="24"/>
          <w:szCs w:val="24"/>
        </w:rPr>
        <w:t xml:space="preserve"> </w:t>
      </w:r>
      <w:r w:rsidRPr="00AC3B1F">
        <w:rPr>
          <w:rFonts w:ascii="Times New Roman" w:hAnsi="Times New Roman"/>
          <w:color w:val="000000" w:themeColor="text1"/>
          <w:sz w:val="24"/>
          <w:szCs w:val="24"/>
        </w:rPr>
        <w:t xml:space="preserve">руководитель структурного подразделения Администрации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7F62BE" w:rsidRPr="00AC3B1F">
        <w:rPr>
          <w:rFonts w:ascii="Times New Roman" w:hAnsi="Times New Roman"/>
          <w:color w:val="000000" w:themeColor="text1"/>
          <w:sz w:val="24"/>
          <w:szCs w:val="24"/>
        </w:rPr>
        <w:t>Болдыревского</w:t>
      </w:r>
      <w:r w:rsidRPr="00AC3B1F">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определяемый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AC3B1F" w:rsidRDefault="00AC3B1F" w:rsidP="0019271D">
      <w:pPr>
        <w:spacing w:after="0" w:line="240" w:lineRule="atLeast"/>
        <w:ind w:firstLine="709"/>
        <w:jc w:val="both"/>
        <w:rPr>
          <w:rFonts w:ascii="Times New Roman" w:hAnsi="Times New Roman"/>
          <w:color w:val="000000" w:themeColor="text1"/>
          <w:sz w:val="24"/>
          <w:szCs w:val="24"/>
        </w:rPr>
      </w:pPr>
    </w:p>
    <w:p w:rsidR="00943F20" w:rsidRPr="00AC3B1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27. </w:t>
      </w:r>
      <w:r w:rsidRPr="00AC3B1F">
        <w:rPr>
          <w:rFonts w:ascii="Times New Roman" w:hAnsi="Times New Roman"/>
          <w:b/>
          <w:color w:val="000000" w:themeColor="text1"/>
          <w:sz w:val="24"/>
          <w:szCs w:val="24"/>
        </w:rPr>
        <w:t xml:space="preserve">Полномочия Главы </w:t>
      </w:r>
      <w:r w:rsidR="007F62BE" w:rsidRPr="00AC3B1F">
        <w:rPr>
          <w:rFonts w:ascii="Times New Roman" w:hAnsi="Times New Roman"/>
          <w:b/>
          <w:color w:val="000000" w:themeColor="text1"/>
          <w:sz w:val="24"/>
          <w:szCs w:val="24"/>
        </w:rPr>
        <w:t>Болдыревского</w:t>
      </w:r>
      <w:r w:rsidRPr="00AC3B1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27927">
      <w:pPr>
        <w:numPr>
          <w:ilvl w:val="0"/>
          <w:numId w:val="4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подписывает и обнародует в порядке, установленном настоящим Уставом, нормативные правовые акты, принятые Собранием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издает в пределах своих полномочий правовые акты;</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вправе требовать созыва внеочередного заседания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обеспечивает осуществление органами местного самоуправления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возглавляет Администрацию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lastRenderedPageBreak/>
        <w:t xml:space="preserve">исполняет полномочия председателя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943F20" w:rsidRPr="007001D2" w:rsidRDefault="00943F20" w:rsidP="00827927">
      <w:pPr>
        <w:numPr>
          <w:ilvl w:val="0"/>
          <w:numId w:val="48"/>
        </w:numPr>
        <w:tabs>
          <w:tab w:val="left" w:pos="1276"/>
        </w:tabs>
        <w:spacing w:after="0" w:line="240" w:lineRule="atLeast"/>
        <w:ind w:left="0" w:firstLine="993"/>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осуществляет иные полномочия в соответствии с федеральным и областным законодательством, настоящим Уставом.</w:t>
      </w:r>
    </w:p>
    <w:p w:rsidR="00943F20" w:rsidRPr="007F62BE" w:rsidRDefault="00943F20" w:rsidP="00827927">
      <w:pPr>
        <w:numPr>
          <w:ilvl w:val="0"/>
          <w:numId w:val="47"/>
        </w:numPr>
        <w:tabs>
          <w:tab w:val="left" w:pos="993"/>
        </w:tabs>
        <w:spacing w:after="0" w:line="240" w:lineRule="auto"/>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представляет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ежегодные отчеты о результатах своей деятельности и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28. </w:t>
      </w:r>
      <w:r w:rsidRPr="007001D2">
        <w:rPr>
          <w:rFonts w:ascii="Times New Roman" w:hAnsi="Times New Roman"/>
          <w:b/>
          <w:color w:val="000000" w:themeColor="text1"/>
          <w:sz w:val="24"/>
          <w:szCs w:val="24"/>
        </w:rPr>
        <w:t xml:space="preserve">Администрация </w:t>
      </w:r>
      <w:r w:rsidR="007F62BE" w:rsidRPr="007001D2">
        <w:rPr>
          <w:rFonts w:ascii="Times New Roman" w:hAnsi="Times New Roman"/>
          <w:b/>
          <w:color w:val="000000" w:themeColor="text1"/>
          <w:sz w:val="24"/>
          <w:szCs w:val="24"/>
        </w:rPr>
        <w:t>Болдыревского</w:t>
      </w:r>
      <w:r w:rsidRPr="007001D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Главой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является Глава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Глава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руководит Администрацией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на принципах единоначалия.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реализацию возложенных на нее полномочий.</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Администрация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подотчетна Главе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подконтрольна Главе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Собранию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Главой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В случаях, предусмотренных федеральными и областными законами, решениями Собрания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 правовыми актами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при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органах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создаются коллегиальные органы – комиссии, советы. Порядок создания и деятельности комиссий, советов при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органах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устанавливается Собранием депутатов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или Главой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001D2" w:rsidRDefault="00943F20" w:rsidP="00827927">
      <w:pPr>
        <w:numPr>
          <w:ilvl w:val="0"/>
          <w:numId w:val="49"/>
        </w:numPr>
        <w:tabs>
          <w:tab w:val="left" w:pos="993"/>
        </w:tabs>
        <w:spacing w:after="0" w:line="240" w:lineRule="atLeast"/>
        <w:ind w:left="0" w:firstLine="709"/>
        <w:jc w:val="both"/>
        <w:rPr>
          <w:rFonts w:ascii="Times New Roman" w:hAnsi="Times New Roman"/>
          <w:color w:val="000000" w:themeColor="text1"/>
          <w:sz w:val="24"/>
          <w:szCs w:val="24"/>
        </w:rPr>
      </w:pPr>
      <w:r w:rsidRPr="007001D2">
        <w:rPr>
          <w:rFonts w:ascii="Times New Roman" w:hAnsi="Times New Roman"/>
          <w:color w:val="000000" w:themeColor="text1"/>
          <w:sz w:val="24"/>
          <w:szCs w:val="24"/>
        </w:rPr>
        <w:t xml:space="preserve">Порядок организации работы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устанавливается Регламентом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7F62BE" w:rsidRPr="007001D2">
        <w:rPr>
          <w:rFonts w:ascii="Times New Roman" w:hAnsi="Times New Roman"/>
          <w:color w:val="000000" w:themeColor="text1"/>
          <w:sz w:val="24"/>
          <w:szCs w:val="24"/>
        </w:rPr>
        <w:t>Болдыревского</w:t>
      </w:r>
      <w:r w:rsidRPr="007001D2">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001D2" w:rsidRDefault="00943F20" w:rsidP="0019271D">
      <w:pPr>
        <w:spacing w:after="0" w:line="240" w:lineRule="atLeast"/>
        <w:ind w:firstLine="709"/>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29. </w:t>
      </w:r>
      <w:r w:rsidRPr="007001D2">
        <w:rPr>
          <w:rFonts w:ascii="Times New Roman" w:hAnsi="Times New Roman"/>
          <w:b/>
          <w:color w:val="000000" w:themeColor="text1"/>
          <w:sz w:val="24"/>
          <w:szCs w:val="24"/>
        </w:rPr>
        <w:t xml:space="preserve">Структура Администрации </w:t>
      </w:r>
      <w:r w:rsidR="007F62BE" w:rsidRPr="007001D2">
        <w:rPr>
          <w:rFonts w:ascii="Times New Roman" w:hAnsi="Times New Roman"/>
          <w:b/>
          <w:color w:val="000000" w:themeColor="text1"/>
          <w:sz w:val="24"/>
          <w:szCs w:val="24"/>
        </w:rPr>
        <w:t>Болдыревского</w:t>
      </w:r>
      <w:r w:rsidRPr="007001D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структуру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входят: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возглавляющий Администрацию </w:t>
      </w:r>
      <w:r w:rsidR="007F62BE" w:rsidRPr="007F62BE">
        <w:rPr>
          <w:rFonts w:ascii="Times New Roman" w:hAnsi="Times New Roman"/>
          <w:color w:val="000000" w:themeColor="text1"/>
          <w:sz w:val="24"/>
          <w:szCs w:val="24"/>
        </w:rPr>
        <w:t>Болдыревского</w:t>
      </w:r>
      <w:r w:rsidR="007001D2">
        <w:rPr>
          <w:rFonts w:ascii="Times New Roman" w:hAnsi="Times New Roman"/>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аппарат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Аппарат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состоит из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должностей муниципальной службы, должностей по техническому обеспечению деятельности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w:t>
      </w:r>
      <w:r w:rsidRPr="007F62BE">
        <w:rPr>
          <w:rFonts w:ascii="Times New Roman" w:hAnsi="Times New Roman"/>
          <w:color w:val="000000" w:themeColor="text1"/>
          <w:sz w:val="24"/>
          <w:szCs w:val="24"/>
        </w:rPr>
        <w:lastRenderedPageBreak/>
        <w:t xml:space="preserve">сельского поселения, не входящих в состав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Структура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Штатное расписание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утверждается Главой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на основе структуры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предусмотренных бюджетом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w:t>
      </w:r>
    </w:p>
    <w:p w:rsidR="00943F20" w:rsidRP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Глава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назначаются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срок его полномочий, если иное не предусмотрено федеральными и областными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Указанные лица увольняются по истечении срока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день вступления в должность вновь избранного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досрочного прекращения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указанные в абзаце втором настоящей части лица увольняются в день вступления в должность вновь избранного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Полномочия и порядок организации работы структурных подразделений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определяются Регламентом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(или) положениями об этих подразделениях, утверждаемыми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Структурные подразделения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обладают правами юридического лица.</w:t>
      </w:r>
    </w:p>
    <w:p w:rsidR="00943F20" w:rsidRPr="00C33B32" w:rsidRDefault="00943F20" w:rsidP="00827927">
      <w:pPr>
        <w:numPr>
          <w:ilvl w:val="0"/>
          <w:numId w:val="50"/>
        </w:numPr>
        <w:tabs>
          <w:tab w:val="left" w:pos="993"/>
        </w:tabs>
        <w:spacing w:after="0" w:line="240" w:lineRule="atLeast"/>
        <w:ind w:left="0" w:firstLine="709"/>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Руководители структурных подразделений Администрации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организуют работу структурного подразделения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 xml:space="preserve">разрабатывают и вносят Главе </w:t>
      </w:r>
      <w:r w:rsidR="007F62BE" w:rsidRPr="00C33B32">
        <w:rPr>
          <w:rFonts w:ascii="Times New Roman" w:hAnsi="Times New Roman"/>
          <w:color w:val="000000" w:themeColor="text1"/>
          <w:sz w:val="24"/>
          <w:szCs w:val="24"/>
        </w:rPr>
        <w:t>Болдыревского</w:t>
      </w:r>
      <w:r w:rsidRPr="00C33B32">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рассматривают обращения граждан, ведут прием граждан по вопросам, относящимся к их компетенции;</w:t>
      </w:r>
    </w:p>
    <w:p w:rsidR="00943F20" w:rsidRPr="00C33B32" w:rsidRDefault="00943F20" w:rsidP="00827927">
      <w:pPr>
        <w:numPr>
          <w:ilvl w:val="0"/>
          <w:numId w:val="51"/>
        </w:numPr>
        <w:spacing w:after="0" w:line="240" w:lineRule="atLeast"/>
        <w:ind w:left="0" w:firstLine="993"/>
        <w:jc w:val="both"/>
        <w:rPr>
          <w:rFonts w:ascii="Times New Roman" w:hAnsi="Times New Roman"/>
          <w:color w:val="000000" w:themeColor="text1"/>
          <w:sz w:val="24"/>
          <w:szCs w:val="24"/>
        </w:rPr>
      </w:pPr>
      <w:r w:rsidRPr="00C33B32">
        <w:rPr>
          <w:rFonts w:ascii="Times New Roman" w:hAnsi="Times New Roman"/>
          <w:color w:val="000000" w:themeColor="text1"/>
          <w:sz w:val="24"/>
          <w:szCs w:val="24"/>
        </w:rPr>
        <w:t>решают иные вопросы в соответствии с федеральным и областным законодательством, настоящим Уставом.</w:t>
      </w:r>
    </w:p>
    <w:p w:rsidR="00943F20" w:rsidRPr="007F62BE" w:rsidRDefault="00943F20" w:rsidP="0019271D">
      <w:pPr>
        <w:spacing w:after="0" w:line="240" w:lineRule="atLeast"/>
        <w:ind w:firstLine="709"/>
        <w:jc w:val="both"/>
        <w:rPr>
          <w:rFonts w:ascii="Times New Roman" w:hAnsi="Times New Roman"/>
          <w:b/>
          <w:i/>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30. </w:t>
      </w:r>
      <w:r w:rsidRPr="00C33B32">
        <w:rPr>
          <w:rFonts w:ascii="Times New Roman" w:hAnsi="Times New Roman"/>
          <w:b/>
          <w:color w:val="000000" w:themeColor="text1"/>
          <w:sz w:val="24"/>
          <w:szCs w:val="24"/>
        </w:rPr>
        <w:t xml:space="preserve">Полномочия Администрации </w:t>
      </w:r>
      <w:r w:rsidR="007F62BE" w:rsidRPr="00C33B32">
        <w:rPr>
          <w:rFonts w:ascii="Times New Roman" w:hAnsi="Times New Roman"/>
          <w:b/>
          <w:color w:val="000000" w:themeColor="text1"/>
          <w:sz w:val="24"/>
          <w:szCs w:val="24"/>
        </w:rPr>
        <w:t>Болдыревского</w:t>
      </w:r>
      <w:r w:rsidRPr="00C33B32">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rPr>
          <w:rFonts w:ascii="Times New Roman" w:hAnsi="Times New Roman"/>
          <w:color w:val="000000" w:themeColor="text1"/>
          <w:sz w:val="24"/>
          <w:szCs w:val="24"/>
        </w:rPr>
      </w:pP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под руководством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обеспечивает </w:t>
      </w:r>
      <w:r w:rsidR="00FB3F70" w:rsidRPr="00FB3F70">
        <w:rPr>
          <w:rFonts w:ascii="Times New Roman" w:hAnsi="Times New Roman" w:cs="Arial"/>
          <w:sz w:val="24"/>
          <w:szCs w:val="24"/>
        </w:rPr>
        <w:t xml:space="preserve">составление проекта бюджета </w:t>
      </w:r>
      <w:r w:rsidR="00FB3F70">
        <w:rPr>
          <w:rFonts w:ascii="Times New Roman" w:hAnsi="Times New Roman" w:cs="Arial"/>
          <w:sz w:val="24"/>
          <w:szCs w:val="24"/>
        </w:rPr>
        <w:t xml:space="preserve">Болдыревского сельского </w:t>
      </w:r>
      <w:r w:rsidR="00FB3F70" w:rsidRPr="00FB3F70">
        <w:rPr>
          <w:rFonts w:ascii="Times New Roman" w:hAnsi="Times New Roman" w:cs="Arial"/>
          <w:sz w:val="24"/>
          <w:szCs w:val="24"/>
        </w:rPr>
        <w:t xml:space="preserve">поселения </w:t>
      </w:r>
      <w:r w:rsidRPr="00FB3F70">
        <w:rPr>
          <w:rFonts w:ascii="Times New Roman" w:hAnsi="Times New Roman"/>
          <w:sz w:val="24"/>
          <w:szCs w:val="24"/>
        </w:rPr>
        <w:t>и исполнение</w:t>
      </w:r>
      <w:r w:rsidRPr="007F62BE">
        <w:rPr>
          <w:rFonts w:ascii="Times New Roman" w:hAnsi="Times New Roman"/>
          <w:color w:val="000000" w:themeColor="text1"/>
          <w:sz w:val="24"/>
          <w:szCs w:val="24"/>
        </w:rPr>
        <w:t xml:space="preserve">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муниципальных правовых актов об установлении, изменении и отмене местных налогов и сборов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lastRenderedPageBreak/>
        <w:t xml:space="preserve">осуществляет владение, пользование и распоряжение имуществом, находящимся в муниципальной собственности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дорожную деятельность в отношении автомобильных дорог местного значения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проживающих в </w:t>
      </w:r>
      <w:r w:rsidR="00D44520">
        <w:rPr>
          <w:rFonts w:ascii="Times New Roman" w:hAnsi="Times New Roman"/>
          <w:color w:val="000000" w:themeColor="text1"/>
          <w:sz w:val="24"/>
          <w:szCs w:val="24"/>
        </w:rPr>
        <w:t xml:space="preserve">Болдыревском </w:t>
      </w:r>
      <w:r w:rsidRPr="00D44520">
        <w:rPr>
          <w:rFonts w:ascii="Times New Roman" w:hAnsi="Times New Roman"/>
          <w:color w:val="000000" w:themeColor="text1"/>
          <w:sz w:val="24"/>
          <w:szCs w:val="24"/>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предоставления транспортных услуг населению и организует транспортное обслуживание населения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участвует в предупреждении и ликвидации последствий чрезвычайных ситуаций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первичные меры пожарной безопасности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Pr="00FB3F70" w:rsidRDefault="00FB3F70" w:rsidP="00827927">
      <w:pPr>
        <w:numPr>
          <w:ilvl w:val="0"/>
          <w:numId w:val="53"/>
        </w:numPr>
        <w:spacing w:after="0" w:line="240" w:lineRule="atLeast"/>
        <w:ind w:left="0" w:firstLine="993"/>
        <w:jc w:val="both"/>
        <w:rPr>
          <w:rFonts w:ascii="Times New Roman" w:hAnsi="Times New Roman"/>
          <w:sz w:val="24"/>
          <w:szCs w:val="24"/>
        </w:rPr>
      </w:pPr>
      <w:r w:rsidRPr="00FB3F70">
        <w:rPr>
          <w:rFonts w:ascii="Times New Roman" w:hAnsi="Times New Roman" w:cs="Arial"/>
          <w:sz w:val="24"/>
          <w:szCs w:val="24"/>
        </w:rPr>
        <w:t>оказывает поддержку гражданам и их объединениям, участвующим в охране общественного порядка, создает условий для деятельности народных дружин</w:t>
      </w:r>
      <w:r w:rsidR="00943F20" w:rsidRPr="00FB3F70">
        <w:rPr>
          <w:rFonts w:ascii="Times New Roman" w:hAnsi="Times New Roman"/>
          <w:sz w:val="24"/>
          <w:szCs w:val="24"/>
        </w:rPr>
        <w:t>;</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обеспечения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библиотечное обслуживание населения, комплектование и обеспечение сохранности библиотечных фондов библиотек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условия для организации досуга и обеспечения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услугами организаций культуры, вправе создавать музеи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265D53">
        <w:rPr>
          <w:rFonts w:ascii="Times New Roman" w:hAnsi="Times New Roman"/>
          <w:color w:val="000000" w:themeColor="text1"/>
          <w:sz w:val="24"/>
          <w:szCs w:val="24"/>
        </w:rPr>
        <w:t>ественных промыслов в Болдыревском</w:t>
      </w:r>
      <w:r w:rsidRPr="00D44520">
        <w:rPr>
          <w:rFonts w:ascii="Times New Roman" w:hAnsi="Times New Roman"/>
          <w:color w:val="000000" w:themeColor="text1"/>
          <w:sz w:val="24"/>
          <w:szCs w:val="24"/>
        </w:rPr>
        <w:t xml:space="preserve"> сельском поселении;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обеспечивает условия для развития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8A5AB0" w:rsidRPr="008A5AB0" w:rsidRDefault="008A5AB0" w:rsidP="008A5AB0">
      <w:pPr>
        <w:pStyle w:val="a9"/>
        <w:numPr>
          <w:ilvl w:val="0"/>
          <w:numId w:val="53"/>
        </w:numPr>
        <w:spacing w:after="0" w:line="100" w:lineRule="atLeast"/>
        <w:ind w:left="0" w:firstLine="993"/>
        <w:jc w:val="both"/>
        <w:rPr>
          <w:color w:val="auto"/>
        </w:rPr>
      </w:pPr>
      <w:r w:rsidRPr="008A5AB0">
        <w:rPr>
          <w:rFonts w:ascii="Times New Roman" w:hAnsi="Times New Roman" w:cs="Arial"/>
          <w:color w:val="auto"/>
          <w:sz w:val="24"/>
          <w:szCs w:val="24"/>
        </w:rPr>
        <w:lastRenderedPageBreak/>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8A5AB0">
        <w:rPr>
          <w:rFonts w:ascii="Times New Roman" w:hAnsi="Times New Roman"/>
          <w:sz w:val="24"/>
          <w:szCs w:val="24"/>
        </w:rPr>
        <w:t xml:space="preserve">организует формирование архивных фондов </w:t>
      </w:r>
      <w:r w:rsidR="007F62BE" w:rsidRPr="008A5AB0">
        <w:rPr>
          <w:rFonts w:ascii="Times New Roman" w:hAnsi="Times New Roman"/>
          <w:sz w:val="24"/>
          <w:szCs w:val="24"/>
        </w:rPr>
        <w:t>Болдыревского</w:t>
      </w:r>
      <w:r w:rsidRPr="008A5AB0">
        <w:rPr>
          <w:rFonts w:ascii="Times New Roman" w:hAnsi="Times New Roman"/>
          <w:sz w:val="24"/>
          <w:szCs w:val="24"/>
        </w:rPr>
        <w:t xml:space="preserve"> сельского</w:t>
      </w:r>
      <w:r w:rsidRPr="00D44520">
        <w:rPr>
          <w:rFonts w:ascii="Times New Roman" w:hAnsi="Times New Roman"/>
          <w:color w:val="000000" w:themeColor="text1"/>
          <w:sz w:val="24"/>
          <w:szCs w:val="24"/>
        </w:rPr>
        <w:t xml:space="preserve">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сбор и вывоз бытовых отходов и мусора;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утверждение правил благоустройства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муниципальный лесной контроль;</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генеральных планов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правил землепользования и застройки, утверждает подготовленную на основе генеральных планов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утверждает местные нормативы градостроительного проектирования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резервирует земли и изымает, в том числе путем выкупа, земельных участков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для муниципальных нужд, осуществляет муниципальный земельный контроль за использованием земель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оказание ритуальных услуг и обеспечивает содержание мест захоронения;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мероприятия по </w:t>
      </w:r>
      <w:r w:rsidRPr="00D44520">
        <w:rPr>
          <w:rFonts w:ascii="Times New Roman" w:hAnsi="Times New Roman"/>
          <w:color w:val="000000" w:themeColor="text1"/>
          <w:sz w:val="24"/>
          <w:szCs w:val="24"/>
          <w:lang w:val="hy-AM" w:eastAsia="hy-AM"/>
        </w:rPr>
        <w:t>территориальной обороне и</w:t>
      </w:r>
      <w:r w:rsidRPr="00D44520">
        <w:rPr>
          <w:rFonts w:ascii="Times New Roman" w:hAnsi="Times New Roman"/>
          <w:color w:val="000000" w:themeColor="text1"/>
          <w:sz w:val="24"/>
          <w:szCs w:val="24"/>
          <w:lang w:eastAsia="hy-AM"/>
        </w:rPr>
        <w:t xml:space="preserve"> </w:t>
      </w:r>
      <w:r w:rsidRPr="00D44520">
        <w:rPr>
          <w:rFonts w:ascii="Times New Roman" w:hAnsi="Times New Roman"/>
          <w:color w:val="000000" w:themeColor="text1"/>
          <w:sz w:val="24"/>
          <w:szCs w:val="24"/>
        </w:rPr>
        <w:t xml:space="preserve">гражданской обороне, защите населения и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от чрезвычайных ситуаций природного и техногенного характера;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создает, содержит и организует деятельность аварийно-спасательных служб и (или) аварийно-спасательных формирований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мероприятия по обеспечению безопасности людей на водных объектах, охране их жизни и здоровья;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w:t>
      </w:r>
      <w:r w:rsidRPr="00D44520">
        <w:rPr>
          <w:rFonts w:ascii="Times New Roman" w:hAnsi="Times New Roman"/>
          <w:color w:val="000000" w:themeColor="text1"/>
          <w:sz w:val="24"/>
          <w:szCs w:val="24"/>
        </w:rPr>
        <w:lastRenderedPageBreak/>
        <w:t xml:space="preserve">местного значения, осуществляет развитие и обеспечение охраны лечебно-оздоровительных местностей и курортов местного значения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Главы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разрабатывает проекты и организует выполнение планов и программ комплексного социально-экономического развития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международные и внешнеэкономические связи в соответствии с федеральными законами;</w:t>
      </w:r>
    </w:p>
    <w:p w:rsidR="00D44520" w:rsidRDefault="00EF7BB4"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профессиональное образование и дополнительное профессиональное образование</w:t>
      </w:r>
      <w:r w:rsidR="00943F20" w:rsidRPr="00D44520">
        <w:rPr>
          <w:rFonts w:ascii="Times New Roman" w:hAnsi="Times New Roman"/>
          <w:color w:val="000000" w:themeColor="text1"/>
          <w:sz w:val="24"/>
          <w:szCs w:val="24"/>
        </w:rPr>
        <w:t xml:space="preserve"> Главы </w:t>
      </w:r>
      <w:r w:rsidR="007F62BE" w:rsidRPr="00D44520">
        <w:rPr>
          <w:rFonts w:ascii="Times New Roman" w:hAnsi="Times New Roman"/>
          <w:color w:val="000000" w:themeColor="text1"/>
          <w:sz w:val="24"/>
          <w:szCs w:val="24"/>
        </w:rPr>
        <w:t>Болдыревского</w:t>
      </w:r>
      <w:r w:rsidR="00943F20" w:rsidRPr="00D44520">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мероприятия по работе с детьми и молодежью в </w:t>
      </w:r>
      <w:r w:rsidR="00D44520">
        <w:rPr>
          <w:rFonts w:ascii="Times New Roman" w:hAnsi="Times New Roman"/>
          <w:color w:val="000000" w:themeColor="text1"/>
          <w:sz w:val="24"/>
          <w:szCs w:val="24"/>
        </w:rPr>
        <w:t>Болдыревском</w:t>
      </w:r>
      <w:r w:rsidRPr="00D44520">
        <w:rPr>
          <w:rFonts w:ascii="Times New Roman" w:hAnsi="Times New Roman"/>
          <w:color w:val="000000" w:themeColor="text1"/>
          <w:sz w:val="24"/>
          <w:szCs w:val="24"/>
        </w:rPr>
        <w:t xml:space="preserve"> сельском поселении;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организует и осуществляет муниципальный контроль на территории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разрабатывает и принимает административные регламенты проведения проверок при осуществлении муниципального контроля;</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 xml:space="preserve">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F62BE" w:rsidRPr="00D44520">
        <w:rPr>
          <w:rFonts w:ascii="Times New Roman" w:hAnsi="Times New Roman"/>
          <w:color w:val="000000" w:themeColor="text1"/>
          <w:sz w:val="24"/>
          <w:szCs w:val="24"/>
        </w:rPr>
        <w:t>Болдыревского</w:t>
      </w:r>
      <w:r w:rsidRPr="00D44520">
        <w:rPr>
          <w:rFonts w:ascii="Times New Roman" w:hAnsi="Times New Roman"/>
          <w:color w:val="000000" w:themeColor="text1"/>
          <w:sz w:val="24"/>
          <w:szCs w:val="24"/>
        </w:rPr>
        <w:t xml:space="preserve"> сельского поселения, организует и проводит иные мероприятия, </w:t>
      </w:r>
      <w:r w:rsidRPr="00D44520">
        <w:rPr>
          <w:rFonts w:ascii="Times New Roman" w:hAnsi="Times New Roman"/>
          <w:color w:val="000000" w:themeColor="text1"/>
          <w:sz w:val="24"/>
          <w:szCs w:val="24"/>
        </w:rPr>
        <w:lastRenderedPageBreak/>
        <w:t>предусмотренные законодательством об энергосбережении и о повышении энергетической эффективности;</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оказывает поддержку социально ориентированным некоммерческим организациям в пределах полномочий, установленных статьями 31</w:t>
      </w:r>
      <w:r w:rsidRPr="00D44520">
        <w:rPr>
          <w:rFonts w:ascii="Times New Roman" w:hAnsi="Times New Roman"/>
          <w:color w:val="000000" w:themeColor="text1"/>
          <w:sz w:val="24"/>
          <w:szCs w:val="24"/>
          <w:vertAlign w:val="superscript"/>
        </w:rPr>
        <w:t>1</w:t>
      </w:r>
      <w:r w:rsidRPr="00D44520">
        <w:rPr>
          <w:rFonts w:ascii="Times New Roman" w:hAnsi="Times New Roman"/>
          <w:color w:val="000000" w:themeColor="text1"/>
          <w:sz w:val="24"/>
          <w:szCs w:val="24"/>
        </w:rPr>
        <w:t xml:space="preserve"> и 31</w:t>
      </w:r>
      <w:r w:rsidRPr="00D44520">
        <w:rPr>
          <w:rFonts w:ascii="Times New Roman" w:hAnsi="Times New Roman"/>
          <w:color w:val="000000" w:themeColor="text1"/>
          <w:sz w:val="24"/>
          <w:szCs w:val="24"/>
          <w:vertAlign w:val="superscript"/>
        </w:rPr>
        <w:t>3</w:t>
      </w:r>
      <w:r w:rsidRPr="00D44520">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D44520"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создает муниципальную пожарную охрану;</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D44520">
        <w:rPr>
          <w:rFonts w:ascii="Times New Roman" w:hAnsi="Times New Roman"/>
          <w:color w:val="000000" w:themeColor="text1"/>
          <w:sz w:val="24"/>
          <w:szCs w:val="24"/>
        </w:rPr>
        <w:t>осуществляет полномочия по организации теплоснабжения, предусмотренные Федеральным законом «О теплоснабжении»;</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 xml:space="preserve">разрабатывает программы комплексного развития систем коммунальной инфраструктуры </w:t>
      </w:r>
      <w:r w:rsidR="007F62BE" w:rsidRPr="00CF5128">
        <w:rPr>
          <w:rFonts w:ascii="Times New Roman" w:hAnsi="Times New Roman"/>
          <w:color w:val="000000" w:themeColor="text1"/>
          <w:sz w:val="24"/>
          <w:szCs w:val="24"/>
        </w:rPr>
        <w:t>Болдыревского</w:t>
      </w:r>
      <w:r w:rsidRPr="00CF5128">
        <w:rPr>
          <w:rFonts w:ascii="Times New Roman" w:hAnsi="Times New Roman"/>
          <w:color w:val="000000" w:themeColor="text1"/>
          <w:sz w:val="24"/>
          <w:szCs w:val="24"/>
        </w:rPr>
        <w:t xml:space="preserve"> сельского поселения, требования к которым устанавливаются Правительством Российской Федерации; </w:t>
      </w:r>
    </w:p>
    <w:p w:rsid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осуществляет полномочия</w:t>
      </w:r>
      <w:r w:rsidRPr="00CF5128">
        <w:rPr>
          <w:rFonts w:ascii="Times New Roman" w:hAnsi="Times New Roman"/>
          <w:color w:val="000000" w:themeColor="text1"/>
          <w:sz w:val="24"/>
          <w:szCs w:val="24"/>
          <w:lang w:val="hy-AM" w:eastAsia="hy-AM"/>
        </w:rPr>
        <w:t xml:space="preserve"> в сфере водоснабжения и водоотведения, предусмотренны</w:t>
      </w:r>
      <w:r w:rsidRPr="00CF5128">
        <w:rPr>
          <w:rFonts w:ascii="Times New Roman" w:hAnsi="Times New Roman"/>
          <w:color w:val="000000" w:themeColor="text1"/>
          <w:sz w:val="24"/>
          <w:szCs w:val="24"/>
          <w:lang w:eastAsia="hy-AM"/>
        </w:rPr>
        <w:t>е</w:t>
      </w:r>
      <w:r w:rsidRPr="00CF5128">
        <w:rPr>
          <w:rFonts w:ascii="Times New Roman" w:hAnsi="Times New Roman"/>
          <w:color w:val="000000" w:themeColor="text1"/>
          <w:sz w:val="24"/>
          <w:szCs w:val="24"/>
          <w:lang w:val="hy-AM" w:eastAsia="hy-AM"/>
        </w:rPr>
        <w:t xml:space="preserve"> Федеральным законом </w:t>
      </w:r>
      <w:r w:rsidRPr="00CF5128">
        <w:rPr>
          <w:rFonts w:ascii="Times New Roman" w:hAnsi="Times New Roman"/>
          <w:color w:val="000000" w:themeColor="text1"/>
          <w:sz w:val="24"/>
          <w:szCs w:val="24"/>
          <w:lang w:eastAsia="hy-AM"/>
        </w:rPr>
        <w:t>«</w:t>
      </w:r>
      <w:r w:rsidRPr="00CF5128">
        <w:rPr>
          <w:rFonts w:ascii="Times New Roman" w:hAnsi="Times New Roman"/>
          <w:color w:val="000000" w:themeColor="text1"/>
          <w:sz w:val="24"/>
          <w:szCs w:val="24"/>
          <w:lang w:val="hy-AM" w:eastAsia="hy-AM"/>
        </w:rPr>
        <w:t>О водоснабжении и водоотведении</w:t>
      </w:r>
      <w:r w:rsidRPr="00CF5128">
        <w:rPr>
          <w:rFonts w:ascii="Times New Roman" w:hAnsi="Times New Roman"/>
          <w:color w:val="000000" w:themeColor="text1"/>
          <w:sz w:val="24"/>
          <w:szCs w:val="24"/>
          <w:lang w:eastAsia="hy-AM"/>
        </w:rPr>
        <w:t>»;</w:t>
      </w:r>
    </w:p>
    <w:p w:rsidR="00943F20" w:rsidRPr="00CF5128" w:rsidRDefault="00943F20" w:rsidP="00827927">
      <w:pPr>
        <w:numPr>
          <w:ilvl w:val="0"/>
          <w:numId w:val="53"/>
        </w:numPr>
        <w:spacing w:after="0" w:line="240" w:lineRule="atLeast"/>
        <w:ind w:left="0" w:firstLine="993"/>
        <w:jc w:val="both"/>
        <w:rPr>
          <w:rFonts w:ascii="Times New Roman" w:hAnsi="Times New Roman"/>
          <w:color w:val="000000" w:themeColor="text1"/>
          <w:sz w:val="24"/>
          <w:szCs w:val="24"/>
        </w:rPr>
      </w:pPr>
      <w:r w:rsidRPr="00CF5128">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7F62BE">
        <w:rPr>
          <w:rFonts w:ascii="Times New Roman" w:hAnsi="Times New Roman"/>
          <w:color w:val="000000" w:themeColor="text1"/>
          <w:sz w:val="24"/>
          <w:szCs w:val="24"/>
          <w:vertAlign w:val="superscript"/>
        </w:rPr>
        <w:t>1</w:t>
      </w:r>
      <w:r w:rsidRPr="007F62B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F62BE" w:rsidRDefault="00943F20" w:rsidP="00827927">
      <w:pPr>
        <w:numPr>
          <w:ilvl w:val="0"/>
          <w:numId w:val="5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31. </w:t>
      </w:r>
      <w:r w:rsidRPr="006F3D5F">
        <w:rPr>
          <w:rFonts w:ascii="Times New Roman" w:hAnsi="Times New Roman"/>
          <w:b/>
          <w:color w:val="000000" w:themeColor="text1"/>
          <w:sz w:val="24"/>
          <w:szCs w:val="24"/>
        </w:rPr>
        <w:t xml:space="preserve">Избирательная комиссия </w:t>
      </w:r>
      <w:r w:rsidR="007F62BE" w:rsidRPr="006F3D5F">
        <w:rPr>
          <w:rFonts w:ascii="Times New Roman" w:hAnsi="Times New Roman"/>
          <w:b/>
          <w:color w:val="000000" w:themeColor="text1"/>
          <w:sz w:val="24"/>
          <w:szCs w:val="24"/>
        </w:rPr>
        <w:t>Болдыревского</w:t>
      </w:r>
      <w:r w:rsidRPr="006F3D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Избирательная комиссия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формируется Собранием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голосования по вопросам изменения границ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w:t>
      </w:r>
      <w:r w:rsidRPr="000858B5">
        <w:rPr>
          <w:rFonts w:ascii="Times New Roman" w:hAnsi="Times New Roman"/>
          <w:color w:val="000000" w:themeColor="text1"/>
          <w:sz w:val="24"/>
          <w:szCs w:val="24"/>
        </w:rPr>
        <w:lastRenderedPageBreak/>
        <w:t>осуществляет иные полномочия в соответствии с федеральными и областными законами, настоящим Уставом.</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Деятельность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осуществляется коллегиально.</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принимает постановления.</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Председатель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Председатель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представляет Избирательную комиссию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организует работу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созывает и ведет заседания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подписывает постановления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распределяет обязанности между членами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постановлений;</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дает поручения заместителю председателя, секретарю и членам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организует в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0858B5" w:rsidRDefault="00943F20" w:rsidP="00827927">
      <w:pPr>
        <w:numPr>
          <w:ilvl w:val="0"/>
          <w:numId w:val="55"/>
        </w:numPr>
        <w:spacing w:after="0" w:line="240" w:lineRule="atLeast"/>
        <w:ind w:left="0" w:firstLine="993"/>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осуществляет иные полномочия, предусмотренные федеральными и областными законами.</w:t>
      </w:r>
    </w:p>
    <w:p w:rsid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Заместитель председателя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 его обязанности.</w:t>
      </w:r>
    </w:p>
    <w:p w:rsidR="00943F20" w:rsidRPr="000858B5" w:rsidRDefault="00943F20" w:rsidP="00827927">
      <w:pPr>
        <w:numPr>
          <w:ilvl w:val="0"/>
          <w:numId w:val="54"/>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Избирательной комиссии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формируется.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0858B5"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5. </w:t>
      </w:r>
      <w:r w:rsidRPr="000858B5">
        <w:rPr>
          <w:rFonts w:ascii="Times New Roman" w:hAnsi="Times New Roman"/>
          <w:b/>
          <w:color w:val="000000" w:themeColor="text1"/>
          <w:sz w:val="24"/>
          <w:szCs w:val="24"/>
        </w:rPr>
        <w:t xml:space="preserve">Статус депутата Собрания депутатов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 Главы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0858B5"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32. </w:t>
      </w:r>
      <w:r w:rsidRPr="000858B5">
        <w:rPr>
          <w:rFonts w:ascii="Times New Roman" w:hAnsi="Times New Roman"/>
          <w:b/>
          <w:color w:val="000000" w:themeColor="text1"/>
          <w:sz w:val="24"/>
          <w:szCs w:val="24"/>
        </w:rPr>
        <w:t xml:space="preserve">Статус депутата Собрания депутатов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 Главы </w:t>
      </w:r>
      <w:r w:rsidR="007F62BE" w:rsidRPr="000858B5">
        <w:rPr>
          <w:rFonts w:ascii="Times New Roman" w:hAnsi="Times New Roman"/>
          <w:b/>
          <w:color w:val="000000" w:themeColor="text1"/>
          <w:sz w:val="24"/>
          <w:szCs w:val="24"/>
        </w:rPr>
        <w:t>Болдыревского</w:t>
      </w:r>
      <w:r w:rsidRPr="000858B5">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является выборным должностным лицом местного самоуправления.</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lastRenderedPageBreak/>
        <w:t xml:space="preserve">Депутату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Главе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обеспечиваются условия для беспрепятственного осуществления своих полномочий.</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нового созыва.</w:t>
      </w:r>
    </w:p>
    <w:p w:rsidR="000858B5" w:rsidRDefault="00943F20" w:rsidP="000858B5">
      <w:pPr>
        <w:tabs>
          <w:tab w:val="left" w:pos="993"/>
        </w:tabs>
        <w:spacing w:after="0" w:line="240" w:lineRule="atLeast"/>
        <w:ind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Полномочия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Срок полномочий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составляет 4 года.</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осуществляет свои полномочия на постоянной основе. </w:t>
      </w:r>
    </w:p>
    <w:p w:rsidR="000858B5" w:rsidRDefault="00943F20" w:rsidP="00827927">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Депутаты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осуществляют свои полномочия на непостоянной основе.</w:t>
      </w:r>
    </w:p>
    <w:p w:rsidR="000858B5" w:rsidRDefault="00943F20" w:rsidP="00EB415D">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Гарантии осуществления полномочий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Главы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943F20" w:rsidRPr="000858B5" w:rsidRDefault="00943F20" w:rsidP="00EB415D">
      <w:pPr>
        <w:numPr>
          <w:ilvl w:val="0"/>
          <w:numId w:val="56"/>
        </w:numPr>
        <w:tabs>
          <w:tab w:val="left" w:pos="993"/>
        </w:tabs>
        <w:spacing w:after="0" w:line="240" w:lineRule="atLeast"/>
        <w:ind w:left="0" w:firstLine="709"/>
        <w:jc w:val="both"/>
        <w:rPr>
          <w:rFonts w:ascii="Times New Roman" w:hAnsi="Times New Roman"/>
          <w:color w:val="000000" w:themeColor="text1"/>
          <w:sz w:val="24"/>
          <w:szCs w:val="24"/>
        </w:rPr>
      </w:pPr>
      <w:r w:rsidRPr="000858B5">
        <w:rPr>
          <w:rFonts w:ascii="Times New Roman" w:hAnsi="Times New Roman"/>
          <w:color w:val="000000" w:themeColor="text1"/>
          <w:sz w:val="24"/>
          <w:szCs w:val="24"/>
        </w:rPr>
        <w:t xml:space="preserve">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не может одновременно исполнять полномочия депутата Собрания депутатов </w:t>
      </w:r>
      <w:r w:rsidR="007F62BE" w:rsidRPr="000858B5">
        <w:rPr>
          <w:rFonts w:ascii="Times New Roman" w:hAnsi="Times New Roman"/>
          <w:color w:val="000000" w:themeColor="text1"/>
          <w:sz w:val="24"/>
          <w:szCs w:val="24"/>
        </w:rPr>
        <w:t>Болдыревского</w:t>
      </w:r>
      <w:r w:rsidRPr="000858B5">
        <w:rPr>
          <w:rFonts w:ascii="Times New Roman" w:hAnsi="Times New Roman"/>
          <w:color w:val="000000" w:themeColor="text1"/>
          <w:sz w:val="24"/>
          <w:szCs w:val="24"/>
        </w:rPr>
        <w:t xml:space="preserve">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7F62BE" w:rsidRDefault="00943F20" w:rsidP="00EB415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3F20" w:rsidRPr="008A5AB0" w:rsidRDefault="00943F20" w:rsidP="0019271D">
      <w:pPr>
        <w:spacing w:after="0" w:line="240" w:lineRule="atLeast"/>
        <w:ind w:firstLine="709"/>
        <w:jc w:val="both"/>
        <w:rPr>
          <w:rFonts w:ascii="Times New Roman" w:hAnsi="Times New Roman"/>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8A5AB0">
        <w:rPr>
          <w:rFonts w:ascii="Times New Roman" w:hAnsi="Times New Roman"/>
          <w:sz w:val="24"/>
          <w:szCs w:val="24"/>
        </w:rPr>
        <w:t>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43F20" w:rsidRPr="008A5AB0" w:rsidRDefault="00943F20" w:rsidP="00827927">
      <w:pPr>
        <w:numPr>
          <w:ilvl w:val="0"/>
          <w:numId w:val="56"/>
        </w:numPr>
        <w:tabs>
          <w:tab w:val="left" w:pos="993"/>
        </w:tabs>
        <w:spacing w:after="0" w:line="240" w:lineRule="atLeast"/>
        <w:ind w:left="0" w:firstLine="709"/>
        <w:jc w:val="both"/>
        <w:rPr>
          <w:rFonts w:ascii="Times New Roman" w:hAnsi="Times New Roman"/>
          <w:sz w:val="24"/>
          <w:szCs w:val="24"/>
        </w:rPr>
      </w:pPr>
      <w:r w:rsidRPr="008A5AB0">
        <w:rPr>
          <w:rFonts w:ascii="Times New Roman" w:hAnsi="Times New Roman"/>
          <w:sz w:val="24"/>
          <w:szCs w:val="24"/>
        </w:rPr>
        <w:t xml:space="preserve">Глава </w:t>
      </w:r>
      <w:r w:rsidR="007F62BE" w:rsidRPr="008A5AB0">
        <w:rPr>
          <w:rFonts w:ascii="Times New Roman" w:hAnsi="Times New Roman"/>
          <w:sz w:val="24"/>
          <w:szCs w:val="24"/>
        </w:rPr>
        <w:t>Болдыревского</w:t>
      </w:r>
      <w:r w:rsidRPr="008A5AB0">
        <w:rPr>
          <w:rFonts w:ascii="Times New Roman" w:hAnsi="Times New Roman"/>
          <w:sz w:val="24"/>
          <w:szCs w:val="24"/>
        </w:rPr>
        <w:t xml:space="preserve"> сельского поселения не вправе:</w:t>
      </w:r>
    </w:p>
    <w:p w:rsidR="00173267" w:rsidRPr="008A5AB0" w:rsidRDefault="00943F20" w:rsidP="00827927">
      <w:pPr>
        <w:numPr>
          <w:ilvl w:val="0"/>
          <w:numId w:val="57"/>
        </w:numPr>
        <w:spacing w:after="0" w:line="240" w:lineRule="atLeast"/>
        <w:ind w:left="0" w:firstLine="993"/>
        <w:jc w:val="both"/>
        <w:rPr>
          <w:rFonts w:ascii="Times New Roman" w:hAnsi="Times New Roman"/>
          <w:sz w:val="24"/>
          <w:szCs w:val="24"/>
        </w:rPr>
      </w:pPr>
      <w:r w:rsidRPr="008A5AB0">
        <w:rPr>
          <w:rFonts w:ascii="Times New Roman" w:hAnsi="Times New Roman"/>
          <w:sz w:val="24"/>
          <w:szCs w:val="24"/>
        </w:rPr>
        <w:t>заниматься предпринимательской деятельностью;</w:t>
      </w:r>
    </w:p>
    <w:p w:rsidR="008A5AB0" w:rsidRPr="008A5AB0" w:rsidRDefault="008A5AB0" w:rsidP="00827927">
      <w:pPr>
        <w:numPr>
          <w:ilvl w:val="0"/>
          <w:numId w:val="57"/>
        </w:numPr>
        <w:spacing w:after="0" w:line="240" w:lineRule="atLeast"/>
        <w:ind w:left="0" w:firstLine="993"/>
        <w:jc w:val="both"/>
        <w:rPr>
          <w:rFonts w:ascii="Times New Roman" w:hAnsi="Times New Roman"/>
          <w:sz w:val="24"/>
          <w:szCs w:val="24"/>
        </w:rPr>
      </w:pPr>
      <w:r w:rsidRPr="008A5AB0">
        <w:rPr>
          <w:rFonts w:ascii="Times New Roman" w:hAnsi="Times New Roman" w:cs="Arial"/>
          <w:sz w:val="24"/>
          <w:szCs w:val="24"/>
        </w:rPr>
        <w:t>состоять членом органа управленияк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173267" w:rsidRDefault="00943F20" w:rsidP="00827927">
      <w:pPr>
        <w:numPr>
          <w:ilvl w:val="0"/>
          <w:numId w:val="57"/>
        </w:numPr>
        <w:spacing w:after="0" w:line="240" w:lineRule="atLeast"/>
        <w:ind w:left="0" w:firstLine="993"/>
        <w:jc w:val="both"/>
        <w:rPr>
          <w:rFonts w:ascii="Times New Roman" w:hAnsi="Times New Roman"/>
          <w:color w:val="000000" w:themeColor="text1"/>
          <w:sz w:val="24"/>
          <w:szCs w:val="24"/>
        </w:rPr>
      </w:pPr>
      <w:r w:rsidRPr="008A5AB0">
        <w:rPr>
          <w:rFonts w:ascii="Times New Roman" w:hAnsi="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173267">
        <w:rPr>
          <w:rFonts w:ascii="Times New Roman" w:hAnsi="Times New Roman"/>
          <w:color w:val="000000" w:themeColor="text1"/>
          <w:sz w:val="24"/>
          <w:szCs w:val="24"/>
        </w:rPr>
        <w:t xml:space="preserve">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3F20" w:rsidRPr="00173267" w:rsidRDefault="00943F20" w:rsidP="00827927">
      <w:pPr>
        <w:numPr>
          <w:ilvl w:val="0"/>
          <w:numId w:val="57"/>
        </w:numPr>
        <w:spacing w:after="0" w:line="240" w:lineRule="atLeast"/>
        <w:ind w:left="0" w:firstLine="993"/>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73267">
        <w:rPr>
          <w:rFonts w:ascii="Times New Roman" w:hAnsi="Times New Roman"/>
          <w:color w:val="000000" w:themeColor="text1"/>
          <w:sz w:val="24"/>
          <w:szCs w:val="24"/>
        </w:rPr>
        <w:lastRenderedPageBreak/>
        <w:t>международным договором Российской Федерации или законодательством Российской Федерации.</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Гарантии прав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Главой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43F20" w:rsidRPr="00173267" w:rsidRDefault="00943F20" w:rsidP="00827927">
      <w:pPr>
        <w:numPr>
          <w:ilvl w:val="0"/>
          <w:numId w:val="56"/>
        </w:numPr>
        <w:tabs>
          <w:tab w:val="left" w:pos="1134"/>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Полномочия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прекращаются досрочно в случае:</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смерти;</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отставки по собственному желанию;</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признания судом недееспособным или ограниченно дееспособным;</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признания судом безвестно отсутствующим или объявления умершим;</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вступления в отношении его в законную силу обвинительного приговора суда;</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выезда за пределы Российской Федерации на постоянное место жительства;</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отзыва избирателями;</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досрочного прекращения полномочий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w:t>
      </w:r>
    </w:p>
    <w:p w:rsid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призыва на военную службу или направления на заменяющую ее альтернативную гражданскую службу;</w:t>
      </w:r>
    </w:p>
    <w:p w:rsidR="00943F20" w:rsidRPr="00173267" w:rsidRDefault="00943F20" w:rsidP="00827927">
      <w:pPr>
        <w:numPr>
          <w:ilvl w:val="0"/>
          <w:numId w:val="58"/>
        </w:numPr>
        <w:spacing w:after="0" w:line="240" w:lineRule="atLeast"/>
        <w:ind w:left="0" w:firstLine="106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73267" w:rsidRDefault="00943F20" w:rsidP="00827927">
      <w:pPr>
        <w:numPr>
          <w:ilvl w:val="0"/>
          <w:numId w:val="56"/>
        </w:numPr>
        <w:tabs>
          <w:tab w:val="left" w:pos="1134"/>
        </w:tabs>
        <w:autoSpaceDE w:val="0"/>
        <w:autoSpaceDN w:val="0"/>
        <w:adjustRightInd w:val="0"/>
        <w:spacing w:after="0" w:line="240" w:lineRule="atLeast"/>
        <w:ind w:left="0" w:firstLine="709"/>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w:t>
      </w:r>
      <w:r w:rsidRPr="007F62BE">
        <w:rPr>
          <w:rFonts w:ascii="Times New Roman" w:hAnsi="Times New Roman"/>
          <w:color w:val="000000" w:themeColor="text1"/>
          <w:sz w:val="24"/>
          <w:szCs w:val="24"/>
        </w:rPr>
        <w:lastRenderedPageBreak/>
        <w:t xml:space="preserve">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173267" w:rsidRDefault="00943F20" w:rsidP="00173267">
      <w:pPr>
        <w:tabs>
          <w:tab w:val="left" w:pos="1134"/>
        </w:tabs>
        <w:autoSpaceDE w:val="0"/>
        <w:autoSpaceDN w:val="0"/>
        <w:adjustRightInd w:val="0"/>
        <w:spacing w:after="0" w:line="240" w:lineRule="atLeast"/>
        <w:ind w:firstLine="709"/>
        <w:jc w:val="both"/>
        <w:outlineLvl w:val="1"/>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Если Собрание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считаются прекращенными со дня, следующего за днем окончания данного срока.</w:t>
      </w:r>
    </w:p>
    <w:p w:rsidR="00943F20" w:rsidRPr="00173267" w:rsidRDefault="00943F20" w:rsidP="00827927">
      <w:pPr>
        <w:numPr>
          <w:ilvl w:val="0"/>
          <w:numId w:val="56"/>
        </w:numPr>
        <w:tabs>
          <w:tab w:val="left" w:pos="1134"/>
        </w:tabs>
        <w:autoSpaceDE w:val="0"/>
        <w:autoSpaceDN w:val="0"/>
        <w:adjustRightInd w:val="0"/>
        <w:spacing w:after="0" w:line="240" w:lineRule="atLeast"/>
        <w:ind w:left="0" w:firstLine="709"/>
        <w:jc w:val="both"/>
        <w:outlineLvl w:val="1"/>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33. </w:t>
      </w:r>
      <w:r w:rsidRPr="00173267">
        <w:rPr>
          <w:rFonts w:ascii="Times New Roman" w:hAnsi="Times New Roman"/>
          <w:b/>
          <w:color w:val="000000" w:themeColor="text1"/>
          <w:sz w:val="24"/>
          <w:szCs w:val="24"/>
        </w:rPr>
        <w:t>Право на получение и распространение информации</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При обращении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не допускается.</w:t>
      </w:r>
    </w:p>
    <w:p w:rsidR="00943F20" w:rsidRPr="00173267" w:rsidRDefault="00943F20" w:rsidP="00827927">
      <w:pPr>
        <w:numPr>
          <w:ilvl w:val="0"/>
          <w:numId w:val="59"/>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порядке, установленном Собранием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34. </w:t>
      </w:r>
      <w:r w:rsidRPr="00173267">
        <w:rPr>
          <w:rFonts w:ascii="Times New Roman" w:hAnsi="Times New Roman"/>
          <w:b/>
          <w:color w:val="000000" w:themeColor="text1"/>
          <w:sz w:val="24"/>
          <w:szCs w:val="24"/>
        </w:rPr>
        <w:t>Право на обращение</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отнесенным к их ведению.</w:t>
      </w: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Органы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обязаны дать письменный ответ на обращение не позднее 30 дней со дня его получения.</w:t>
      </w:r>
    </w:p>
    <w:p w:rsid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депутат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Глава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должны быть извещены заблаговременно, но не позднее чем за два календарных дня.</w:t>
      </w:r>
    </w:p>
    <w:p w:rsidR="00943F20" w:rsidRPr="00173267" w:rsidRDefault="00943F20" w:rsidP="00827927">
      <w:pPr>
        <w:numPr>
          <w:ilvl w:val="0"/>
          <w:numId w:val="60"/>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lastRenderedPageBreak/>
        <w:t xml:space="preserve">Вмешательство депутата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Главы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 в деятельность государственных, правоохранительных и судебных органов не допускается.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35. </w:t>
      </w:r>
      <w:r w:rsidRPr="00173267">
        <w:rPr>
          <w:rFonts w:ascii="Times New Roman" w:hAnsi="Times New Roman"/>
          <w:b/>
          <w:color w:val="000000" w:themeColor="text1"/>
          <w:sz w:val="24"/>
          <w:szCs w:val="24"/>
        </w:rPr>
        <w:t>Право на безотлагательный прием должностными лицами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пользуются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36. </w:t>
      </w:r>
      <w:r w:rsidRPr="00173267">
        <w:rPr>
          <w:rFonts w:ascii="Times New Roman" w:hAnsi="Times New Roman"/>
          <w:b/>
          <w:color w:val="000000" w:themeColor="text1"/>
          <w:sz w:val="24"/>
          <w:szCs w:val="24"/>
        </w:rPr>
        <w:t xml:space="preserve">Право депутатов Собрания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на объединение в депутатские группы и другие объединения депутатов</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3267" w:rsidRDefault="00943F20" w:rsidP="00827927">
      <w:pPr>
        <w:numPr>
          <w:ilvl w:val="0"/>
          <w:numId w:val="6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173267" w:rsidRDefault="00943F20" w:rsidP="00827927">
      <w:pPr>
        <w:numPr>
          <w:ilvl w:val="0"/>
          <w:numId w:val="61"/>
        </w:numPr>
        <w:tabs>
          <w:tab w:val="left" w:pos="993"/>
        </w:tabs>
        <w:spacing w:after="0" w:line="240" w:lineRule="atLeast"/>
        <w:ind w:left="0" w:firstLine="709"/>
        <w:jc w:val="both"/>
        <w:rPr>
          <w:rFonts w:ascii="Times New Roman" w:hAnsi="Times New Roman"/>
          <w:color w:val="000000" w:themeColor="text1"/>
          <w:sz w:val="24"/>
          <w:szCs w:val="24"/>
        </w:rPr>
      </w:pPr>
      <w:r w:rsidRPr="00173267">
        <w:rPr>
          <w:rFonts w:ascii="Times New Roman" w:hAnsi="Times New Roman"/>
          <w:color w:val="000000" w:themeColor="text1"/>
          <w:sz w:val="24"/>
          <w:szCs w:val="24"/>
        </w:rPr>
        <w:t xml:space="preserve">Порядок образования и деятельности объединений депутатов, их права и обязанности определяются регламентом Собрания депутатов </w:t>
      </w:r>
      <w:r w:rsidR="007F62BE" w:rsidRPr="00173267">
        <w:rPr>
          <w:rFonts w:ascii="Times New Roman" w:hAnsi="Times New Roman"/>
          <w:color w:val="000000" w:themeColor="text1"/>
          <w:sz w:val="24"/>
          <w:szCs w:val="24"/>
        </w:rPr>
        <w:t>Болдыревского</w:t>
      </w:r>
      <w:r w:rsidRPr="0017326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173267"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37. </w:t>
      </w:r>
      <w:r w:rsidRPr="00173267">
        <w:rPr>
          <w:rFonts w:ascii="Times New Roman" w:hAnsi="Times New Roman"/>
          <w:b/>
          <w:color w:val="000000" w:themeColor="text1"/>
          <w:sz w:val="24"/>
          <w:szCs w:val="24"/>
        </w:rPr>
        <w:t xml:space="preserve">Гарантии реализации прав депутата Собрания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при принятии решений Собранием депутатов </w:t>
      </w:r>
      <w:r w:rsidR="007F62BE" w:rsidRPr="00173267">
        <w:rPr>
          <w:rFonts w:ascii="Times New Roman" w:hAnsi="Times New Roman"/>
          <w:b/>
          <w:color w:val="000000" w:themeColor="text1"/>
          <w:sz w:val="24"/>
          <w:szCs w:val="24"/>
        </w:rPr>
        <w:t>Болдыревского</w:t>
      </w:r>
      <w:r w:rsidRPr="00173267">
        <w:rPr>
          <w:rFonts w:ascii="Times New Roman" w:hAnsi="Times New Roman"/>
          <w:b/>
          <w:color w:val="000000" w:themeColor="text1"/>
          <w:sz w:val="24"/>
          <w:szCs w:val="24"/>
        </w:rPr>
        <w:t xml:space="preserve"> сельского поселения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обладает правом правотворческой инициативы в Собрании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D95A3A"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Депутату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гарантируются:</w:t>
      </w:r>
    </w:p>
    <w:p w:rsidR="00D95A3A" w:rsidRDefault="00943F20" w:rsidP="00D95A3A">
      <w:pPr>
        <w:numPr>
          <w:ilvl w:val="0"/>
          <w:numId w:val="63"/>
        </w:numPr>
        <w:tabs>
          <w:tab w:val="left" w:pos="1276"/>
        </w:tabs>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обязательное рассмотрение предложения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внесенного депутатом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заседании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D95A3A" w:rsidRDefault="00943F20" w:rsidP="00D95A3A">
      <w:pPr>
        <w:numPr>
          <w:ilvl w:val="0"/>
          <w:numId w:val="63"/>
        </w:numPr>
        <w:tabs>
          <w:tab w:val="left" w:pos="1276"/>
        </w:tabs>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обязательная постановка на голосование всех внесенных депутатом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поправок к проектам решений, рассматриваемым Собранием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7F62BE" w:rsidRDefault="00943F20" w:rsidP="00D95A3A">
      <w:pPr>
        <w:numPr>
          <w:ilvl w:val="0"/>
          <w:numId w:val="6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 заседаниях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депутат вправе в порядке, установленном регламентом указанного органа:</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избирать и быть избранным в органы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участвовать в прениях, вносить предложения и замечания по существу обсуждаемых вопросов, по порядку ведения заседания;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задавать вопросы выступающим, давать справки;</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выступать по мотивам голосования (до момента голосования);</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требовать постановки своих предложений на голосование;</w:t>
      </w:r>
    </w:p>
    <w:p w:rsid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требовать повторного голосования в случаях установленного нарушения правил голосования;</w:t>
      </w:r>
    </w:p>
    <w:p w:rsidR="00943F20" w:rsidRPr="00D95A3A" w:rsidRDefault="00943F20" w:rsidP="008D1A7A">
      <w:pPr>
        <w:numPr>
          <w:ilvl w:val="0"/>
          <w:numId w:val="64"/>
        </w:numPr>
        <w:tabs>
          <w:tab w:val="left" w:pos="1276"/>
        </w:tabs>
        <w:spacing w:after="0" w:line="240" w:lineRule="atLeast"/>
        <w:ind w:left="0" w:firstLine="851"/>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пользоваться иными правами в соответствии с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38. </w:t>
      </w:r>
      <w:r w:rsidRPr="00D95A3A">
        <w:rPr>
          <w:rFonts w:ascii="Times New Roman" w:hAnsi="Times New Roman"/>
          <w:b/>
          <w:color w:val="000000" w:themeColor="text1"/>
          <w:sz w:val="24"/>
          <w:szCs w:val="24"/>
        </w:rPr>
        <w:t xml:space="preserve">Содействие депутату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в проведении отчетов и встреч с избирателями</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Депутату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39. </w:t>
      </w:r>
      <w:r w:rsidRPr="00D95A3A">
        <w:rPr>
          <w:rFonts w:ascii="Times New Roman" w:hAnsi="Times New Roman"/>
          <w:b/>
          <w:color w:val="000000" w:themeColor="text1"/>
          <w:sz w:val="24"/>
          <w:szCs w:val="24"/>
        </w:rPr>
        <w:t xml:space="preserve">Освобождение от выполнения производственных или служебных обязанностей депутата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6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основании его письменного заявления и официального уведомления из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95A3A"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40. </w:t>
      </w:r>
      <w:r w:rsidRPr="00D95A3A">
        <w:rPr>
          <w:rFonts w:ascii="Times New Roman" w:hAnsi="Times New Roman"/>
          <w:b/>
          <w:color w:val="000000" w:themeColor="text1"/>
          <w:sz w:val="24"/>
          <w:szCs w:val="24"/>
        </w:rPr>
        <w:t xml:space="preserve">Предоставление Главе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служебного помещения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предоставляется служебное помещение, оборудованное мебелью, оргтехникой и средствами связи.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95A3A"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41. </w:t>
      </w:r>
      <w:r w:rsidRPr="00D95A3A">
        <w:rPr>
          <w:rFonts w:ascii="Times New Roman" w:hAnsi="Times New Roman"/>
          <w:b/>
          <w:color w:val="000000" w:themeColor="text1"/>
          <w:sz w:val="24"/>
          <w:szCs w:val="24"/>
        </w:rPr>
        <w:t xml:space="preserve">Использование депутатом Собрания депутатов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Главой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 средств связи и право на пользование транспортом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Депутат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услуг связи, возмещаются за счет средств, предусмотренных бюджетной сметой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либо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Телефонные переговоры из гостиниц и с домашних телефонов оплачиваются самим депутатом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Главой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w:t>
      </w:r>
    </w:p>
    <w:p w:rsidR="00943F20" w:rsidRPr="00D95A3A" w:rsidRDefault="00943F20" w:rsidP="008D1A7A">
      <w:pPr>
        <w:numPr>
          <w:ilvl w:val="0"/>
          <w:numId w:val="66"/>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D95A3A" w:rsidRPr="007F62BE" w:rsidRDefault="00D95A3A" w:rsidP="006E7F9E">
      <w:pPr>
        <w:spacing w:after="0" w:line="240" w:lineRule="atLeast"/>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42. </w:t>
      </w:r>
      <w:r w:rsidRPr="00D95A3A">
        <w:rPr>
          <w:rFonts w:ascii="Times New Roman" w:hAnsi="Times New Roman"/>
          <w:b/>
          <w:color w:val="000000" w:themeColor="text1"/>
          <w:sz w:val="24"/>
          <w:szCs w:val="24"/>
        </w:rPr>
        <w:t xml:space="preserve">Денежное содержание Главы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Денежное содержание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43F20" w:rsidRPr="00D95A3A" w:rsidRDefault="00943F20" w:rsidP="008D1A7A">
      <w:pPr>
        <w:numPr>
          <w:ilvl w:val="0"/>
          <w:numId w:val="67"/>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К дополнительным выплатам относятся:</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премии за выполнение особо важных и сложных заданий;</w:t>
      </w:r>
    </w:p>
    <w:p w:rsid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единовременная выплата при предоставлении ежегодного оплачиваемого отпуска;</w:t>
      </w:r>
    </w:p>
    <w:p w:rsidR="00943F20" w:rsidRPr="00D95A3A" w:rsidRDefault="00943F20" w:rsidP="008D1A7A">
      <w:pPr>
        <w:numPr>
          <w:ilvl w:val="0"/>
          <w:numId w:val="68"/>
        </w:numPr>
        <w:spacing w:after="0" w:line="240" w:lineRule="atLeast"/>
        <w:ind w:left="0" w:firstLine="993"/>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материальная помощь.</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Размеры должностного оклада и ежемесячного денежного поощрения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нормативным правовым актом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и Ростовской области.</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Размер должностного оклада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его размеры подлежат округлению до целого рубля в сторону увеличения.</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Премирование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D95A3A" w:rsidRDefault="00943F20" w:rsidP="008D1A7A">
      <w:pPr>
        <w:numPr>
          <w:ilvl w:val="0"/>
          <w:numId w:val="67"/>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Единовременная выплата при предоставлении ежегодного оплачиваемого отпуска, а также материальная помощь выплачиваются 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один раз в календарном году в порядке и размерах, установленных нормативным правовым актом Собрания депутатов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43. </w:t>
      </w:r>
      <w:r w:rsidRPr="00D95A3A">
        <w:rPr>
          <w:rFonts w:ascii="Times New Roman" w:hAnsi="Times New Roman"/>
          <w:b/>
          <w:color w:val="000000" w:themeColor="text1"/>
          <w:sz w:val="24"/>
          <w:szCs w:val="24"/>
        </w:rPr>
        <w:t xml:space="preserve">Право на отдых Главы </w:t>
      </w:r>
      <w:r w:rsidR="007F62BE" w:rsidRPr="00D95A3A">
        <w:rPr>
          <w:rFonts w:ascii="Times New Roman" w:hAnsi="Times New Roman"/>
          <w:b/>
          <w:color w:val="000000" w:themeColor="text1"/>
          <w:sz w:val="24"/>
          <w:szCs w:val="24"/>
        </w:rPr>
        <w:t>Болдыревского</w:t>
      </w:r>
      <w:r w:rsidRPr="00D95A3A">
        <w:rPr>
          <w:rFonts w:ascii="Times New Roman" w:hAnsi="Times New Roman"/>
          <w:b/>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D95A3A"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A3A"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Ежегодный оплачиваемый отпуск Главы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D95A3A">
        <w:rPr>
          <w:rFonts w:ascii="Times New Roman" w:hAnsi="Times New Roman"/>
          <w:color w:val="000000" w:themeColor="text1"/>
          <w:sz w:val="24"/>
          <w:szCs w:val="24"/>
        </w:rPr>
        <w:t xml:space="preserve">Ежегодные дополнительные оплачиваемые отпуска предоставляются Главе </w:t>
      </w:r>
      <w:r w:rsidR="007F62BE" w:rsidRPr="00D95A3A">
        <w:rPr>
          <w:rFonts w:ascii="Times New Roman" w:hAnsi="Times New Roman"/>
          <w:color w:val="000000" w:themeColor="text1"/>
          <w:sz w:val="24"/>
          <w:szCs w:val="24"/>
        </w:rPr>
        <w:t>Болдыревского</w:t>
      </w:r>
      <w:r w:rsidRPr="00D95A3A">
        <w:rPr>
          <w:rFonts w:ascii="Times New Roman" w:hAnsi="Times New Roman"/>
          <w:color w:val="000000" w:themeColor="text1"/>
          <w:sz w:val="24"/>
          <w:szCs w:val="24"/>
        </w:rPr>
        <w:t xml:space="preserve"> сельского поселения за выслугу лет, ненормированный рабочий день, а также в других случаях, предусмотренных федеральными законами.</w:t>
      </w:r>
    </w:p>
    <w:p w:rsid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 xml:space="preserve">Главе </w:t>
      </w:r>
      <w:r w:rsidR="007F62BE" w:rsidRPr="0096218F">
        <w:rPr>
          <w:rFonts w:ascii="Times New Roman" w:hAnsi="Times New Roman"/>
          <w:color w:val="000000" w:themeColor="text1"/>
          <w:sz w:val="24"/>
          <w:szCs w:val="24"/>
        </w:rPr>
        <w:t>Болдыревского</w:t>
      </w:r>
      <w:r w:rsidRPr="0096218F">
        <w:rPr>
          <w:rFonts w:ascii="Times New Roman" w:hAnsi="Times New Roman"/>
          <w:color w:val="000000" w:themeColor="text1"/>
          <w:sz w:val="24"/>
          <w:szCs w:val="24"/>
        </w:rPr>
        <w:t xml:space="preserve"> сельского поселения предоставляется ежегодный дополнительный оплачиваемый отпуск за выслугу лет продолжительностью 15 календарных дней.</w:t>
      </w:r>
    </w:p>
    <w:p w:rsidR="00943F20" w:rsidRPr="0096218F" w:rsidRDefault="00943F20" w:rsidP="008D1A7A">
      <w:pPr>
        <w:numPr>
          <w:ilvl w:val="0"/>
          <w:numId w:val="69"/>
        </w:numPr>
        <w:tabs>
          <w:tab w:val="left" w:pos="993"/>
        </w:tabs>
        <w:spacing w:after="0" w:line="240" w:lineRule="atLeast"/>
        <w:ind w:left="0" w:firstLine="709"/>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 xml:space="preserve">Главе </w:t>
      </w:r>
      <w:r w:rsidR="007F62BE" w:rsidRPr="0096218F">
        <w:rPr>
          <w:rFonts w:ascii="Times New Roman" w:hAnsi="Times New Roman"/>
          <w:color w:val="000000" w:themeColor="text1"/>
          <w:sz w:val="24"/>
          <w:szCs w:val="24"/>
        </w:rPr>
        <w:t>Болдыревского</w:t>
      </w:r>
      <w:r w:rsidRPr="0096218F">
        <w:rPr>
          <w:rFonts w:ascii="Times New Roman" w:hAnsi="Times New Roman"/>
          <w:color w:val="000000" w:themeColor="text1"/>
          <w:sz w:val="24"/>
          <w:szCs w:val="24"/>
        </w:rPr>
        <w:t xml:space="preserve">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96218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lastRenderedPageBreak/>
        <w:t xml:space="preserve">Статья 44. </w:t>
      </w:r>
      <w:r w:rsidRPr="0096218F">
        <w:rPr>
          <w:rFonts w:ascii="Times New Roman" w:hAnsi="Times New Roman"/>
          <w:b/>
          <w:color w:val="000000" w:themeColor="text1"/>
          <w:sz w:val="24"/>
          <w:szCs w:val="24"/>
        </w:rPr>
        <w:t xml:space="preserve">Поощрение Главы </w:t>
      </w:r>
      <w:r w:rsidR="007F62BE" w:rsidRPr="0096218F">
        <w:rPr>
          <w:rFonts w:ascii="Times New Roman" w:hAnsi="Times New Roman"/>
          <w:b/>
          <w:color w:val="000000" w:themeColor="text1"/>
          <w:sz w:val="24"/>
          <w:szCs w:val="24"/>
        </w:rPr>
        <w:t>Болдыревского</w:t>
      </w:r>
      <w:r w:rsidRPr="0096218F">
        <w:rPr>
          <w:rFonts w:ascii="Times New Roman" w:hAnsi="Times New Roman"/>
          <w:b/>
          <w:color w:val="000000" w:themeColor="text1"/>
          <w:sz w:val="24"/>
          <w:szCs w:val="24"/>
        </w:rPr>
        <w:t xml:space="preserve"> сельского поселения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7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 добросовестное выполнение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обязанностей по замещаемой должности предусматриваются следующие виды поощрений:</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объявление благодарности;</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выплата единовременного денежного вознаграждения;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объявление благодарности с выплатой единовременного денежного вознаграждения;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ценным подарком;</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почетной грамотой органа местного самоуправления;</w:t>
      </w:r>
    </w:p>
    <w:p w:rsid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награждение почетной грамотой органа местного самоуправления с выплатой единовременного денежного вознаграждения;</w:t>
      </w:r>
    </w:p>
    <w:p w:rsidR="00943F20" w:rsidRPr="0096218F" w:rsidRDefault="00943F20" w:rsidP="008D1A7A">
      <w:pPr>
        <w:numPr>
          <w:ilvl w:val="0"/>
          <w:numId w:val="71"/>
        </w:numPr>
        <w:spacing w:after="0" w:line="240" w:lineRule="atLeast"/>
        <w:ind w:left="0" w:firstLine="993"/>
        <w:jc w:val="both"/>
        <w:rPr>
          <w:rFonts w:ascii="Times New Roman" w:hAnsi="Times New Roman"/>
          <w:color w:val="000000" w:themeColor="text1"/>
          <w:sz w:val="24"/>
          <w:szCs w:val="24"/>
        </w:rPr>
      </w:pPr>
      <w:r w:rsidRPr="0096218F">
        <w:rPr>
          <w:rFonts w:ascii="Times New Roman" w:hAnsi="Times New Roman"/>
          <w:color w:val="000000" w:themeColor="text1"/>
          <w:sz w:val="24"/>
          <w:szCs w:val="24"/>
        </w:rPr>
        <w:t>другие поощрения в соответствии с федеральными законами.</w:t>
      </w:r>
    </w:p>
    <w:p w:rsidR="00943F20" w:rsidRPr="007F62BE" w:rsidRDefault="00943F20" w:rsidP="008D1A7A">
      <w:pPr>
        <w:numPr>
          <w:ilvl w:val="0"/>
          <w:numId w:val="7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о поощрении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принимается в порядке, установленном нормативным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45. </w:t>
      </w:r>
      <w:r w:rsidRPr="0096218F">
        <w:rPr>
          <w:rFonts w:ascii="Times New Roman" w:hAnsi="Times New Roman"/>
          <w:b/>
          <w:color w:val="000000" w:themeColor="text1"/>
          <w:sz w:val="24"/>
          <w:szCs w:val="24"/>
        </w:rPr>
        <w:t xml:space="preserve">Социальные гарантии Главы </w:t>
      </w:r>
      <w:r w:rsidR="007F62BE" w:rsidRPr="0096218F">
        <w:rPr>
          <w:rFonts w:ascii="Times New Roman" w:hAnsi="Times New Roman"/>
          <w:b/>
          <w:color w:val="000000" w:themeColor="text1"/>
          <w:sz w:val="24"/>
          <w:szCs w:val="24"/>
        </w:rPr>
        <w:t>Болдыревского</w:t>
      </w:r>
      <w:r w:rsidRPr="0096218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171FE0"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Уровень социальных гарантий для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43F20" w:rsidRPr="00171FE0" w:rsidRDefault="00943F20" w:rsidP="008D1A7A">
      <w:pPr>
        <w:numPr>
          <w:ilvl w:val="0"/>
          <w:numId w:val="72"/>
        </w:numPr>
        <w:tabs>
          <w:tab w:val="left" w:pos="709"/>
          <w:tab w:val="left" w:pos="993"/>
        </w:tabs>
        <w:spacing w:after="0" w:line="240" w:lineRule="atLeast"/>
        <w:ind w:left="0" w:firstLine="709"/>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Главе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гарантируются:</w:t>
      </w:r>
    </w:p>
    <w:p w:rsid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после его прекращения, но наступивших в связи с исполнением им должностных обязанностей;</w:t>
      </w:r>
    </w:p>
    <w:p w:rsid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возмещение расходов в связи со служебными командировками;</w:t>
      </w:r>
    </w:p>
    <w:p w:rsidR="00943F20" w:rsidRPr="00171FE0" w:rsidRDefault="00943F20" w:rsidP="008D1A7A">
      <w:pPr>
        <w:numPr>
          <w:ilvl w:val="0"/>
          <w:numId w:val="73"/>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пенсионное обеспечение за выслугу лет и в связи с инвалидностью, а также пенсионное обеспечение членов семьи Главы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в случае его смерти, наступившей в связи с исполнением им должностных обязанностей.</w:t>
      </w:r>
    </w:p>
    <w:p w:rsidR="00943F20" w:rsidRPr="007F62BE"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гарантируются также:</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медицинское обслуживание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членов его семьи, в том числе после выхода его на пенсию;</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страхование на случай причинения вреда здоровью и имуществу Главе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в связи с исполнением им должностных полномочий;</w:t>
      </w:r>
    </w:p>
    <w:p w:rsidR="00943F20" w:rsidRP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право на выплату:</w:t>
      </w:r>
    </w:p>
    <w:p w:rsidR="00171FE0" w:rsidRDefault="00943F20" w:rsidP="008D1A7A">
      <w:pPr>
        <w:numPr>
          <w:ilvl w:val="0"/>
          <w:numId w:val="75"/>
        </w:numPr>
        <w:spacing w:after="0" w:line="240" w:lineRule="atLeast"/>
        <w:ind w:hanging="436"/>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ежегодной компенсации на лечение;</w:t>
      </w:r>
    </w:p>
    <w:p w:rsidR="00943F20" w:rsidRPr="00171FE0" w:rsidRDefault="00943F20" w:rsidP="008D1A7A">
      <w:pPr>
        <w:numPr>
          <w:ilvl w:val="0"/>
          <w:numId w:val="75"/>
        </w:numPr>
        <w:spacing w:after="0" w:line="240" w:lineRule="atLeast"/>
        <w:ind w:hanging="436"/>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доплаты за ученую степень;</w:t>
      </w:r>
    </w:p>
    <w:p w:rsid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право на дополнительное профессиональное образование;</w:t>
      </w:r>
    </w:p>
    <w:p w:rsidR="00943F20" w:rsidRPr="00171FE0" w:rsidRDefault="00943F20" w:rsidP="008D1A7A">
      <w:pPr>
        <w:numPr>
          <w:ilvl w:val="0"/>
          <w:numId w:val="74"/>
        </w:numPr>
        <w:spacing w:after="0" w:line="240" w:lineRule="atLeast"/>
        <w:ind w:left="0" w:firstLine="993"/>
        <w:jc w:val="both"/>
        <w:rPr>
          <w:rFonts w:ascii="Times New Roman" w:hAnsi="Times New Roman"/>
          <w:color w:val="000000" w:themeColor="text1"/>
          <w:sz w:val="24"/>
          <w:szCs w:val="24"/>
        </w:rPr>
      </w:pPr>
      <w:r w:rsidRPr="00171FE0">
        <w:rPr>
          <w:rFonts w:ascii="Times New Roman" w:hAnsi="Times New Roman"/>
          <w:color w:val="000000" w:themeColor="text1"/>
          <w:sz w:val="24"/>
          <w:szCs w:val="24"/>
        </w:rPr>
        <w:t xml:space="preserve">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w:t>
      </w:r>
      <w:r w:rsidR="007F62BE" w:rsidRPr="00171FE0">
        <w:rPr>
          <w:rFonts w:ascii="Times New Roman" w:hAnsi="Times New Roman"/>
          <w:color w:val="000000" w:themeColor="text1"/>
          <w:sz w:val="24"/>
          <w:szCs w:val="24"/>
        </w:rPr>
        <w:t>Болдыревского</w:t>
      </w:r>
      <w:r w:rsidRPr="00171FE0">
        <w:rPr>
          <w:rFonts w:ascii="Times New Roman" w:hAnsi="Times New Roman"/>
          <w:color w:val="000000" w:themeColor="text1"/>
          <w:sz w:val="24"/>
          <w:szCs w:val="24"/>
        </w:rPr>
        <w:t xml:space="preserve"> сельского поселения, но не более 50 процентов стоимости санаторно-курортной путевки.</w:t>
      </w:r>
    </w:p>
    <w:p w:rsidR="00943F20" w:rsidRPr="007F62BE" w:rsidRDefault="00943F20" w:rsidP="008D1A7A">
      <w:pPr>
        <w:numPr>
          <w:ilvl w:val="0"/>
          <w:numId w:val="7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Период осуществления полномочий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171FE0"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46. </w:t>
      </w:r>
      <w:r w:rsidRPr="00171FE0">
        <w:rPr>
          <w:rFonts w:ascii="Times New Roman" w:hAnsi="Times New Roman"/>
          <w:b/>
          <w:color w:val="000000" w:themeColor="text1"/>
          <w:sz w:val="24"/>
          <w:szCs w:val="24"/>
        </w:rPr>
        <w:t xml:space="preserve">Финансирование расходов, связанных с предоставлением гарантий депутатам Собрания депутатов </w:t>
      </w:r>
      <w:r w:rsidR="007F62BE" w:rsidRPr="00171FE0">
        <w:rPr>
          <w:rFonts w:ascii="Times New Roman" w:hAnsi="Times New Roman"/>
          <w:b/>
          <w:color w:val="000000" w:themeColor="text1"/>
          <w:sz w:val="24"/>
          <w:szCs w:val="24"/>
        </w:rPr>
        <w:t>Болдыревского</w:t>
      </w:r>
      <w:r w:rsidRPr="00171FE0">
        <w:rPr>
          <w:rFonts w:ascii="Times New Roman" w:hAnsi="Times New Roman"/>
          <w:b/>
          <w:color w:val="000000" w:themeColor="text1"/>
          <w:sz w:val="24"/>
          <w:szCs w:val="24"/>
        </w:rPr>
        <w:t xml:space="preserve"> сельского поселения, Главе </w:t>
      </w:r>
      <w:r w:rsidR="007F62BE" w:rsidRPr="00171FE0">
        <w:rPr>
          <w:rFonts w:ascii="Times New Roman" w:hAnsi="Times New Roman"/>
          <w:b/>
          <w:color w:val="000000" w:themeColor="text1"/>
          <w:sz w:val="24"/>
          <w:szCs w:val="24"/>
        </w:rPr>
        <w:t>Болдыревского</w:t>
      </w:r>
      <w:r w:rsidRPr="00171FE0">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Расходы, связанные с предоставлением гарантий депутатам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финансируются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6. </w:t>
      </w:r>
      <w:r w:rsidRPr="00411B6A">
        <w:rPr>
          <w:rFonts w:ascii="Times New Roman" w:hAnsi="Times New Roman"/>
          <w:b/>
          <w:color w:val="000000" w:themeColor="text1"/>
          <w:sz w:val="24"/>
          <w:szCs w:val="24"/>
        </w:rPr>
        <w:t>Муниципальные правовые акты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47. </w:t>
      </w:r>
      <w:r w:rsidRPr="00411B6A">
        <w:rPr>
          <w:rFonts w:ascii="Times New Roman" w:hAnsi="Times New Roman"/>
          <w:b/>
          <w:color w:val="000000" w:themeColor="text1"/>
          <w:sz w:val="24"/>
          <w:szCs w:val="24"/>
        </w:rPr>
        <w:t>Понятие и система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Муниципальный правовой акт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уставом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Если орган местного самоуправления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В систему муниципальных правовых актов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входят:</w:t>
      </w:r>
    </w:p>
    <w:p w:rsid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нормативные и иные правовые акты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943F20" w:rsidRPr="00411B6A" w:rsidRDefault="00943F20" w:rsidP="008D1A7A">
      <w:pPr>
        <w:numPr>
          <w:ilvl w:val="0"/>
          <w:numId w:val="77"/>
        </w:numPr>
        <w:spacing w:after="0" w:line="240" w:lineRule="atLeast"/>
        <w:ind w:left="0" w:firstLine="993"/>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правовые акты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11B6A" w:rsidRDefault="00943F20" w:rsidP="00411B6A">
      <w:pPr>
        <w:tabs>
          <w:tab w:val="left" w:pos="993"/>
        </w:tabs>
        <w:spacing w:after="0" w:line="240" w:lineRule="atLeast"/>
        <w:ind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Собрание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решение об удалении Главы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 отставку, а также решения по вопросам организации деятельности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законами Ростовской области, настоящим Уставом.</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Глава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издает постановления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федеральными и областными законами, распоряжения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411B6A" w:rsidRDefault="00943F20" w:rsidP="008D1A7A">
      <w:pPr>
        <w:numPr>
          <w:ilvl w:val="0"/>
          <w:numId w:val="76"/>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 xml:space="preserve">Председатель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w:t>
      </w:r>
      <w:r w:rsidR="007F62BE" w:rsidRPr="00411B6A">
        <w:rPr>
          <w:rFonts w:ascii="Times New Roman" w:hAnsi="Times New Roman"/>
          <w:color w:val="000000" w:themeColor="text1"/>
          <w:sz w:val="24"/>
          <w:szCs w:val="24"/>
        </w:rPr>
        <w:t>Болдыревского</w:t>
      </w:r>
      <w:r w:rsidRPr="00411B6A">
        <w:rPr>
          <w:rFonts w:ascii="Times New Roman" w:hAnsi="Times New Roman"/>
          <w:color w:val="000000" w:themeColor="text1"/>
          <w:sz w:val="24"/>
          <w:szCs w:val="24"/>
        </w:rPr>
        <w:t xml:space="preserve"> сельского поселения.</w:t>
      </w:r>
    </w:p>
    <w:p w:rsidR="00943F20" w:rsidRPr="00411B6A" w:rsidRDefault="00943F20" w:rsidP="008D1A7A">
      <w:pPr>
        <w:numPr>
          <w:ilvl w:val="0"/>
          <w:numId w:val="76"/>
        </w:numPr>
        <w:tabs>
          <w:tab w:val="left" w:pos="993"/>
          <w:tab w:val="left" w:pos="1276"/>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48. </w:t>
      </w:r>
      <w:r w:rsidRPr="00411B6A">
        <w:rPr>
          <w:rFonts w:ascii="Times New Roman" w:hAnsi="Times New Roman"/>
          <w:b/>
          <w:color w:val="000000" w:themeColor="text1"/>
          <w:sz w:val="24"/>
          <w:szCs w:val="24"/>
        </w:rPr>
        <w:t>Устав муниципального образования «</w:t>
      </w:r>
      <w:r w:rsidR="0062207C" w:rsidRPr="00411B6A">
        <w:rPr>
          <w:rFonts w:ascii="Times New Roman" w:hAnsi="Times New Roman"/>
          <w:b/>
          <w:color w:val="000000" w:themeColor="text1"/>
          <w:sz w:val="24"/>
          <w:szCs w:val="24"/>
        </w:rPr>
        <w:t>Болдыревское</w:t>
      </w:r>
      <w:r w:rsidRPr="00411B6A">
        <w:rPr>
          <w:rFonts w:ascii="Times New Roman" w:hAnsi="Times New Roman"/>
          <w:b/>
          <w:color w:val="000000" w:themeColor="text1"/>
          <w:sz w:val="24"/>
          <w:szCs w:val="24"/>
        </w:rPr>
        <w:t xml:space="preserve"> сельское поселение»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11B6A"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принимаются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411B6A">
        <w:rPr>
          <w:rFonts w:ascii="Times New Roman" w:hAnsi="Times New Roman"/>
          <w:color w:val="000000" w:themeColor="text1"/>
          <w:sz w:val="24"/>
          <w:szCs w:val="24"/>
        </w:rPr>
        <w:t>Проект Устава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не </w:t>
      </w:r>
      <w:r w:rsidR="00411B6A" w:rsidRPr="00411B6A">
        <w:rPr>
          <w:rFonts w:ascii="Times New Roman" w:hAnsi="Times New Roman"/>
          <w:color w:val="000000" w:themeColor="text1"/>
          <w:sz w:val="24"/>
          <w:szCs w:val="24"/>
        </w:rPr>
        <w:t>позднее,</w:t>
      </w:r>
      <w:r w:rsidRPr="00411B6A">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62207C" w:rsidRPr="00411B6A">
        <w:rPr>
          <w:rFonts w:ascii="Times New Roman" w:hAnsi="Times New Roman"/>
          <w:color w:val="000000" w:themeColor="text1"/>
          <w:sz w:val="24"/>
          <w:szCs w:val="24"/>
        </w:rPr>
        <w:t>Болдыревское</w:t>
      </w:r>
      <w:r w:rsidRPr="00411B6A">
        <w:rPr>
          <w:rFonts w:ascii="Times New Roman" w:hAnsi="Times New Roman"/>
          <w:color w:val="000000" w:themeColor="text1"/>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F62BE" w:rsidRPr="00411B6A">
        <w:rPr>
          <w:rFonts w:ascii="Times New Roman" w:hAnsi="Times New Roman"/>
          <w:color w:val="000000" w:themeColor="text1"/>
          <w:sz w:val="24"/>
          <w:szCs w:val="24"/>
        </w:rPr>
        <w:lastRenderedPageBreak/>
        <w:t>Болдыревского</w:t>
      </w:r>
      <w:r w:rsidRPr="00411B6A">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D35D86">
      <w:pPr>
        <w:autoSpaceDE w:val="0"/>
        <w:autoSpaceDN w:val="0"/>
        <w:adjustRightInd w:val="0"/>
        <w:spacing w:after="0" w:line="240" w:lineRule="auto"/>
        <w:ind w:firstLine="708"/>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Голос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учитывается при принятии 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как голос депутата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Отказ в государственной регистрации Устава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D7037" w:rsidRDefault="00943F20" w:rsidP="008D1A7A">
      <w:pPr>
        <w:numPr>
          <w:ilvl w:val="0"/>
          <w:numId w:val="78"/>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sidRPr="009D7037">
        <w:rPr>
          <w:rFonts w:ascii="Times New Roman" w:hAnsi="Times New Roman"/>
          <w:color w:val="000000" w:themeColor="text1"/>
          <w:sz w:val="24"/>
          <w:szCs w:val="24"/>
        </w:rPr>
        <w:t>Болдыревское</w:t>
      </w:r>
      <w:r w:rsidRPr="009D7037">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F62BE" w:rsidRDefault="00943F20" w:rsidP="00175183">
      <w:pPr>
        <w:autoSpaceDE w:val="0"/>
        <w:autoSpaceDN w:val="0"/>
        <w:adjustRightInd w:val="0"/>
        <w:spacing w:after="0" w:line="240" w:lineRule="auto"/>
        <w:ind w:firstLine="540"/>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обязан опубликовать (обнародовать) зарегистрированные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7F62BE" w:rsidRDefault="00943F20" w:rsidP="00D14796">
      <w:pPr>
        <w:autoSpaceDE w:val="0"/>
        <w:autoSpaceDN w:val="0"/>
        <w:adjustRightInd w:val="0"/>
        <w:spacing w:after="0" w:line="240" w:lineRule="auto"/>
        <w:ind w:firstLine="540"/>
        <w:jc w:val="both"/>
        <w:outlineLvl w:val="1"/>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Изменения и дополнения, внесенные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Изменения и дополнения, внесенные в устав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вступают в силу в порядке, предусмотренном абзацем первым настоящей части.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9D7037"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lastRenderedPageBreak/>
        <w:t xml:space="preserve">Статья 49. </w:t>
      </w:r>
      <w:r w:rsidRPr="009D7037">
        <w:rPr>
          <w:rFonts w:ascii="Times New Roman" w:hAnsi="Times New Roman"/>
          <w:b/>
          <w:color w:val="000000" w:themeColor="text1"/>
          <w:sz w:val="24"/>
          <w:szCs w:val="24"/>
        </w:rPr>
        <w:t>Решения, принятые путем прямого волеизъявления граждан</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Решение вопросов местного значения непосредственно гражданами в </w:t>
      </w:r>
      <w:r w:rsidR="009D7037">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выраженного на местном референдуме.</w:t>
      </w:r>
    </w:p>
    <w:p w:rsid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D7037" w:rsidRDefault="00943F20" w:rsidP="008D1A7A">
      <w:pPr>
        <w:numPr>
          <w:ilvl w:val="0"/>
          <w:numId w:val="79"/>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или досрочного прекращения полномочий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50. </w:t>
      </w:r>
      <w:r w:rsidRPr="009D7037">
        <w:rPr>
          <w:rFonts w:ascii="Times New Roman" w:hAnsi="Times New Roman"/>
          <w:b/>
          <w:color w:val="000000" w:themeColor="text1"/>
          <w:sz w:val="24"/>
          <w:szCs w:val="24"/>
        </w:rPr>
        <w:t xml:space="preserve">Решения Собрания депутатов </w:t>
      </w:r>
      <w:r w:rsidR="007F62BE" w:rsidRPr="009D7037">
        <w:rPr>
          <w:rFonts w:ascii="Times New Roman" w:hAnsi="Times New Roman"/>
          <w:b/>
          <w:color w:val="000000" w:themeColor="text1"/>
          <w:sz w:val="24"/>
          <w:szCs w:val="24"/>
        </w:rPr>
        <w:t>Болдыревского</w:t>
      </w:r>
      <w:r w:rsidRPr="009D7037">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Нормативные правовые акты, принятые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направляются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для подписания и обнародования в течение 10 дней.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F62BE" w:rsidRDefault="00943F20" w:rsidP="008D1A7A">
      <w:pPr>
        <w:numPr>
          <w:ilvl w:val="0"/>
          <w:numId w:val="8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имеет право отклонить нормативный правовой акт, принятый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этом случае указанный нормативный правовой акт в течение 10 дней возвращается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отклонит нормативный правовой акт, он вновь рассматривается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он подлежит подписанию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семи дней и опубликованию (обнародованию).</w:t>
      </w:r>
    </w:p>
    <w:p w:rsidR="00943F20" w:rsidRPr="007F62BE" w:rsidRDefault="00943F20" w:rsidP="000A2156">
      <w:pPr>
        <w:spacing w:after="0" w:line="240" w:lineRule="atLeast"/>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51. </w:t>
      </w:r>
      <w:r w:rsidRPr="009D7037">
        <w:rPr>
          <w:rFonts w:ascii="Times New Roman" w:hAnsi="Times New Roman"/>
          <w:b/>
          <w:color w:val="000000" w:themeColor="text1"/>
          <w:sz w:val="24"/>
          <w:szCs w:val="24"/>
        </w:rPr>
        <w:t>Подготовка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Проекты муниципальных правовых актов могут вноситься депутатами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9D7037">
        <w:rPr>
          <w:rFonts w:ascii="Times New Roman" w:hAnsi="Times New Roman"/>
          <w:color w:val="000000" w:themeColor="text1"/>
          <w:sz w:val="24"/>
          <w:szCs w:val="24"/>
        </w:rPr>
        <w:t>Родионово-Несветайского</w:t>
      </w:r>
      <w:r w:rsidRPr="007F62B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Нормативные правовые акты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только по инициативе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 или при наличии заключения Главы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9D7037" w:rsidRDefault="00943F20" w:rsidP="008D1A7A">
      <w:pPr>
        <w:numPr>
          <w:ilvl w:val="0"/>
          <w:numId w:val="81"/>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52. </w:t>
      </w:r>
      <w:r w:rsidRPr="009D7037">
        <w:rPr>
          <w:rFonts w:ascii="Times New Roman" w:hAnsi="Times New Roman"/>
          <w:b/>
          <w:color w:val="000000" w:themeColor="text1"/>
          <w:sz w:val="24"/>
          <w:szCs w:val="24"/>
        </w:rPr>
        <w:t>Вступление в силу муниципальных правовых актов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82"/>
        </w:numPr>
        <w:tabs>
          <w:tab w:val="left" w:pos="851"/>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Нормативные правовые акты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 xml:space="preserve">Официальное обнародование производится путем доведения текста муниципального правового акта до сведения жителей </w:t>
      </w:r>
      <w:r w:rsidR="007F62BE" w:rsidRPr="009D7037">
        <w:rPr>
          <w:rFonts w:ascii="Times New Roman" w:hAnsi="Times New Roman"/>
          <w:color w:val="000000" w:themeColor="text1"/>
          <w:sz w:val="24"/>
          <w:szCs w:val="24"/>
        </w:rPr>
        <w:t>Болдыревского</w:t>
      </w:r>
      <w:r w:rsidRPr="009D7037">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Текст муниципального правового акта размещается на информационных стендах в здании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иных местах, определенных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Информационные стенды должны быть установлены в каждом населенном пункте, входящем в состав </w:t>
      </w:r>
      <w:r w:rsidR="007F62BE" w:rsidRPr="007F62BE">
        <w:rPr>
          <w:rFonts w:ascii="Times New Roman" w:hAnsi="Times New Roman"/>
          <w:color w:val="000000" w:themeColor="text1"/>
          <w:sz w:val="24"/>
          <w:szCs w:val="24"/>
        </w:rPr>
        <w:t>Болдыревского</w:t>
      </w:r>
      <w:r w:rsidR="009D7037">
        <w:rPr>
          <w:rFonts w:ascii="Times New Roman" w:hAnsi="Times New Roman"/>
          <w:color w:val="000000" w:themeColor="text1"/>
          <w:sz w:val="24"/>
          <w:szCs w:val="24"/>
        </w:rPr>
        <w:t xml:space="preserve"> сельского поселения.</w:t>
      </w:r>
      <w:r w:rsidRPr="007F62B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копия передается в библиотеку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может издаваться информационный бюллетень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который включаются тексты </w:t>
      </w:r>
      <w:r w:rsidRPr="007F62BE">
        <w:rPr>
          <w:rFonts w:ascii="Times New Roman" w:hAnsi="Times New Roman"/>
          <w:color w:val="000000" w:themeColor="text1"/>
          <w:sz w:val="24"/>
          <w:szCs w:val="24"/>
        </w:rPr>
        <w:lastRenderedPageBreak/>
        <w:t xml:space="preserve">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применяется порядок, установленный пунктами 2 и 3 настоящей статьи.</w:t>
      </w:r>
    </w:p>
    <w:p w:rsid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D7037"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9D7037">
        <w:rPr>
          <w:rFonts w:ascii="Times New Roman" w:hAnsi="Times New Roman"/>
          <w:color w:val="000000" w:themeColor="text1"/>
          <w:sz w:val="24"/>
          <w:szCs w:val="24"/>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Устава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нормативных правовых актов Собрания депутатов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 в течение 30 дней со дня подписания Главой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w:t>
      </w:r>
    </w:p>
    <w:p w:rsid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нормативных правовых актов Администрации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 в течение 30 дней со дня подписания Главой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w:t>
      </w:r>
    </w:p>
    <w:p w:rsidR="00943F20" w:rsidRPr="003E5913" w:rsidRDefault="00943F20" w:rsidP="008D1A7A">
      <w:pPr>
        <w:widowControl w:val="0"/>
        <w:numPr>
          <w:ilvl w:val="0"/>
          <w:numId w:val="83"/>
        </w:numPr>
        <w:autoSpaceDE w:val="0"/>
        <w:autoSpaceDN w:val="0"/>
        <w:adjustRightInd w:val="0"/>
        <w:spacing w:after="0" w:line="240" w:lineRule="auto"/>
        <w:ind w:left="0" w:right="-1" w:firstLine="993"/>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F62BE" w:rsidRDefault="00943F20" w:rsidP="008D1A7A">
      <w:pPr>
        <w:numPr>
          <w:ilvl w:val="0"/>
          <w:numId w:val="8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Иная официальная информация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правовыми актами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3E5913"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53. </w:t>
      </w:r>
      <w:r w:rsidRPr="003E5913">
        <w:rPr>
          <w:rFonts w:ascii="Times New Roman" w:hAnsi="Times New Roman"/>
          <w:b/>
          <w:color w:val="000000" w:themeColor="text1"/>
          <w:sz w:val="24"/>
          <w:szCs w:val="24"/>
        </w:rPr>
        <w:t>Отмена муниципальных правовых актов и приостановление их действия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F62BE" w:rsidRDefault="00943F20" w:rsidP="00265DC9">
      <w:pPr>
        <w:widowControl w:val="0"/>
        <w:autoSpaceDE w:val="0"/>
        <w:autoSpaceDN w:val="0"/>
        <w:adjustRightInd w:val="0"/>
        <w:ind w:firstLine="540"/>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7F62BE">
        <w:rPr>
          <w:rFonts w:ascii="Times New Roman" w:hAnsi="Times New Roman"/>
          <w:color w:val="000000" w:themeColor="text1"/>
          <w:sz w:val="24"/>
          <w:szCs w:val="24"/>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7. </w:t>
      </w:r>
      <w:r w:rsidRPr="003E5913">
        <w:rPr>
          <w:rFonts w:ascii="Times New Roman" w:hAnsi="Times New Roman"/>
          <w:b/>
          <w:color w:val="000000" w:themeColor="text1"/>
          <w:sz w:val="24"/>
          <w:szCs w:val="24"/>
        </w:rPr>
        <w:t>Муниципальная служба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54. </w:t>
      </w:r>
      <w:r w:rsidRPr="003E5913">
        <w:rPr>
          <w:rFonts w:ascii="Times New Roman" w:hAnsi="Times New Roman"/>
          <w:b/>
          <w:color w:val="000000" w:themeColor="text1"/>
          <w:sz w:val="24"/>
          <w:szCs w:val="24"/>
        </w:rPr>
        <w:t>Муниципальная служба, должности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 xml:space="preserve">Должности муниципальной службы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(далее – должности муниципальной службы) устанавливаются решением Собрания депутатов  </w:t>
      </w:r>
      <w:r w:rsidR="007F62BE" w:rsidRPr="003E5913">
        <w:rPr>
          <w:rFonts w:ascii="Times New Roman" w:hAnsi="Times New Roman"/>
          <w:color w:val="000000" w:themeColor="text1"/>
          <w:sz w:val="24"/>
          <w:szCs w:val="24"/>
        </w:rPr>
        <w:t>Болдыревского</w:t>
      </w:r>
      <w:r w:rsidRPr="003E5913">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3E5913" w:rsidRDefault="00943F20" w:rsidP="008D1A7A">
      <w:pPr>
        <w:numPr>
          <w:ilvl w:val="0"/>
          <w:numId w:val="84"/>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3E5913"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55. </w:t>
      </w:r>
      <w:r w:rsidRPr="003E5913">
        <w:rPr>
          <w:rFonts w:ascii="Times New Roman" w:hAnsi="Times New Roman"/>
          <w:b/>
          <w:color w:val="000000" w:themeColor="text1"/>
          <w:sz w:val="24"/>
          <w:szCs w:val="24"/>
        </w:rPr>
        <w:t>Статус муниципального служащего</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943F20" w:rsidP="008D1A7A">
      <w:pPr>
        <w:numPr>
          <w:ilvl w:val="0"/>
          <w:numId w:val="85"/>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Муниципальным служащим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3E5913" w:rsidRDefault="00943F20" w:rsidP="008D1A7A">
      <w:pPr>
        <w:numPr>
          <w:ilvl w:val="0"/>
          <w:numId w:val="85"/>
        </w:numPr>
        <w:tabs>
          <w:tab w:val="left" w:pos="993"/>
        </w:tabs>
        <w:spacing w:after="0" w:line="240" w:lineRule="atLeast"/>
        <w:ind w:left="0" w:firstLine="709"/>
        <w:jc w:val="both"/>
        <w:rPr>
          <w:rFonts w:ascii="Times New Roman" w:hAnsi="Times New Roman"/>
          <w:color w:val="000000" w:themeColor="text1"/>
          <w:sz w:val="24"/>
          <w:szCs w:val="24"/>
        </w:rPr>
      </w:pPr>
      <w:r w:rsidRPr="003E5913">
        <w:rPr>
          <w:rFonts w:ascii="Times New Roman" w:hAnsi="Times New Roman"/>
          <w:color w:val="000000" w:themeColor="text1"/>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3E5913" w:rsidRDefault="003E5913"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56. </w:t>
      </w:r>
      <w:r w:rsidRPr="003E5913">
        <w:rPr>
          <w:rFonts w:ascii="Times New Roman" w:hAnsi="Times New Roman"/>
          <w:b/>
          <w:color w:val="000000" w:themeColor="text1"/>
          <w:sz w:val="24"/>
          <w:szCs w:val="24"/>
        </w:rPr>
        <w:t>Условия и порядок прохождения муниципальной службы</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Условия и порядок прохождения муниципальной службы в </w:t>
      </w:r>
      <w:r w:rsidR="004E185F">
        <w:rPr>
          <w:rFonts w:ascii="Times New Roman" w:hAnsi="Times New Roman"/>
          <w:color w:val="000000" w:themeColor="text1"/>
          <w:sz w:val="24"/>
          <w:szCs w:val="24"/>
        </w:rPr>
        <w:t>Болдыревском</w:t>
      </w:r>
      <w:r w:rsidRPr="007F62BE">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w:t>
      </w:r>
      <w:r w:rsidRPr="007F62BE">
        <w:rPr>
          <w:rFonts w:ascii="Times New Roman" w:hAnsi="Times New Roman"/>
          <w:color w:val="000000" w:themeColor="text1"/>
          <w:sz w:val="24"/>
          <w:szCs w:val="24"/>
        </w:rPr>
        <w:lastRenderedPageBreak/>
        <w:t>Федерации» и принимаемыми в соответствии с ним областными законами, муниципальными правовыми актами.</w:t>
      </w:r>
    </w:p>
    <w:p w:rsidR="00943F20" w:rsidRPr="004E185F" w:rsidRDefault="00943F20" w:rsidP="008D1A7A">
      <w:pPr>
        <w:numPr>
          <w:ilvl w:val="0"/>
          <w:numId w:val="86"/>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8. </w:t>
      </w:r>
      <w:r w:rsidRPr="004E185F">
        <w:rPr>
          <w:rFonts w:ascii="Times New Roman" w:hAnsi="Times New Roman"/>
          <w:b/>
          <w:color w:val="000000" w:themeColor="text1"/>
          <w:sz w:val="24"/>
          <w:szCs w:val="24"/>
        </w:rPr>
        <w:t>Экономическая основа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57. </w:t>
      </w:r>
      <w:r w:rsidRPr="004E185F">
        <w:rPr>
          <w:rFonts w:ascii="Times New Roman" w:hAnsi="Times New Roman"/>
          <w:b/>
          <w:color w:val="000000" w:themeColor="text1"/>
          <w:sz w:val="24"/>
          <w:szCs w:val="24"/>
        </w:rPr>
        <w:t>Владение, пользование и распоряжение муниципальным имуществом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Органы местного самоуправления от имени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Органы местного самоуправления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E185F" w:rsidRDefault="00943F20" w:rsidP="004E185F">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поступают в 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62207C"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Болдыревское</w:t>
      </w:r>
      <w:r w:rsidR="00943F20" w:rsidRPr="007F62BE">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F62BE" w:rsidRPr="007F62BE">
        <w:rPr>
          <w:rFonts w:ascii="Times New Roman" w:hAnsi="Times New Roman"/>
          <w:color w:val="000000" w:themeColor="text1"/>
          <w:sz w:val="24"/>
          <w:szCs w:val="24"/>
        </w:rPr>
        <w:t>Болдыревского</w:t>
      </w:r>
      <w:r w:rsidR="00943F20"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Администрация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от имени муниципального образования «</w:t>
      </w:r>
      <w:r w:rsidR="0062207C">
        <w:rPr>
          <w:rFonts w:ascii="Times New Roman" w:hAnsi="Times New Roman"/>
          <w:color w:val="000000" w:themeColor="text1"/>
          <w:sz w:val="24"/>
          <w:szCs w:val="24"/>
        </w:rPr>
        <w:t>Болдыревское</w:t>
      </w:r>
      <w:r w:rsidRPr="007F62BE">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F62BE"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7F62BE"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Периодичность и форма отчетов устанавливается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 инициативе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7"/>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Участие в управлении хозяйственными обществами, доли в уставных капиталах или акции</w:t>
      </w:r>
      <w:r w:rsidR="00265D53">
        <w:rPr>
          <w:rFonts w:ascii="Times New Roman" w:hAnsi="Times New Roman"/>
          <w:color w:val="000000" w:themeColor="text1"/>
          <w:sz w:val="24"/>
          <w:szCs w:val="24"/>
        </w:rPr>
        <w:t xml:space="preserve"> которых принадлежат Болдыревскому</w:t>
      </w:r>
      <w:r w:rsidRPr="007F62BE">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87"/>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Администрация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4E185F"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58. </w:t>
      </w:r>
      <w:r w:rsidRPr="004E185F">
        <w:rPr>
          <w:rFonts w:ascii="Times New Roman" w:hAnsi="Times New Roman"/>
          <w:b/>
          <w:color w:val="000000" w:themeColor="text1"/>
          <w:sz w:val="24"/>
          <w:szCs w:val="24"/>
        </w:rPr>
        <w:t>Закупки для обеспечения муниципальных нужд</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8"/>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185F" w:rsidRDefault="00943F20" w:rsidP="008D1A7A">
      <w:pPr>
        <w:numPr>
          <w:ilvl w:val="0"/>
          <w:numId w:val="88"/>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Закупки товаров, работ, услуг для обеспечения муниципальных нужд осуществляются за счет средств местного бюджета.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59. </w:t>
      </w:r>
      <w:r w:rsidRPr="004E185F">
        <w:rPr>
          <w:rFonts w:ascii="Times New Roman" w:hAnsi="Times New Roman"/>
          <w:b/>
          <w:color w:val="000000" w:themeColor="text1"/>
          <w:sz w:val="24"/>
          <w:szCs w:val="24"/>
        </w:rPr>
        <w:t xml:space="preserve">Формирование и утверждение бюджета </w:t>
      </w:r>
      <w:r w:rsidR="007F62BE" w:rsidRPr="004E185F">
        <w:rPr>
          <w:rFonts w:ascii="Times New Roman" w:hAnsi="Times New Roman"/>
          <w:b/>
          <w:color w:val="000000" w:themeColor="text1"/>
          <w:sz w:val="24"/>
          <w:szCs w:val="24"/>
        </w:rPr>
        <w:t>Болдыревского</w:t>
      </w:r>
      <w:r w:rsidRPr="004E18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составляется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Проект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4E185F"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Проект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за исключением решения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и сроки составления проекта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Проект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но не позднее 15 ноября текущего года.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Одновременно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7F62BE" w:rsidRDefault="00943F20" w:rsidP="008D1A7A">
      <w:pPr>
        <w:numPr>
          <w:ilvl w:val="0"/>
          <w:numId w:val="89"/>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Порядок рассмотрения и утверждения решения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устанавливается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60. </w:t>
      </w:r>
      <w:r w:rsidRPr="004E185F">
        <w:rPr>
          <w:rFonts w:ascii="Times New Roman" w:hAnsi="Times New Roman"/>
          <w:b/>
          <w:color w:val="000000" w:themeColor="text1"/>
          <w:sz w:val="24"/>
          <w:szCs w:val="24"/>
        </w:rPr>
        <w:t xml:space="preserve">Исполнение бюджета </w:t>
      </w:r>
      <w:r w:rsidR="007F62BE" w:rsidRPr="004E185F">
        <w:rPr>
          <w:rFonts w:ascii="Times New Roman" w:hAnsi="Times New Roman"/>
          <w:b/>
          <w:color w:val="000000" w:themeColor="text1"/>
          <w:sz w:val="24"/>
          <w:szCs w:val="24"/>
        </w:rPr>
        <w:t>Болдыревского</w:t>
      </w:r>
      <w:r w:rsidRPr="004E185F">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Исполнение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обеспечивается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Бюджет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Исполнение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Бюджет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4E185F" w:rsidRDefault="00943F20" w:rsidP="008D1A7A">
      <w:pPr>
        <w:numPr>
          <w:ilvl w:val="0"/>
          <w:numId w:val="90"/>
        </w:numPr>
        <w:tabs>
          <w:tab w:val="left" w:pos="993"/>
        </w:tabs>
        <w:spacing w:after="0" w:line="240" w:lineRule="atLeast"/>
        <w:ind w:left="0" w:firstLine="709"/>
        <w:jc w:val="both"/>
        <w:rPr>
          <w:rFonts w:ascii="Times New Roman" w:hAnsi="Times New Roman"/>
          <w:color w:val="000000" w:themeColor="text1"/>
          <w:sz w:val="24"/>
          <w:szCs w:val="24"/>
        </w:rPr>
      </w:pPr>
      <w:r w:rsidRPr="004E185F">
        <w:rPr>
          <w:rFonts w:ascii="Times New Roman" w:hAnsi="Times New Roman"/>
          <w:color w:val="000000" w:themeColor="text1"/>
          <w:sz w:val="24"/>
          <w:szCs w:val="24"/>
        </w:rPr>
        <w:t xml:space="preserve">Доходы, фактически полученные при исполнении бюджета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о бюджете </w:t>
      </w:r>
      <w:r w:rsidR="007F62BE" w:rsidRPr="004E185F">
        <w:rPr>
          <w:rFonts w:ascii="Times New Roman" w:hAnsi="Times New Roman"/>
          <w:color w:val="000000" w:themeColor="text1"/>
          <w:sz w:val="24"/>
          <w:szCs w:val="24"/>
        </w:rPr>
        <w:t>Болдыревского</w:t>
      </w:r>
      <w:r w:rsidRPr="004E185F">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61. </w:t>
      </w:r>
      <w:r w:rsidRPr="0077016C">
        <w:rPr>
          <w:rFonts w:ascii="Times New Roman" w:hAnsi="Times New Roman"/>
          <w:b/>
          <w:color w:val="000000" w:themeColor="text1"/>
          <w:sz w:val="24"/>
          <w:szCs w:val="24"/>
        </w:rPr>
        <w:t xml:space="preserve">Контроль за исполнением бюджета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Контроль за исполнением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Администрация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По представлению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утверждает отчет об исполнении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91"/>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Должностные лица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62. </w:t>
      </w:r>
      <w:r w:rsidRPr="0077016C">
        <w:rPr>
          <w:rFonts w:ascii="Times New Roman" w:hAnsi="Times New Roman"/>
          <w:b/>
          <w:color w:val="000000" w:themeColor="text1"/>
          <w:sz w:val="24"/>
          <w:szCs w:val="24"/>
        </w:rPr>
        <w:t xml:space="preserve">Муниципальный долг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Предельный объем муниципального долга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Муниципальные внутренние заимствования осуществляются в целях финансирования дефицита бюджета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Программа муниципальных внутренних заимствований представляется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Собранию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 имени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7F62BE"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77016C"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Учет и регистрация муниципальных долговых обязательств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2"/>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Управление муниципальным долгом осуществляется Администрацией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Глава 9. </w:t>
      </w:r>
      <w:r w:rsidRPr="0077016C">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63. </w:t>
      </w:r>
      <w:r w:rsidRPr="0077016C">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64. </w:t>
      </w:r>
      <w:r w:rsidRPr="0077016C">
        <w:rPr>
          <w:rFonts w:ascii="Times New Roman" w:hAnsi="Times New Roman"/>
          <w:b/>
          <w:color w:val="000000" w:themeColor="text1"/>
          <w:sz w:val="24"/>
          <w:szCs w:val="24"/>
        </w:rPr>
        <w:t xml:space="preserve">Ответственность депутатов Собрания депутатов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населением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Население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Главу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7016C"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65. </w:t>
      </w:r>
      <w:r w:rsidRPr="0077016C">
        <w:rPr>
          <w:rFonts w:ascii="Times New Roman" w:hAnsi="Times New Roman"/>
          <w:b/>
          <w:color w:val="000000" w:themeColor="text1"/>
          <w:sz w:val="24"/>
          <w:szCs w:val="24"/>
        </w:rPr>
        <w:t xml:space="preserve">Ответственность Собрания депутатов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государством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соответствующим судом установлено, что Собранием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7016C" w:rsidRDefault="0077016C"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w:t>
      </w:r>
      <w:r w:rsidR="00943F20" w:rsidRPr="0077016C">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w:t>
      </w:r>
    </w:p>
    <w:p w:rsidR="0077016C" w:rsidRDefault="0077016C"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w:t>
      </w:r>
      <w:r w:rsidR="00943F20" w:rsidRPr="0077016C">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F62BE" w:rsidRPr="0077016C">
        <w:rPr>
          <w:rFonts w:ascii="Times New Roman" w:hAnsi="Times New Roman"/>
          <w:color w:val="000000" w:themeColor="text1"/>
          <w:sz w:val="24"/>
          <w:szCs w:val="24"/>
        </w:rPr>
        <w:t>Болдыревского</w:t>
      </w:r>
      <w:r w:rsidR="00943F20" w:rsidRPr="0077016C">
        <w:rPr>
          <w:rFonts w:ascii="Times New Roman" w:hAnsi="Times New Roman"/>
          <w:color w:val="000000" w:themeColor="text1"/>
          <w:sz w:val="24"/>
          <w:szCs w:val="24"/>
        </w:rPr>
        <w:t xml:space="preserve"> сельского поселения.</w:t>
      </w:r>
    </w:p>
    <w:p w:rsidR="00943F20" w:rsidRPr="0077016C" w:rsidRDefault="00943F20" w:rsidP="008D1A7A">
      <w:pPr>
        <w:numPr>
          <w:ilvl w:val="0"/>
          <w:numId w:val="93"/>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Полномочия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66. </w:t>
      </w:r>
      <w:r w:rsidRPr="0077016C">
        <w:rPr>
          <w:rFonts w:ascii="Times New Roman" w:hAnsi="Times New Roman"/>
          <w:b/>
          <w:color w:val="000000" w:themeColor="text1"/>
          <w:sz w:val="24"/>
          <w:szCs w:val="24"/>
        </w:rPr>
        <w:t xml:space="preserve">Ответственность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перед государством</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8D1A7A">
      <w:pPr>
        <w:numPr>
          <w:ilvl w:val="0"/>
          <w:numId w:val="9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Губернатор Ростовской области издает правовой акт об отрешении от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случае:</w:t>
      </w:r>
    </w:p>
    <w:p w:rsidR="0077016C" w:rsidRDefault="00943F20" w:rsidP="008D1A7A">
      <w:pPr>
        <w:numPr>
          <w:ilvl w:val="0"/>
          <w:numId w:val="95"/>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издания Главой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016C" w:rsidRDefault="00943F20" w:rsidP="008D1A7A">
      <w:pPr>
        <w:numPr>
          <w:ilvl w:val="0"/>
          <w:numId w:val="95"/>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совершения Главой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не принял в пределах своих полномочий мер по исполнению решения суда.</w:t>
      </w:r>
    </w:p>
    <w:p w:rsidR="00943F20" w:rsidRPr="007F62BE" w:rsidRDefault="00943F20" w:rsidP="008D1A7A">
      <w:pPr>
        <w:numPr>
          <w:ilvl w:val="0"/>
          <w:numId w:val="94"/>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Срок, в течение которого Губернатор Ростовской области издает правовой акт об отрешении от должности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67. </w:t>
      </w:r>
      <w:r w:rsidRPr="0077016C">
        <w:rPr>
          <w:rFonts w:ascii="Times New Roman" w:hAnsi="Times New Roman"/>
          <w:b/>
          <w:color w:val="000000" w:themeColor="text1"/>
          <w:sz w:val="24"/>
          <w:szCs w:val="24"/>
        </w:rPr>
        <w:t xml:space="preserve">Удаление Главы </w:t>
      </w:r>
      <w:r w:rsidR="007F62BE" w:rsidRPr="0077016C">
        <w:rPr>
          <w:rFonts w:ascii="Times New Roman" w:hAnsi="Times New Roman"/>
          <w:b/>
          <w:color w:val="000000" w:themeColor="text1"/>
          <w:sz w:val="24"/>
          <w:szCs w:val="24"/>
        </w:rPr>
        <w:t>Болдыревского</w:t>
      </w:r>
      <w:r w:rsidRPr="0077016C">
        <w:rPr>
          <w:rFonts w:ascii="Times New Roman" w:hAnsi="Times New Roman"/>
          <w:b/>
          <w:color w:val="000000" w:themeColor="text1"/>
          <w:sz w:val="24"/>
          <w:szCs w:val="24"/>
        </w:rPr>
        <w:t xml:space="preserve"> сельского поселения в отставку</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по инициативе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943F20" w:rsidRP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Основаниями для удаления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являются:</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решения, действия (бездействие)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неудовлетворительная оценка деятельности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данная два раза подряд;</w:t>
      </w:r>
    </w:p>
    <w:p w:rsid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7016C" w:rsidRDefault="00943F20" w:rsidP="008D1A7A">
      <w:pPr>
        <w:numPr>
          <w:ilvl w:val="0"/>
          <w:numId w:val="97"/>
        </w:numPr>
        <w:spacing w:after="0" w:line="240" w:lineRule="atLeast"/>
        <w:ind w:left="0" w:firstLine="993"/>
        <w:jc w:val="both"/>
        <w:rPr>
          <w:rFonts w:ascii="Times New Roman" w:hAnsi="Times New Roman"/>
          <w:color w:val="000000" w:themeColor="text1"/>
          <w:sz w:val="24"/>
          <w:szCs w:val="24"/>
        </w:rPr>
      </w:pPr>
      <w:r w:rsidRPr="0077016C">
        <w:rPr>
          <w:rFonts w:ascii="Times New Roman" w:hAnsi="Times New Roman"/>
          <w:color w:val="000000" w:themeColor="text1"/>
          <w:sz w:val="24"/>
          <w:szCs w:val="24"/>
          <w:lang w:val="hy-AM"/>
        </w:rPr>
        <w:t xml:space="preserve">допущение </w:t>
      </w:r>
      <w:r w:rsidRPr="0077016C">
        <w:rPr>
          <w:rFonts w:ascii="Times New Roman" w:hAnsi="Times New Roman"/>
          <w:color w:val="000000" w:themeColor="text1"/>
          <w:sz w:val="24"/>
          <w:szCs w:val="24"/>
        </w:rPr>
        <w:t>Г</w:t>
      </w:r>
      <w:r w:rsidRPr="0077016C">
        <w:rPr>
          <w:rFonts w:ascii="Times New Roman" w:hAnsi="Times New Roman"/>
          <w:color w:val="000000" w:themeColor="text1"/>
          <w:sz w:val="24"/>
          <w:szCs w:val="24"/>
          <w:lang w:val="hy-AM"/>
        </w:rPr>
        <w:t xml:space="preserve">лавой </w:t>
      </w:r>
      <w:r w:rsidR="007F62BE" w:rsidRPr="0077016C">
        <w:rPr>
          <w:rFonts w:ascii="Times New Roman" w:hAnsi="Times New Roman"/>
          <w:color w:val="000000" w:themeColor="text1"/>
          <w:sz w:val="24"/>
          <w:szCs w:val="24"/>
          <w:lang w:val="hy-AM"/>
        </w:rPr>
        <w:t>Болдыревского</w:t>
      </w:r>
      <w:r w:rsidRPr="0077016C">
        <w:rPr>
          <w:rFonts w:ascii="Times New Roman" w:hAnsi="Times New Roman"/>
          <w:color w:val="000000" w:themeColor="text1"/>
          <w:sz w:val="24"/>
          <w:szCs w:val="24"/>
          <w:lang w:val="hy-AM"/>
        </w:rPr>
        <w:t xml:space="preserve"> сельского поселения, </w:t>
      </w:r>
      <w:r w:rsidRPr="0077016C">
        <w:rPr>
          <w:rFonts w:ascii="Times New Roman" w:hAnsi="Times New Roman"/>
          <w:color w:val="000000" w:themeColor="text1"/>
          <w:sz w:val="24"/>
          <w:szCs w:val="24"/>
        </w:rPr>
        <w:t>А</w:t>
      </w:r>
      <w:r w:rsidRPr="0077016C">
        <w:rPr>
          <w:rFonts w:ascii="Times New Roman" w:hAnsi="Times New Roman"/>
          <w:color w:val="000000" w:themeColor="text1"/>
          <w:sz w:val="24"/>
          <w:szCs w:val="24"/>
          <w:lang w:val="hy-AM"/>
        </w:rPr>
        <w:t>дминистрацией</w:t>
      </w:r>
      <w:r w:rsidRPr="0077016C">
        <w:rPr>
          <w:rFonts w:ascii="Times New Roman" w:hAnsi="Times New Roman"/>
          <w:color w:val="000000" w:themeColor="text1"/>
          <w:sz w:val="24"/>
          <w:szCs w:val="24"/>
        </w:rPr>
        <w:t xml:space="preserve">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w:t>
      </w:r>
      <w:r w:rsidRPr="0077016C">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7F62BE" w:rsidRPr="0077016C">
        <w:rPr>
          <w:rFonts w:ascii="Times New Roman" w:hAnsi="Times New Roman"/>
          <w:color w:val="000000" w:themeColor="text1"/>
          <w:sz w:val="24"/>
          <w:szCs w:val="24"/>
          <w:lang w:val="hy-AM"/>
        </w:rPr>
        <w:t>Болдыревского</w:t>
      </w:r>
      <w:r w:rsidRPr="0077016C">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Инициатива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Главы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в отставку. О выдвижении данной инициативы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Рассмотрение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осуществляется с учетом мнения Губернатора Ростовской области.</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В случае, если при рассмотрении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предполагается рассмотрение вопросов, касающихся обеспечения осуществления </w:t>
      </w:r>
      <w:r w:rsidRPr="0077016C">
        <w:rPr>
          <w:rFonts w:ascii="Times New Roman" w:hAnsi="Times New Roman"/>
          <w:color w:val="000000" w:themeColor="text1"/>
          <w:sz w:val="24"/>
          <w:szCs w:val="24"/>
        </w:rPr>
        <w:lastRenderedPageBreak/>
        <w:t xml:space="preserve">органами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может быть принято только при согласии Губернатора Ростовской области.</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Инициатива Губернатора Ростовской области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оформляется в виде обращения, которое вносится в 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 выдвижении данной инициативы Глава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Рассмотрение инициативы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или Губернатора Ростовской области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осуществляется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Решение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w:t>
      </w:r>
    </w:p>
    <w:p w:rsidR="0077016C" w:rsidRDefault="00943F20" w:rsidP="008D1A7A">
      <w:pPr>
        <w:numPr>
          <w:ilvl w:val="0"/>
          <w:numId w:val="96"/>
        </w:numPr>
        <w:tabs>
          <w:tab w:val="left" w:pos="993"/>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43F20" w:rsidRPr="0077016C" w:rsidRDefault="00943F20" w:rsidP="008D1A7A">
      <w:pPr>
        <w:numPr>
          <w:ilvl w:val="0"/>
          <w:numId w:val="96"/>
        </w:numPr>
        <w:tabs>
          <w:tab w:val="left" w:pos="993"/>
          <w:tab w:val="left" w:pos="1134"/>
        </w:tabs>
        <w:spacing w:after="0" w:line="240" w:lineRule="atLeast"/>
        <w:ind w:left="0" w:firstLine="709"/>
        <w:jc w:val="both"/>
        <w:rPr>
          <w:rFonts w:ascii="Times New Roman" w:hAnsi="Times New Roman"/>
          <w:color w:val="000000" w:themeColor="text1"/>
          <w:sz w:val="24"/>
          <w:szCs w:val="24"/>
        </w:rPr>
      </w:pPr>
      <w:r w:rsidRPr="0077016C">
        <w:rPr>
          <w:rFonts w:ascii="Times New Roman" w:hAnsi="Times New Roman"/>
          <w:color w:val="000000" w:themeColor="text1"/>
          <w:sz w:val="24"/>
          <w:szCs w:val="24"/>
        </w:rPr>
        <w:t xml:space="preserve">При рассмотрении и принятии Собранием депутатов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решения об удалении Главы </w:t>
      </w:r>
      <w:r w:rsidR="007F62BE" w:rsidRPr="0077016C">
        <w:rPr>
          <w:rFonts w:ascii="Times New Roman" w:hAnsi="Times New Roman"/>
          <w:color w:val="000000" w:themeColor="text1"/>
          <w:sz w:val="24"/>
          <w:szCs w:val="24"/>
        </w:rPr>
        <w:t>Болдыревского</w:t>
      </w:r>
      <w:r w:rsidRPr="0077016C">
        <w:rPr>
          <w:rFonts w:ascii="Times New Roman" w:hAnsi="Times New Roman"/>
          <w:color w:val="000000" w:themeColor="text1"/>
          <w:sz w:val="24"/>
          <w:szCs w:val="24"/>
        </w:rPr>
        <w:t xml:space="preserve"> сельского поселения в отставку должны быть обеспечены:</w:t>
      </w:r>
    </w:p>
    <w:p w:rsidR="00DE70A6" w:rsidRDefault="00943F20" w:rsidP="008D1A7A">
      <w:pPr>
        <w:numPr>
          <w:ilvl w:val="0"/>
          <w:numId w:val="98"/>
        </w:numPr>
        <w:spacing w:after="0" w:line="240" w:lineRule="atLeast"/>
        <w:ind w:left="0" w:firstLine="993"/>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его в отставку;</w:t>
      </w:r>
    </w:p>
    <w:p w:rsidR="00943F20" w:rsidRPr="00DE70A6" w:rsidRDefault="00943F20" w:rsidP="008D1A7A">
      <w:pPr>
        <w:numPr>
          <w:ilvl w:val="0"/>
          <w:numId w:val="98"/>
        </w:numPr>
        <w:spacing w:after="0" w:line="240" w:lineRule="atLeast"/>
        <w:ind w:left="0" w:firstLine="993"/>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предоставление ему возможности дать депутатам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В случае, если Глава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не согласен с решением Собрания депутатов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Решение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w:t>
      </w:r>
    </w:p>
    <w:p w:rsidR="00943F20" w:rsidRPr="00DE70A6" w:rsidRDefault="00943F20" w:rsidP="008D1A7A">
      <w:pPr>
        <w:numPr>
          <w:ilvl w:val="0"/>
          <w:numId w:val="96"/>
        </w:numPr>
        <w:tabs>
          <w:tab w:val="left" w:pos="1134"/>
        </w:tabs>
        <w:spacing w:after="0" w:line="240" w:lineRule="atLeast"/>
        <w:ind w:left="0" w:firstLine="709"/>
        <w:jc w:val="both"/>
        <w:rPr>
          <w:rFonts w:ascii="Times New Roman" w:hAnsi="Times New Roman"/>
          <w:color w:val="000000" w:themeColor="text1"/>
          <w:sz w:val="24"/>
          <w:szCs w:val="24"/>
        </w:rPr>
      </w:pPr>
      <w:r w:rsidRPr="00DE70A6">
        <w:rPr>
          <w:rFonts w:ascii="Times New Roman" w:hAnsi="Times New Roman"/>
          <w:color w:val="000000" w:themeColor="text1"/>
          <w:sz w:val="24"/>
          <w:szCs w:val="24"/>
        </w:rPr>
        <w:t xml:space="preserve">В случае, если инициатива депутатов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или Губернатора Ростовской области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отклонена Собранием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вопрос об удалении Главы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в отставку может быть вынесен на повторное рассмотрение Собранием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7F62BE" w:rsidRPr="00DE70A6">
        <w:rPr>
          <w:rFonts w:ascii="Times New Roman" w:hAnsi="Times New Roman"/>
          <w:color w:val="000000" w:themeColor="text1"/>
          <w:sz w:val="24"/>
          <w:szCs w:val="24"/>
        </w:rPr>
        <w:t>Болдыревского</w:t>
      </w:r>
      <w:r w:rsidRPr="00DE70A6">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lastRenderedPageBreak/>
        <w:t xml:space="preserve">Статья 68. </w:t>
      </w:r>
      <w:r w:rsidRPr="00DE70A6">
        <w:rPr>
          <w:rFonts w:ascii="Times New Roman" w:hAnsi="Times New Roman"/>
          <w:b/>
          <w:color w:val="000000" w:themeColor="text1"/>
          <w:sz w:val="24"/>
          <w:szCs w:val="24"/>
        </w:rPr>
        <w:t>Временное осуществление органами государственной власти отдельных полномочий органов местного самоуправления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Отдельные полномочия органов местного самоуправления </w:t>
      </w:r>
      <w:r w:rsidR="007F62BE" w:rsidRPr="007F62BE">
        <w:rPr>
          <w:rFonts w:ascii="Times New Roman" w:hAnsi="Times New Roman"/>
          <w:color w:val="000000" w:themeColor="text1"/>
          <w:sz w:val="24"/>
          <w:szCs w:val="24"/>
        </w:rPr>
        <w:t>Болдыревского</w:t>
      </w:r>
      <w:r w:rsidRPr="007F62BE">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DE70A6" w:rsidRDefault="00943F20" w:rsidP="0019271D">
      <w:pPr>
        <w:spacing w:after="0" w:line="240" w:lineRule="atLeast"/>
        <w:ind w:firstLine="709"/>
        <w:jc w:val="both"/>
        <w:rPr>
          <w:rFonts w:ascii="Times New Roman" w:hAnsi="Times New Roman"/>
          <w:b/>
          <w:color w:val="000000" w:themeColor="text1"/>
          <w:sz w:val="24"/>
          <w:szCs w:val="24"/>
        </w:rPr>
      </w:pPr>
      <w:r w:rsidRPr="007F62BE">
        <w:rPr>
          <w:rFonts w:ascii="Times New Roman" w:hAnsi="Times New Roman"/>
          <w:color w:val="000000" w:themeColor="text1"/>
          <w:sz w:val="24"/>
          <w:szCs w:val="24"/>
        </w:rPr>
        <w:t xml:space="preserve">Статья 69. </w:t>
      </w:r>
      <w:r w:rsidRPr="00DE70A6">
        <w:rPr>
          <w:rFonts w:ascii="Times New Roman" w:hAnsi="Times New Roman"/>
          <w:b/>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Глава 10. </w:t>
      </w:r>
      <w:r w:rsidRPr="00DE70A6">
        <w:rPr>
          <w:rFonts w:ascii="Times New Roman" w:hAnsi="Times New Roman"/>
          <w:b/>
          <w:color w:val="000000" w:themeColor="text1"/>
          <w:sz w:val="24"/>
          <w:szCs w:val="24"/>
        </w:rPr>
        <w:t>Заключительные и переходные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r w:rsidRPr="007F62BE">
        <w:rPr>
          <w:rFonts w:ascii="Times New Roman" w:hAnsi="Times New Roman"/>
          <w:color w:val="000000" w:themeColor="text1"/>
          <w:sz w:val="24"/>
          <w:szCs w:val="24"/>
        </w:rPr>
        <w:t xml:space="preserve">Статья 70. </w:t>
      </w:r>
      <w:r w:rsidRPr="00DE70A6">
        <w:rPr>
          <w:rFonts w:ascii="Times New Roman" w:hAnsi="Times New Roman"/>
          <w:b/>
          <w:color w:val="000000" w:themeColor="text1"/>
          <w:sz w:val="24"/>
          <w:szCs w:val="24"/>
        </w:rPr>
        <w:t>Заключительные и переходные положения</w:t>
      </w:r>
    </w:p>
    <w:p w:rsidR="00943F20" w:rsidRPr="007F62BE" w:rsidRDefault="00943F20" w:rsidP="0019271D">
      <w:pPr>
        <w:spacing w:after="0" w:line="240" w:lineRule="atLeast"/>
        <w:ind w:firstLine="709"/>
        <w:jc w:val="both"/>
        <w:rPr>
          <w:rFonts w:ascii="Times New Roman" w:hAnsi="Times New Roman"/>
          <w:color w:val="000000" w:themeColor="text1"/>
          <w:sz w:val="24"/>
          <w:szCs w:val="24"/>
        </w:rPr>
      </w:pPr>
    </w:p>
    <w:p w:rsidR="008A5AB0" w:rsidRDefault="008A5AB0" w:rsidP="008A5AB0">
      <w:pPr>
        <w:pStyle w:val="a9"/>
        <w:spacing w:after="0" w:line="100" w:lineRule="atLeast"/>
        <w:ind w:firstLine="709"/>
        <w:jc w:val="both"/>
      </w:pPr>
      <w:r>
        <w:rPr>
          <w:rFonts w:ascii="Times New Roman" w:hAnsi="Times New Roman" w:cs="Arial"/>
          <w:color w:val="000000"/>
          <w:sz w:val="24"/>
          <w:szCs w:val="24"/>
        </w:rPr>
        <w:t xml:space="preserve">1. </w:t>
      </w:r>
      <w:r w:rsidRPr="008F2C05">
        <w:rPr>
          <w:rFonts w:ascii="Times New Roman" w:hAnsi="Times New Roman" w:cs="Arial"/>
          <w:color w:val="000000"/>
          <w:sz w:val="24"/>
          <w:szCs w:val="24"/>
        </w:rPr>
        <w:t>Настоящий Устав вступает в силу со дня его официального опубликования (обнародования), произведенного после его государственной регистрации</w:t>
      </w:r>
      <w:r>
        <w:rPr>
          <w:rFonts w:ascii="Times New Roman" w:hAnsi="Times New Roman" w:cs="Arial"/>
          <w:color w:val="000000"/>
          <w:sz w:val="24"/>
          <w:szCs w:val="24"/>
        </w:rPr>
        <w:t>.</w:t>
      </w:r>
    </w:p>
    <w:p w:rsidR="00943F20" w:rsidRPr="0017076C" w:rsidRDefault="00943F20" w:rsidP="008A5AB0">
      <w:pPr>
        <w:tabs>
          <w:tab w:val="left" w:pos="993"/>
        </w:tabs>
        <w:spacing w:after="0" w:line="240" w:lineRule="atLeast"/>
        <w:ind w:left="709"/>
        <w:jc w:val="both"/>
        <w:rPr>
          <w:color w:val="000000" w:themeColor="text1"/>
        </w:rPr>
      </w:pPr>
    </w:p>
    <w:sectPr w:rsidR="00943F20" w:rsidRPr="0017076C" w:rsidSect="000071C1">
      <w:headerReference w:type="default" r:id="rId9"/>
      <w:pgSz w:w="11906" w:h="16838"/>
      <w:pgMar w:top="1134" w:right="567" w:bottom="1134" w:left="1134" w:header="708"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1E" w:rsidRDefault="0008191E" w:rsidP="00970C39">
      <w:pPr>
        <w:spacing w:after="0" w:line="240" w:lineRule="auto"/>
      </w:pPr>
      <w:r>
        <w:separator/>
      </w:r>
    </w:p>
  </w:endnote>
  <w:endnote w:type="continuationSeparator" w:id="1">
    <w:p w:rsidR="0008191E" w:rsidRDefault="0008191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1E" w:rsidRDefault="0008191E" w:rsidP="00970C39">
      <w:pPr>
        <w:spacing w:after="0" w:line="240" w:lineRule="auto"/>
      </w:pPr>
      <w:r>
        <w:separator/>
      </w:r>
    </w:p>
  </w:footnote>
  <w:footnote w:type="continuationSeparator" w:id="1">
    <w:p w:rsidR="0008191E" w:rsidRDefault="0008191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38" w:rsidRDefault="00B26ED6">
    <w:pPr>
      <w:pStyle w:val="a3"/>
      <w:jc w:val="center"/>
    </w:pPr>
    <w:fldSimple w:instr=" PAGE   \* MERGEFORMAT ">
      <w:r w:rsidR="002952D3">
        <w:rPr>
          <w:noProof/>
        </w:rPr>
        <w:t>22</w:t>
      </w:r>
    </w:fldSimple>
  </w:p>
  <w:p w:rsidR="00271438" w:rsidRDefault="002714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D6A"/>
    <w:multiLevelType w:val="hybridMultilevel"/>
    <w:tmpl w:val="E012A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A3AD1"/>
    <w:multiLevelType w:val="hybridMultilevel"/>
    <w:tmpl w:val="5BB0F5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2074C2"/>
    <w:multiLevelType w:val="hybridMultilevel"/>
    <w:tmpl w:val="0512DEC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7654A4"/>
    <w:multiLevelType w:val="hybridMultilevel"/>
    <w:tmpl w:val="EEC22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AD1FBA"/>
    <w:multiLevelType w:val="hybridMultilevel"/>
    <w:tmpl w:val="023C1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EE210F"/>
    <w:multiLevelType w:val="hybridMultilevel"/>
    <w:tmpl w:val="0E346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1B33FF"/>
    <w:multiLevelType w:val="hybridMultilevel"/>
    <w:tmpl w:val="0DDAE0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304999"/>
    <w:multiLevelType w:val="hybridMultilevel"/>
    <w:tmpl w:val="046A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83B7103"/>
    <w:multiLevelType w:val="hybridMultilevel"/>
    <w:tmpl w:val="8960A5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105FBE"/>
    <w:multiLevelType w:val="hybridMultilevel"/>
    <w:tmpl w:val="71D0B188"/>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704517"/>
    <w:multiLevelType w:val="hybridMultilevel"/>
    <w:tmpl w:val="A3044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574462"/>
    <w:multiLevelType w:val="hybridMultilevel"/>
    <w:tmpl w:val="E9727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EFD427A"/>
    <w:multiLevelType w:val="hybridMultilevel"/>
    <w:tmpl w:val="2A124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B41BFF"/>
    <w:multiLevelType w:val="hybridMultilevel"/>
    <w:tmpl w:val="648CE58E"/>
    <w:lvl w:ilvl="0" w:tplc="5C1E4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2B5299"/>
    <w:multiLevelType w:val="hybridMultilevel"/>
    <w:tmpl w:val="B9823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14A79AD"/>
    <w:multiLevelType w:val="hybridMultilevel"/>
    <w:tmpl w:val="44C49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1B506E"/>
    <w:multiLevelType w:val="hybridMultilevel"/>
    <w:tmpl w:val="9FB46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3427CF8"/>
    <w:multiLevelType w:val="hybridMultilevel"/>
    <w:tmpl w:val="F2F096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3D57B16"/>
    <w:multiLevelType w:val="hybridMultilevel"/>
    <w:tmpl w:val="9064E1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49B377D"/>
    <w:multiLevelType w:val="hybridMultilevel"/>
    <w:tmpl w:val="37DE9A66"/>
    <w:lvl w:ilvl="0" w:tplc="1F8473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0102CF"/>
    <w:multiLevelType w:val="hybridMultilevel"/>
    <w:tmpl w:val="EDFA4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5CF571C"/>
    <w:multiLevelType w:val="hybridMultilevel"/>
    <w:tmpl w:val="C84EE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6B13BEB"/>
    <w:multiLevelType w:val="hybridMultilevel"/>
    <w:tmpl w:val="312CC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7776F16"/>
    <w:multiLevelType w:val="hybridMultilevel"/>
    <w:tmpl w:val="BCD00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94B0456"/>
    <w:multiLevelType w:val="hybridMultilevel"/>
    <w:tmpl w:val="F5F42B9A"/>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AEC1486"/>
    <w:multiLevelType w:val="hybridMultilevel"/>
    <w:tmpl w:val="39B68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D684FA3"/>
    <w:multiLevelType w:val="hybridMultilevel"/>
    <w:tmpl w:val="D8C235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F0533AF"/>
    <w:multiLevelType w:val="hybridMultilevel"/>
    <w:tmpl w:val="1B6C4B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476962"/>
    <w:multiLevelType w:val="hybridMultilevel"/>
    <w:tmpl w:val="DC60C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26F2A65"/>
    <w:multiLevelType w:val="hybridMultilevel"/>
    <w:tmpl w:val="3EB03E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37A2C12"/>
    <w:multiLevelType w:val="hybridMultilevel"/>
    <w:tmpl w:val="41BE9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4992BDF"/>
    <w:multiLevelType w:val="hybridMultilevel"/>
    <w:tmpl w:val="A9A4A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75A6BEE"/>
    <w:multiLevelType w:val="hybridMultilevel"/>
    <w:tmpl w:val="BE9ABD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95257D3"/>
    <w:multiLevelType w:val="hybridMultilevel"/>
    <w:tmpl w:val="2FFE9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B965E8D"/>
    <w:multiLevelType w:val="hybridMultilevel"/>
    <w:tmpl w:val="AB2E8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DB07ADD"/>
    <w:multiLevelType w:val="hybridMultilevel"/>
    <w:tmpl w:val="9BFE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C330E9"/>
    <w:multiLevelType w:val="hybridMultilevel"/>
    <w:tmpl w:val="0526C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F42285C"/>
    <w:multiLevelType w:val="hybridMultilevel"/>
    <w:tmpl w:val="6A7222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F8968BB"/>
    <w:multiLevelType w:val="hybridMultilevel"/>
    <w:tmpl w:val="23C8F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0766D36"/>
    <w:multiLevelType w:val="hybridMultilevel"/>
    <w:tmpl w:val="0DCC9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0DE66AC"/>
    <w:multiLevelType w:val="hybridMultilevel"/>
    <w:tmpl w:val="39A851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8C66F9"/>
    <w:multiLevelType w:val="hybridMultilevel"/>
    <w:tmpl w:val="CBB2F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5483D1F"/>
    <w:multiLevelType w:val="hybridMultilevel"/>
    <w:tmpl w:val="7EF02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5496B38"/>
    <w:multiLevelType w:val="hybridMultilevel"/>
    <w:tmpl w:val="01546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5B3F3B"/>
    <w:multiLevelType w:val="hybridMultilevel"/>
    <w:tmpl w:val="989067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9838F7"/>
    <w:multiLevelType w:val="hybridMultilevel"/>
    <w:tmpl w:val="35E2A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DE3F1C"/>
    <w:multiLevelType w:val="hybridMultilevel"/>
    <w:tmpl w:val="BFC22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2047BD"/>
    <w:multiLevelType w:val="hybridMultilevel"/>
    <w:tmpl w:val="CA8C1B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1215D3D"/>
    <w:multiLevelType w:val="hybridMultilevel"/>
    <w:tmpl w:val="92705A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1C13BDF"/>
    <w:multiLevelType w:val="hybridMultilevel"/>
    <w:tmpl w:val="2CEE2C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4A520EB"/>
    <w:multiLevelType w:val="hybridMultilevel"/>
    <w:tmpl w:val="10562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4E95C98"/>
    <w:multiLevelType w:val="hybridMultilevel"/>
    <w:tmpl w:val="DF0C87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64F76D4"/>
    <w:multiLevelType w:val="hybridMultilevel"/>
    <w:tmpl w:val="089227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6A738AE"/>
    <w:multiLevelType w:val="hybridMultilevel"/>
    <w:tmpl w:val="24DC81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9050773"/>
    <w:multiLevelType w:val="hybridMultilevel"/>
    <w:tmpl w:val="E49860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A543343"/>
    <w:multiLevelType w:val="hybridMultilevel"/>
    <w:tmpl w:val="A4EED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BD15EBF"/>
    <w:multiLevelType w:val="hybridMultilevel"/>
    <w:tmpl w:val="385CA7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251D0B"/>
    <w:multiLevelType w:val="hybridMultilevel"/>
    <w:tmpl w:val="D9529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F1057C3"/>
    <w:multiLevelType w:val="hybridMultilevel"/>
    <w:tmpl w:val="7A103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F1648A3"/>
    <w:multiLevelType w:val="hybridMultilevel"/>
    <w:tmpl w:val="63926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F826ABA"/>
    <w:multiLevelType w:val="hybridMultilevel"/>
    <w:tmpl w:val="4D8428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FA93FE6"/>
    <w:multiLevelType w:val="hybridMultilevel"/>
    <w:tmpl w:val="CBB2F4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1753EAF"/>
    <w:multiLevelType w:val="hybridMultilevel"/>
    <w:tmpl w:val="1FD6B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066B68"/>
    <w:multiLevelType w:val="hybridMultilevel"/>
    <w:tmpl w:val="9FAC2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34826E0"/>
    <w:multiLevelType w:val="hybridMultilevel"/>
    <w:tmpl w:val="2A4C0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4B205A8"/>
    <w:multiLevelType w:val="hybridMultilevel"/>
    <w:tmpl w:val="2604F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60F3808"/>
    <w:multiLevelType w:val="hybridMultilevel"/>
    <w:tmpl w:val="9C8AD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68F60FF"/>
    <w:multiLevelType w:val="hybridMultilevel"/>
    <w:tmpl w:val="A5FC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781396B"/>
    <w:multiLevelType w:val="hybridMultilevel"/>
    <w:tmpl w:val="2FFE9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85457C7"/>
    <w:multiLevelType w:val="hybridMultilevel"/>
    <w:tmpl w:val="C84EE3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A4E242C"/>
    <w:multiLevelType w:val="hybridMultilevel"/>
    <w:tmpl w:val="F6524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B005C1F"/>
    <w:multiLevelType w:val="hybridMultilevel"/>
    <w:tmpl w:val="D1785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BF339E3"/>
    <w:multiLevelType w:val="hybridMultilevel"/>
    <w:tmpl w:val="D6FAE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C7C4AB9"/>
    <w:multiLevelType w:val="hybridMultilevel"/>
    <w:tmpl w:val="71E49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E70274D"/>
    <w:multiLevelType w:val="hybridMultilevel"/>
    <w:tmpl w:val="61A68C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F2D0CC3"/>
    <w:multiLevelType w:val="hybridMultilevel"/>
    <w:tmpl w:val="A266A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0B131E5"/>
    <w:multiLevelType w:val="hybridMultilevel"/>
    <w:tmpl w:val="7EF02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17519F6"/>
    <w:multiLevelType w:val="hybridMultilevel"/>
    <w:tmpl w:val="FCB4094E"/>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2011973"/>
    <w:multiLevelType w:val="hybridMultilevel"/>
    <w:tmpl w:val="09683D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31F70AE"/>
    <w:multiLevelType w:val="hybridMultilevel"/>
    <w:tmpl w:val="1F8EE0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42E7960"/>
    <w:multiLevelType w:val="hybridMultilevel"/>
    <w:tmpl w:val="79901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9287470"/>
    <w:multiLevelType w:val="hybridMultilevel"/>
    <w:tmpl w:val="8118F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95E08C2"/>
    <w:multiLevelType w:val="hybridMultilevel"/>
    <w:tmpl w:val="60E82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985666E"/>
    <w:multiLevelType w:val="hybridMultilevel"/>
    <w:tmpl w:val="6DBA1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8B40F0"/>
    <w:multiLevelType w:val="hybridMultilevel"/>
    <w:tmpl w:val="CBE4A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BCF2CF9"/>
    <w:multiLevelType w:val="hybridMultilevel"/>
    <w:tmpl w:val="F0FA2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E824B2"/>
    <w:multiLevelType w:val="hybridMultilevel"/>
    <w:tmpl w:val="C1E2A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2271C7E"/>
    <w:multiLevelType w:val="hybridMultilevel"/>
    <w:tmpl w:val="2604F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245145F"/>
    <w:multiLevelType w:val="hybridMultilevel"/>
    <w:tmpl w:val="6602E7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2810C68"/>
    <w:multiLevelType w:val="hybridMultilevel"/>
    <w:tmpl w:val="5A42EC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730A1ACF"/>
    <w:multiLevelType w:val="hybridMultilevel"/>
    <w:tmpl w:val="4BE4B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71C4FAB"/>
    <w:multiLevelType w:val="hybridMultilevel"/>
    <w:tmpl w:val="588EA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76A6E6D"/>
    <w:multiLevelType w:val="hybridMultilevel"/>
    <w:tmpl w:val="E9727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8C850AF"/>
    <w:multiLevelType w:val="hybridMultilevel"/>
    <w:tmpl w:val="D20EE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98A69EB"/>
    <w:multiLevelType w:val="hybridMultilevel"/>
    <w:tmpl w:val="792AA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A2C3D51"/>
    <w:multiLevelType w:val="hybridMultilevel"/>
    <w:tmpl w:val="12C44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A7C333E"/>
    <w:multiLevelType w:val="hybridMultilevel"/>
    <w:tmpl w:val="40821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DA87BC7"/>
    <w:multiLevelType w:val="hybridMultilevel"/>
    <w:tmpl w:val="A29A96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EB81E20"/>
    <w:multiLevelType w:val="hybridMultilevel"/>
    <w:tmpl w:val="E75AE9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1"/>
  </w:num>
  <w:num w:numId="3">
    <w:abstractNumId w:val="67"/>
  </w:num>
  <w:num w:numId="4">
    <w:abstractNumId w:val="10"/>
  </w:num>
  <w:num w:numId="5">
    <w:abstractNumId w:val="39"/>
  </w:num>
  <w:num w:numId="6">
    <w:abstractNumId w:val="78"/>
  </w:num>
  <w:num w:numId="7">
    <w:abstractNumId w:val="14"/>
  </w:num>
  <w:num w:numId="8">
    <w:abstractNumId w:val="34"/>
  </w:num>
  <w:num w:numId="9">
    <w:abstractNumId w:val="69"/>
  </w:num>
  <w:num w:numId="10">
    <w:abstractNumId w:val="3"/>
  </w:num>
  <w:num w:numId="11">
    <w:abstractNumId w:val="85"/>
  </w:num>
  <w:num w:numId="12">
    <w:abstractNumId w:val="82"/>
  </w:num>
  <w:num w:numId="13">
    <w:abstractNumId w:val="28"/>
  </w:num>
  <w:num w:numId="14">
    <w:abstractNumId w:val="60"/>
  </w:num>
  <w:num w:numId="15">
    <w:abstractNumId w:val="44"/>
  </w:num>
  <w:num w:numId="16">
    <w:abstractNumId w:val="23"/>
  </w:num>
  <w:num w:numId="17">
    <w:abstractNumId w:val="47"/>
  </w:num>
  <w:num w:numId="18">
    <w:abstractNumId w:val="95"/>
  </w:num>
  <w:num w:numId="19">
    <w:abstractNumId w:val="55"/>
  </w:num>
  <w:num w:numId="20">
    <w:abstractNumId w:val="9"/>
  </w:num>
  <w:num w:numId="21">
    <w:abstractNumId w:val="6"/>
  </w:num>
  <w:num w:numId="22">
    <w:abstractNumId w:val="37"/>
  </w:num>
  <w:num w:numId="23">
    <w:abstractNumId w:val="65"/>
  </w:num>
  <w:num w:numId="24">
    <w:abstractNumId w:val="59"/>
  </w:num>
  <w:num w:numId="25">
    <w:abstractNumId w:val="92"/>
  </w:num>
  <w:num w:numId="26">
    <w:abstractNumId w:val="74"/>
  </w:num>
  <w:num w:numId="27">
    <w:abstractNumId w:val="50"/>
  </w:num>
  <w:num w:numId="28">
    <w:abstractNumId w:val="27"/>
  </w:num>
  <w:num w:numId="29">
    <w:abstractNumId w:val="98"/>
  </w:num>
  <w:num w:numId="30">
    <w:abstractNumId w:val="97"/>
  </w:num>
  <w:num w:numId="31">
    <w:abstractNumId w:val="96"/>
  </w:num>
  <w:num w:numId="32">
    <w:abstractNumId w:val="33"/>
  </w:num>
  <w:num w:numId="33">
    <w:abstractNumId w:val="64"/>
  </w:num>
  <w:num w:numId="34">
    <w:abstractNumId w:val="72"/>
  </w:num>
  <w:num w:numId="35">
    <w:abstractNumId w:val="45"/>
  </w:num>
  <w:num w:numId="36">
    <w:abstractNumId w:val="13"/>
  </w:num>
  <w:num w:numId="37">
    <w:abstractNumId w:val="87"/>
  </w:num>
  <w:num w:numId="38">
    <w:abstractNumId w:val="68"/>
  </w:num>
  <w:num w:numId="39">
    <w:abstractNumId w:val="75"/>
  </w:num>
  <w:num w:numId="40">
    <w:abstractNumId w:val="53"/>
  </w:num>
  <w:num w:numId="41">
    <w:abstractNumId w:val="63"/>
  </w:num>
  <w:num w:numId="42">
    <w:abstractNumId w:val="48"/>
  </w:num>
  <w:num w:numId="43">
    <w:abstractNumId w:val="7"/>
  </w:num>
  <w:num w:numId="44">
    <w:abstractNumId w:val="79"/>
  </w:num>
  <w:num w:numId="45">
    <w:abstractNumId w:val="19"/>
  </w:num>
  <w:num w:numId="46">
    <w:abstractNumId w:val="58"/>
  </w:num>
  <w:num w:numId="47">
    <w:abstractNumId w:val="70"/>
  </w:num>
  <w:num w:numId="48">
    <w:abstractNumId w:val="86"/>
  </w:num>
  <w:num w:numId="49">
    <w:abstractNumId w:val="22"/>
  </w:num>
  <w:num w:numId="50">
    <w:abstractNumId w:val="4"/>
  </w:num>
  <w:num w:numId="51">
    <w:abstractNumId w:val="41"/>
  </w:num>
  <w:num w:numId="52">
    <w:abstractNumId w:val="73"/>
  </w:num>
  <w:num w:numId="53">
    <w:abstractNumId w:val="80"/>
  </w:num>
  <w:num w:numId="54">
    <w:abstractNumId w:val="94"/>
  </w:num>
  <w:num w:numId="55">
    <w:abstractNumId w:val="46"/>
  </w:num>
  <w:num w:numId="56">
    <w:abstractNumId w:val="62"/>
  </w:num>
  <w:num w:numId="57">
    <w:abstractNumId w:val="25"/>
  </w:num>
  <w:num w:numId="58">
    <w:abstractNumId w:val="52"/>
  </w:num>
  <w:num w:numId="59">
    <w:abstractNumId w:val="42"/>
  </w:num>
  <w:num w:numId="60">
    <w:abstractNumId w:val="81"/>
  </w:num>
  <w:num w:numId="61">
    <w:abstractNumId w:val="26"/>
  </w:num>
  <w:num w:numId="62">
    <w:abstractNumId w:val="32"/>
  </w:num>
  <w:num w:numId="63">
    <w:abstractNumId w:val="30"/>
  </w:num>
  <w:num w:numId="64">
    <w:abstractNumId w:val="57"/>
  </w:num>
  <w:num w:numId="65">
    <w:abstractNumId w:val="66"/>
  </w:num>
  <w:num w:numId="66">
    <w:abstractNumId w:val="88"/>
  </w:num>
  <w:num w:numId="67">
    <w:abstractNumId w:val="15"/>
  </w:num>
  <w:num w:numId="68">
    <w:abstractNumId w:val="0"/>
  </w:num>
  <w:num w:numId="69">
    <w:abstractNumId w:val="1"/>
  </w:num>
  <w:num w:numId="70">
    <w:abstractNumId w:val="99"/>
  </w:num>
  <w:num w:numId="71">
    <w:abstractNumId w:val="17"/>
  </w:num>
  <w:num w:numId="72">
    <w:abstractNumId w:val="90"/>
  </w:num>
  <w:num w:numId="73">
    <w:abstractNumId w:val="16"/>
  </w:num>
  <w:num w:numId="74">
    <w:abstractNumId w:val="54"/>
  </w:num>
  <w:num w:numId="75">
    <w:abstractNumId w:val="20"/>
  </w:num>
  <w:num w:numId="76">
    <w:abstractNumId w:val="2"/>
  </w:num>
  <w:num w:numId="77">
    <w:abstractNumId w:val="76"/>
  </w:num>
  <w:num w:numId="78">
    <w:abstractNumId w:val="38"/>
  </w:num>
  <w:num w:numId="79">
    <w:abstractNumId w:val="21"/>
  </w:num>
  <w:num w:numId="80">
    <w:abstractNumId w:val="12"/>
  </w:num>
  <w:num w:numId="81">
    <w:abstractNumId w:val="93"/>
  </w:num>
  <w:num w:numId="82">
    <w:abstractNumId w:val="77"/>
  </w:num>
  <w:num w:numId="83">
    <w:abstractNumId w:val="61"/>
  </w:num>
  <w:num w:numId="84">
    <w:abstractNumId w:val="43"/>
  </w:num>
  <w:num w:numId="85">
    <w:abstractNumId w:val="24"/>
  </w:num>
  <w:num w:numId="86">
    <w:abstractNumId w:val="36"/>
  </w:num>
  <w:num w:numId="87">
    <w:abstractNumId w:val="31"/>
  </w:num>
  <w:num w:numId="88">
    <w:abstractNumId w:val="51"/>
  </w:num>
  <w:num w:numId="89">
    <w:abstractNumId w:val="56"/>
  </w:num>
  <w:num w:numId="90">
    <w:abstractNumId w:val="29"/>
  </w:num>
  <w:num w:numId="91">
    <w:abstractNumId w:val="40"/>
  </w:num>
  <w:num w:numId="92">
    <w:abstractNumId w:val="8"/>
  </w:num>
  <w:num w:numId="93">
    <w:abstractNumId w:val="11"/>
  </w:num>
  <w:num w:numId="94">
    <w:abstractNumId w:val="84"/>
  </w:num>
  <w:num w:numId="95">
    <w:abstractNumId w:val="83"/>
  </w:num>
  <w:num w:numId="96">
    <w:abstractNumId w:val="35"/>
  </w:num>
  <w:num w:numId="97">
    <w:abstractNumId w:val="89"/>
  </w:num>
  <w:num w:numId="98">
    <w:abstractNumId w:val="49"/>
  </w:num>
  <w:num w:numId="99">
    <w:abstractNumId w:val="91"/>
  </w:num>
  <w:num w:numId="100">
    <w:abstractNumId w:val="1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29DA"/>
    <w:rsid w:val="0000426C"/>
    <w:rsid w:val="000071C1"/>
    <w:rsid w:val="00011FAD"/>
    <w:rsid w:val="0001202F"/>
    <w:rsid w:val="00022A96"/>
    <w:rsid w:val="00047249"/>
    <w:rsid w:val="0005457E"/>
    <w:rsid w:val="00056D00"/>
    <w:rsid w:val="00062553"/>
    <w:rsid w:val="0007276D"/>
    <w:rsid w:val="00072EFC"/>
    <w:rsid w:val="000755BF"/>
    <w:rsid w:val="00075ECA"/>
    <w:rsid w:val="0008191E"/>
    <w:rsid w:val="000858B5"/>
    <w:rsid w:val="000A2156"/>
    <w:rsid w:val="000A4862"/>
    <w:rsid w:val="000A79DF"/>
    <w:rsid w:val="000B149F"/>
    <w:rsid w:val="000C5079"/>
    <w:rsid w:val="000C535F"/>
    <w:rsid w:val="000D4734"/>
    <w:rsid w:val="000D797A"/>
    <w:rsid w:val="000E7C6B"/>
    <w:rsid w:val="00105942"/>
    <w:rsid w:val="001169FD"/>
    <w:rsid w:val="00117A86"/>
    <w:rsid w:val="00132F4B"/>
    <w:rsid w:val="00135FDA"/>
    <w:rsid w:val="001361AC"/>
    <w:rsid w:val="00146D15"/>
    <w:rsid w:val="0014769A"/>
    <w:rsid w:val="001520E3"/>
    <w:rsid w:val="00152747"/>
    <w:rsid w:val="00166E60"/>
    <w:rsid w:val="00167118"/>
    <w:rsid w:val="0017076C"/>
    <w:rsid w:val="00171FE0"/>
    <w:rsid w:val="00173267"/>
    <w:rsid w:val="00173795"/>
    <w:rsid w:val="00175183"/>
    <w:rsid w:val="00175DC1"/>
    <w:rsid w:val="001807DF"/>
    <w:rsid w:val="001913CB"/>
    <w:rsid w:val="0019271D"/>
    <w:rsid w:val="001928DE"/>
    <w:rsid w:val="001A37A9"/>
    <w:rsid w:val="001B30BB"/>
    <w:rsid w:val="001B5D40"/>
    <w:rsid w:val="001C44B1"/>
    <w:rsid w:val="001D6625"/>
    <w:rsid w:val="001D74A8"/>
    <w:rsid w:val="001F0A2F"/>
    <w:rsid w:val="001F154A"/>
    <w:rsid w:val="001F206A"/>
    <w:rsid w:val="001F691D"/>
    <w:rsid w:val="001F7E50"/>
    <w:rsid w:val="00204398"/>
    <w:rsid w:val="00210B9F"/>
    <w:rsid w:val="00214945"/>
    <w:rsid w:val="0022012D"/>
    <w:rsid w:val="00225D6F"/>
    <w:rsid w:val="002269E2"/>
    <w:rsid w:val="002276E0"/>
    <w:rsid w:val="00237F78"/>
    <w:rsid w:val="00246942"/>
    <w:rsid w:val="00265D53"/>
    <w:rsid w:val="00265DC9"/>
    <w:rsid w:val="002710A3"/>
    <w:rsid w:val="002712EA"/>
    <w:rsid w:val="00271438"/>
    <w:rsid w:val="0027422F"/>
    <w:rsid w:val="00286A51"/>
    <w:rsid w:val="0028731F"/>
    <w:rsid w:val="002952D3"/>
    <w:rsid w:val="002A0E35"/>
    <w:rsid w:val="002A4AFE"/>
    <w:rsid w:val="002A7243"/>
    <w:rsid w:val="002B0F63"/>
    <w:rsid w:val="002B7B41"/>
    <w:rsid w:val="002C03A8"/>
    <w:rsid w:val="002D01A2"/>
    <w:rsid w:val="002D2C6E"/>
    <w:rsid w:val="002D2F88"/>
    <w:rsid w:val="002D5ACE"/>
    <w:rsid w:val="002E12D1"/>
    <w:rsid w:val="002E5A42"/>
    <w:rsid w:val="002E5BD8"/>
    <w:rsid w:val="002F1770"/>
    <w:rsid w:val="00313247"/>
    <w:rsid w:val="00327107"/>
    <w:rsid w:val="003271DB"/>
    <w:rsid w:val="0033131D"/>
    <w:rsid w:val="00331EDE"/>
    <w:rsid w:val="0035000F"/>
    <w:rsid w:val="00353BB6"/>
    <w:rsid w:val="00361AF7"/>
    <w:rsid w:val="003632EA"/>
    <w:rsid w:val="003656A3"/>
    <w:rsid w:val="00365CDF"/>
    <w:rsid w:val="0037041D"/>
    <w:rsid w:val="00373A75"/>
    <w:rsid w:val="00375C5A"/>
    <w:rsid w:val="00376219"/>
    <w:rsid w:val="003770D9"/>
    <w:rsid w:val="003863C9"/>
    <w:rsid w:val="0039055F"/>
    <w:rsid w:val="003929CE"/>
    <w:rsid w:val="003A7352"/>
    <w:rsid w:val="003B2A7A"/>
    <w:rsid w:val="003C2E5B"/>
    <w:rsid w:val="003C56C9"/>
    <w:rsid w:val="003C62D3"/>
    <w:rsid w:val="003C762A"/>
    <w:rsid w:val="003D03B8"/>
    <w:rsid w:val="003E2B8B"/>
    <w:rsid w:val="003E5913"/>
    <w:rsid w:val="003F6131"/>
    <w:rsid w:val="004035E3"/>
    <w:rsid w:val="00406A94"/>
    <w:rsid w:val="00410B40"/>
    <w:rsid w:val="00411B6A"/>
    <w:rsid w:val="00422FBC"/>
    <w:rsid w:val="004232D3"/>
    <w:rsid w:val="00423F5B"/>
    <w:rsid w:val="0043287B"/>
    <w:rsid w:val="00447237"/>
    <w:rsid w:val="0045179F"/>
    <w:rsid w:val="004522C2"/>
    <w:rsid w:val="004654BC"/>
    <w:rsid w:val="00472DBD"/>
    <w:rsid w:val="004739E8"/>
    <w:rsid w:val="0049406B"/>
    <w:rsid w:val="0049631E"/>
    <w:rsid w:val="00496BB7"/>
    <w:rsid w:val="004A4934"/>
    <w:rsid w:val="004C1FAB"/>
    <w:rsid w:val="004C4488"/>
    <w:rsid w:val="004C669B"/>
    <w:rsid w:val="004D27CF"/>
    <w:rsid w:val="004D5987"/>
    <w:rsid w:val="004E185F"/>
    <w:rsid w:val="00502D06"/>
    <w:rsid w:val="00503BA3"/>
    <w:rsid w:val="005068EF"/>
    <w:rsid w:val="005127D6"/>
    <w:rsid w:val="005164EB"/>
    <w:rsid w:val="0051651F"/>
    <w:rsid w:val="00521BC8"/>
    <w:rsid w:val="00522218"/>
    <w:rsid w:val="00535344"/>
    <w:rsid w:val="00536BE6"/>
    <w:rsid w:val="00537993"/>
    <w:rsid w:val="00541975"/>
    <w:rsid w:val="00553833"/>
    <w:rsid w:val="00555DF0"/>
    <w:rsid w:val="0056160D"/>
    <w:rsid w:val="00562642"/>
    <w:rsid w:val="0056414F"/>
    <w:rsid w:val="005716D2"/>
    <w:rsid w:val="00571C04"/>
    <w:rsid w:val="005813F9"/>
    <w:rsid w:val="005869B9"/>
    <w:rsid w:val="0059431D"/>
    <w:rsid w:val="005A4785"/>
    <w:rsid w:val="005B206F"/>
    <w:rsid w:val="005B72AE"/>
    <w:rsid w:val="005C0108"/>
    <w:rsid w:val="005C1457"/>
    <w:rsid w:val="005C2668"/>
    <w:rsid w:val="005D2CBB"/>
    <w:rsid w:val="005D776E"/>
    <w:rsid w:val="005E20B6"/>
    <w:rsid w:val="005E25C6"/>
    <w:rsid w:val="005F0707"/>
    <w:rsid w:val="005F5E8F"/>
    <w:rsid w:val="005F6D76"/>
    <w:rsid w:val="00601C37"/>
    <w:rsid w:val="00605101"/>
    <w:rsid w:val="00620AF9"/>
    <w:rsid w:val="0062207C"/>
    <w:rsid w:val="0064469E"/>
    <w:rsid w:val="0066235B"/>
    <w:rsid w:val="006764F5"/>
    <w:rsid w:val="00680232"/>
    <w:rsid w:val="00682BD8"/>
    <w:rsid w:val="0068410C"/>
    <w:rsid w:val="006862D4"/>
    <w:rsid w:val="00687461"/>
    <w:rsid w:val="00693D97"/>
    <w:rsid w:val="00697DF9"/>
    <w:rsid w:val="006A6C23"/>
    <w:rsid w:val="006A7C10"/>
    <w:rsid w:val="006B2373"/>
    <w:rsid w:val="006B5E50"/>
    <w:rsid w:val="006C07C8"/>
    <w:rsid w:val="006C7337"/>
    <w:rsid w:val="006C7463"/>
    <w:rsid w:val="006D1135"/>
    <w:rsid w:val="006D25EB"/>
    <w:rsid w:val="006E6539"/>
    <w:rsid w:val="006E7F9E"/>
    <w:rsid w:val="006F30C3"/>
    <w:rsid w:val="006F3D5F"/>
    <w:rsid w:val="006F61E9"/>
    <w:rsid w:val="007001D2"/>
    <w:rsid w:val="00700F42"/>
    <w:rsid w:val="00704259"/>
    <w:rsid w:val="00705219"/>
    <w:rsid w:val="00710052"/>
    <w:rsid w:val="00714668"/>
    <w:rsid w:val="0071657B"/>
    <w:rsid w:val="0071715A"/>
    <w:rsid w:val="00730466"/>
    <w:rsid w:val="00732847"/>
    <w:rsid w:val="00734A9C"/>
    <w:rsid w:val="00740B32"/>
    <w:rsid w:val="00745D42"/>
    <w:rsid w:val="00752581"/>
    <w:rsid w:val="0075339D"/>
    <w:rsid w:val="00756D99"/>
    <w:rsid w:val="0077016C"/>
    <w:rsid w:val="007723FE"/>
    <w:rsid w:val="007855CB"/>
    <w:rsid w:val="00796304"/>
    <w:rsid w:val="00796DD3"/>
    <w:rsid w:val="007A5694"/>
    <w:rsid w:val="007A5CEC"/>
    <w:rsid w:val="007B7A88"/>
    <w:rsid w:val="007D341C"/>
    <w:rsid w:val="007D5EA6"/>
    <w:rsid w:val="007E3DC1"/>
    <w:rsid w:val="007E683D"/>
    <w:rsid w:val="007F35C3"/>
    <w:rsid w:val="007F5E7A"/>
    <w:rsid w:val="007F62BE"/>
    <w:rsid w:val="00802A6E"/>
    <w:rsid w:val="00812089"/>
    <w:rsid w:val="0081295E"/>
    <w:rsid w:val="00813E2B"/>
    <w:rsid w:val="00817193"/>
    <w:rsid w:val="00820085"/>
    <w:rsid w:val="0082335A"/>
    <w:rsid w:val="00825FB1"/>
    <w:rsid w:val="008274E5"/>
    <w:rsid w:val="00827927"/>
    <w:rsid w:val="00830574"/>
    <w:rsid w:val="008322CE"/>
    <w:rsid w:val="00844C42"/>
    <w:rsid w:val="00852FB4"/>
    <w:rsid w:val="00853FFF"/>
    <w:rsid w:val="00870FB5"/>
    <w:rsid w:val="008846EA"/>
    <w:rsid w:val="0088639C"/>
    <w:rsid w:val="008A030F"/>
    <w:rsid w:val="008A22C1"/>
    <w:rsid w:val="008A5AB0"/>
    <w:rsid w:val="008C1A7D"/>
    <w:rsid w:val="008D1A7A"/>
    <w:rsid w:val="008D2FF7"/>
    <w:rsid w:val="008D41C2"/>
    <w:rsid w:val="008E1C34"/>
    <w:rsid w:val="008E371F"/>
    <w:rsid w:val="008F16E4"/>
    <w:rsid w:val="00905165"/>
    <w:rsid w:val="009057C5"/>
    <w:rsid w:val="00906668"/>
    <w:rsid w:val="00913D1C"/>
    <w:rsid w:val="00923406"/>
    <w:rsid w:val="009419D8"/>
    <w:rsid w:val="0094207B"/>
    <w:rsid w:val="00943F20"/>
    <w:rsid w:val="009445F9"/>
    <w:rsid w:val="00947B8E"/>
    <w:rsid w:val="009537F2"/>
    <w:rsid w:val="00954700"/>
    <w:rsid w:val="0096218F"/>
    <w:rsid w:val="009669C2"/>
    <w:rsid w:val="00970948"/>
    <w:rsid w:val="00970C39"/>
    <w:rsid w:val="00972CE8"/>
    <w:rsid w:val="00973E13"/>
    <w:rsid w:val="00976DC8"/>
    <w:rsid w:val="00985CCB"/>
    <w:rsid w:val="009867FE"/>
    <w:rsid w:val="00987001"/>
    <w:rsid w:val="009A21CC"/>
    <w:rsid w:val="009A3548"/>
    <w:rsid w:val="009A5887"/>
    <w:rsid w:val="009B11CD"/>
    <w:rsid w:val="009B6AF2"/>
    <w:rsid w:val="009C2038"/>
    <w:rsid w:val="009C51C9"/>
    <w:rsid w:val="009D2D30"/>
    <w:rsid w:val="009D6D39"/>
    <w:rsid w:val="009D7037"/>
    <w:rsid w:val="009F08E9"/>
    <w:rsid w:val="00A0515A"/>
    <w:rsid w:val="00A22FFE"/>
    <w:rsid w:val="00A24BAE"/>
    <w:rsid w:val="00A24E89"/>
    <w:rsid w:val="00A30B22"/>
    <w:rsid w:val="00A313C2"/>
    <w:rsid w:val="00A44B74"/>
    <w:rsid w:val="00A51DE6"/>
    <w:rsid w:val="00A51F9A"/>
    <w:rsid w:val="00A57704"/>
    <w:rsid w:val="00A646FF"/>
    <w:rsid w:val="00A70798"/>
    <w:rsid w:val="00A74EE9"/>
    <w:rsid w:val="00A85063"/>
    <w:rsid w:val="00A8686F"/>
    <w:rsid w:val="00A9510B"/>
    <w:rsid w:val="00A968A1"/>
    <w:rsid w:val="00AA10C7"/>
    <w:rsid w:val="00AA638D"/>
    <w:rsid w:val="00AC3B1F"/>
    <w:rsid w:val="00AC7E21"/>
    <w:rsid w:val="00AD4C7E"/>
    <w:rsid w:val="00AF611A"/>
    <w:rsid w:val="00B02A9A"/>
    <w:rsid w:val="00B050FD"/>
    <w:rsid w:val="00B06AAB"/>
    <w:rsid w:val="00B227F4"/>
    <w:rsid w:val="00B26ED6"/>
    <w:rsid w:val="00B33C20"/>
    <w:rsid w:val="00B60327"/>
    <w:rsid w:val="00B60A36"/>
    <w:rsid w:val="00B76868"/>
    <w:rsid w:val="00B77D13"/>
    <w:rsid w:val="00B8275D"/>
    <w:rsid w:val="00B843C2"/>
    <w:rsid w:val="00B9065A"/>
    <w:rsid w:val="00B94C93"/>
    <w:rsid w:val="00B97C0E"/>
    <w:rsid w:val="00BA11B7"/>
    <w:rsid w:val="00BA3C39"/>
    <w:rsid w:val="00BA72C7"/>
    <w:rsid w:val="00BB23B9"/>
    <w:rsid w:val="00BB40C2"/>
    <w:rsid w:val="00BB7FCD"/>
    <w:rsid w:val="00BC372D"/>
    <w:rsid w:val="00C0255E"/>
    <w:rsid w:val="00C02A4E"/>
    <w:rsid w:val="00C0456A"/>
    <w:rsid w:val="00C12964"/>
    <w:rsid w:val="00C1397C"/>
    <w:rsid w:val="00C15152"/>
    <w:rsid w:val="00C207A1"/>
    <w:rsid w:val="00C33B32"/>
    <w:rsid w:val="00C36791"/>
    <w:rsid w:val="00C4699B"/>
    <w:rsid w:val="00C47623"/>
    <w:rsid w:val="00C47C9C"/>
    <w:rsid w:val="00C51539"/>
    <w:rsid w:val="00C52100"/>
    <w:rsid w:val="00C5685D"/>
    <w:rsid w:val="00C64854"/>
    <w:rsid w:val="00C66BA8"/>
    <w:rsid w:val="00C71208"/>
    <w:rsid w:val="00C71BA4"/>
    <w:rsid w:val="00C74DAD"/>
    <w:rsid w:val="00C75269"/>
    <w:rsid w:val="00C8201E"/>
    <w:rsid w:val="00C9205B"/>
    <w:rsid w:val="00C96D64"/>
    <w:rsid w:val="00CA3638"/>
    <w:rsid w:val="00CA6691"/>
    <w:rsid w:val="00CA6A35"/>
    <w:rsid w:val="00CB3250"/>
    <w:rsid w:val="00CB494F"/>
    <w:rsid w:val="00CB5927"/>
    <w:rsid w:val="00CC2FDB"/>
    <w:rsid w:val="00CD64E3"/>
    <w:rsid w:val="00CE1251"/>
    <w:rsid w:val="00CE16A7"/>
    <w:rsid w:val="00CE3D5F"/>
    <w:rsid w:val="00CF5128"/>
    <w:rsid w:val="00D01118"/>
    <w:rsid w:val="00D14796"/>
    <w:rsid w:val="00D2360E"/>
    <w:rsid w:val="00D2596D"/>
    <w:rsid w:val="00D304C7"/>
    <w:rsid w:val="00D35D86"/>
    <w:rsid w:val="00D36EF0"/>
    <w:rsid w:val="00D42810"/>
    <w:rsid w:val="00D44520"/>
    <w:rsid w:val="00D46047"/>
    <w:rsid w:val="00D51D1F"/>
    <w:rsid w:val="00D62899"/>
    <w:rsid w:val="00D6375F"/>
    <w:rsid w:val="00D64FFF"/>
    <w:rsid w:val="00D6659C"/>
    <w:rsid w:val="00D95A3A"/>
    <w:rsid w:val="00DA0729"/>
    <w:rsid w:val="00DA0A42"/>
    <w:rsid w:val="00DA0BA7"/>
    <w:rsid w:val="00DA7DE2"/>
    <w:rsid w:val="00DB011F"/>
    <w:rsid w:val="00DB16C0"/>
    <w:rsid w:val="00DB4482"/>
    <w:rsid w:val="00DC38D7"/>
    <w:rsid w:val="00DC6C8C"/>
    <w:rsid w:val="00DC7E83"/>
    <w:rsid w:val="00DD5B49"/>
    <w:rsid w:val="00DE7098"/>
    <w:rsid w:val="00DE70A6"/>
    <w:rsid w:val="00DE7914"/>
    <w:rsid w:val="00E051A2"/>
    <w:rsid w:val="00E05A2A"/>
    <w:rsid w:val="00E1435B"/>
    <w:rsid w:val="00E14659"/>
    <w:rsid w:val="00E17314"/>
    <w:rsid w:val="00E238B0"/>
    <w:rsid w:val="00E243F0"/>
    <w:rsid w:val="00E26B7C"/>
    <w:rsid w:val="00E30B29"/>
    <w:rsid w:val="00E411F9"/>
    <w:rsid w:val="00E417B5"/>
    <w:rsid w:val="00E42B81"/>
    <w:rsid w:val="00E50A69"/>
    <w:rsid w:val="00E54F66"/>
    <w:rsid w:val="00E61620"/>
    <w:rsid w:val="00E66DE9"/>
    <w:rsid w:val="00E7076B"/>
    <w:rsid w:val="00E77CF4"/>
    <w:rsid w:val="00E833DB"/>
    <w:rsid w:val="00E84220"/>
    <w:rsid w:val="00E8673C"/>
    <w:rsid w:val="00E90409"/>
    <w:rsid w:val="00E92CEB"/>
    <w:rsid w:val="00E95180"/>
    <w:rsid w:val="00EA26F6"/>
    <w:rsid w:val="00EB415D"/>
    <w:rsid w:val="00EB57D5"/>
    <w:rsid w:val="00EC0989"/>
    <w:rsid w:val="00EC73CB"/>
    <w:rsid w:val="00EC7A87"/>
    <w:rsid w:val="00EE03E2"/>
    <w:rsid w:val="00EF7BB4"/>
    <w:rsid w:val="00F03F62"/>
    <w:rsid w:val="00F04A27"/>
    <w:rsid w:val="00F07FCD"/>
    <w:rsid w:val="00F13C52"/>
    <w:rsid w:val="00F300F5"/>
    <w:rsid w:val="00F314D9"/>
    <w:rsid w:val="00F31D45"/>
    <w:rsid w:val="00F339DE"/>
    <w:rsid w:val="00F36627"/>
    <w:rsid w:val="00F6072E"/>
    <w:rsid w:val="00F62475"/>
    <w:rsid w:val="00F66682"/>
    <w:rsid w:val="00F725DC"/>
    <w:rsid w:val="00F72BE9"/>
    <w:rsid w:val="00F803BC"/>
    <w:rsid w:val="00F97237"/>
    <w:rsid w:val="00FB3F70"/>
    <w:rsid w:val="00FB54E2"/>
    <w:rsid w:val="00FC4AA4"/>
    <w:rsid w:val="00FD4A2B"/>
    <w:rsid w:val="00FD53CC"/>
    <w:rsid w:val="00FF00DF"/>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semiHidden/>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customStyle="1" w:styleId="a9">
    <w:name w:val="Базовый"/>
    <w:rsid w:val="008A5AB0"/>
    <w:pPr>
      <w:suppressAutoHyphens/>
      <w:spacing w:after="200" w:line="276" w:lineRule="auto"/>
    </w:pPr>
    <w:rPr>
      <w:color w:val="00000A"/>
      <w:sz w:val="22"/>
      <w:szCs w:val="22"/>
    </w:rPr>
  </w:style>
  <w:style w:type="paragraph" w:styleId="aa">
    <w:name w:val="Balloon Text"/>
    <w:basedOn w:val="a"/>
    <w:link w:val="ab"/>
    <w:uiPriority w:val="99"/>
    <w:semiHidden/>
    <w:unhideWhenUsed/>
    <w:rsid w:val="00265D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5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E5C3C416710C360089392581C85565EB9ED2E281A523201D68ABD6AC87B6BEBBA97A697C3C49078u6M"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28349</Words>
  <Characters>161591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2016-05-26T11:09:00Z</cp:lastPrinted>
  <dcterms:created xsi:type="dcterms:W3CDTF">2014-07-31T06:42:00Z</dcterms:created>
  <dcterms:modified xsi:type="dcterms:W3CDTF">2016-05-26T11:10:00Z</dcterms:modified>
</cp:coreProperties>
</file>