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74A41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45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х. Болдыревка</w:t>
      </w:r>
    </w:p>
    <w:p w:rsidR="00A154E9" w:rsidRPr="00A154E9" w:rsidRDefault="00A154E9" w:rsidP="00A154E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54E9" w:rsidRPr="00A154E9" w:rsidRDefault="00A154E9" w:rsidP="00A154E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54E9" w:rsidRPr="00AB5AA5" w:rsidRDefault="00A154E9" w:rsidP="00AB5AA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B5AA5">
        <w:rPr>
          <w:rFonts w:ascii="Times New Roman" w:hAnsi="Times New Roman"/>
          <w:b/>
          <w:bCs/>
          <w:sz w:val="28"/>
          <w:szCs w:val="28"/>
          <w:lang w:eastAsia="en-US"/>
        </w:rPr>
        <w:t>Об утверждении Положения о</w:t>
      </w:r>
    </w:p>
    <w:p w:rsidR="00A154E9" w:rsidRPr="00AB5AA5" w:rsidRDefault="00A154E9" w:rsidP="00AB5AA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B5AA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AB5AA5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самоуправлении</w:t>
      </w:r>
      <w:proofErr w:type="gramEnd"/>
    </w:p>
    <w:p w:rsidR="00A154E9" w:rsidRPr="00AB5AA5" w:rsidRDefault="00A154E9" w:rsidP="00AB5AA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B5AA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 муниципальном образовании </w:t>
      </w:r>
      <w:r w:rsidR="00AB5AA5">
        <w:rPr>
          <w:rFonts w:ascii="Times New Roman" w:hAnsi="Times New Roman"/>
          <w:b/>
          <w:bCs/>
          <w:sz w:val="28"/>
          <w:szCs w:val="28"/>
          <w:lang w:eastAsia="en-US"/>
        </w:rPr>
        <w:t>«Болдыревское сельское поселение»</w:t>
      </w:r>
    </w:p>
    <w:p w:rsidR="00A154E9" w:rsidRDefault="00A154E9" w:rsidP="00A154E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A154E9" w:rsidRDefault="00A154E9" w:rsidP="00AB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AB5AA5" w:rsidRDefault="00A154E9" w:rsidP="00AB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AA5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B5AA5">
        <w:rPr>
          <w:rFonts w:ascii="Times New Roman" w:hAnsi="Times New Roman" w:cs="Arial"/>
          <w:bCs/>
          <w:sz w:val="28"/>
          <w:szCs w:val="28"/>
        </w:rPr>
        <w:t>«Болдыревское сельское поселение»</w:t>
      </w:r>
      <w:r w:rsidRPr="00AB5AA5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AB5AA5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AB5AA5">
        <w:rPr>
          <w:rFonts w:ascii="Times New Roman" w:hAnsi="Times New Roman"/>
          <w:bCs/>
          <w:sz w:val="28"/>
          <w:szCs w:val="28"/>
        </w:rPr>
        <w:t>Болдыревского сельского поселения</w:t>
      </w:r>
      <w:r w:rsidRPr="00AB5AA5">
        <w:rPr>
          <w:rFonts w:ascii="Times New Roman" w:hAnsi="Times New Roman" w:cs="Arial"/>
          <w:bCs/>
          <w:sz w:val="28"/>
          <w:szCs w:val="28"/>
        </w:rPr>
        <w:t>,</w:t>
      </w:r>
      <w:r w:rsidR="00AB5AA5" w:rsidRPr="00AB5AA5">
        <w:rPr>
          <w:rFonts w:ascii="Times New Roman" w:hAnsi="Times New Roman"/>
          <w:sz w:val="28"/>
          <w:szCs w:val="28"/>
        </w:rPr>
        <w:t xml:space="preserve"> </w:t>
      </w:r>
      <w:r w:rsidR="00AB5AA5" w:rsidRPr="00787F0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AB5AA5">
        <w:rPr>
          <w:rFonts w:ascii="Times New Roman" w:hAnsi="Times New Roman"/>
          <w:sz w:val="28"/>
          <w:szCs w:val="28"/>
        </w:rPr>
        <w:t>Болдыревского</w:t>
      </w:r>
      <w:r w:rsidR="00AB5AA5"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5AA5" w:rsidRDefault="00AB5AA5" w:rsidP="00AB5AA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AA5" w:rsidRPr="00787F09" w:rsidRDefault="00AB5AA5" w:rsidP="00AB5AA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A154E9" w:rsidRPr="00AB5AA5" w:rsidRDefault="00A154E9" w:rsidP="00A154E9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A154E9" w:rsidRPr="00AB5AA5" w:rsidRDefault="00A154E9" w:rsidP="00A154E9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B5AA5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AB5AA5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 w:rsidR="00AB5AA5">
        <w:rPr>
          <w:rFonts w:ascii="Times New Roman" w:hAnsi="Times New Roman"/>
          <w:bCs/>
          <w:sz w:val="28"/>
          <w:szCs w:val="28"/>
          <w:lang w:eastAsia="en-US"/>
        </w:rPr>
        <w:t>Болдыревское сельское поселение</w:t>
      </w:r>
      <w:r w:rsidRPr="00AB5AA5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A154E9" w:rsidRPr="00AB5AA5" w:rsidRDefault="00A154E9" w:rsidP="00A154E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B5AA5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AB5AA5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AB5AA5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на </w:t>
      </w:r>
      <w:r w:rsidR="00AB5AA5">
        <w:rPr>
          <w:rFonts w:ascii="Times New Roman" w:hAnsi="Times New Roman"/>
          <w:sz w:val="28"/>
          <w:szCs w:val="28"/>
          <w:lang w:eastAsia="en-US"/>
        </w:rPr>
        <w:t xml:space="preserve">специалиста 1 категории Администрации Болдыревского сельского поселения </w:t>
      </w:r>
      <w:proofErr w:type="spellStart"/>
      <w:r w:rsidR="00AB5AA5">
        <w:rPr>
          <w:rFonts w:ascii="Times New Roman" w:hAnsi="Times New Roman"/>
          <w:sz w:val="28"/>
          <w:szCs w:val="28"/>
          <w:lang w:eastAsia="en-US"/>
        </w:rPr>
        <w:t>Будченко</w:t>
      </w:r>
      <w:proofErr w:type="spellEnd"/>
      <w:r w:rsidR="00AB5AA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635C">
        <w:rPr>
          <w:rFonts w:ascii="Times New Roman" w:hAnsi="Times New Roman"/>
          <w:sz w:val="28"/>
          <w:szCs w:val="28"/>
          <w:lang w:eastAsia="en-US"/>
        </w:rPr>
        <w:t>Т</w:t>
      </w:r>
      <w:r w:rsidR="00AB5AA5">
        <w:rPr>
          <w:rFonts w:ascii="Times New Roman" w:hAnsi="Times New Roman"/>
          <w:sz w:val="28"/>
          <w:szCs w:val="28"/>
          <w:lang w:eastAsia="en-US"/>
        </w:rPr>
        <w:t>атьяну Викторовну</w:t>
      </w:r>
      <w:r w:rsidRPr="00AB5AA5">
        <w:rPr>
          <w:rFonts w:ascii="Times New Roman" w:hAnsi="Times New Roman"/>
          <w:sz w:val="28"/>
          <w:szCs w:val="28"/>
          <w:lang w:eastAsia="en-US"/>
        </w:rPr>
        <w:t>.</w:t>
      </w:r>
    </w:p>
    <w:p w:rsidR="005E635C" w:rsidRDefault="00AB5AA5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A154E9" w:rsidRPr="00AB5AA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E635C">
        <w:rPr>
          <w:rFonts w:ascii="Times New Roman" w:hAnsi="Times New Roman"/>
          <w:sz w:val="28"/>
          <w:szCs w:val="28"/>
          <w:lang w:eastAsia="en-US"/>
        </w:rPr>
        <w:t>Опубликовать настоящее решение в средствах массовой информации, определенных для этих целей.</w:t>
      </w:r>
    </w:p>
    <w:p w:rsidR="00A154E9" w:rsidRPr="00AB5AA5" w:rsidRDefault="005E635C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A154E9" w:rsidRPr="00AB5AA5">
        <w:rPr>
          <w:rFonts w:ascii="Times New Roman" w:hAnsi="Times New Roman"/>
          <w:sz w:val="28"/>
          <w:szCs w:val="28"/>
          <w:lang w:eastAsia="en-US"/>
        </w:rPr>
        <w:t xml:space="preserve">Контроль над исполнением настоящего решения возложить на постоянную комиссию по </w:t>
      </w:r>
      <w:r w:rsidR="00AB5AA5" w:rsidRPr="00AB5AA5">
        <w:rPr>
          <w:rFonts w:ascii="Times New Roman" w:hAnsi="Times New Roman"/>
          <w:sz w:val="28"/>
          <w:szCs w:val="28"/>
          <w:lang w:eastAsia="en-US"/>
        </w:rPr>
        <w:t>местному самоуправлению, социальной политике и охране общественного порядка</w:t>
      </w:r>
      <w:r w:rsidR="00AB5AA5">
        <w:rPr>
          <w:rFonts w:ascii="Times New Roman" w:hAnsi="Times New Roman"/>
          <w:sz w:val="28"/>
          <w:szCs w:val="28"/>
          <w:lang w:eastAsia="en-US"/>
        </w:rPr>
        <w:t xml:space="preserve"> (Поплавская В.Е.).</w:t>
      </w:r>
    </w:p>
    <w:p w:rsidR="00A154E9" w:rsidRPr="00AB5AA5" w:rsidRDefault="005E635C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A154E9" w:rsidRPr="00AB5AA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B5AA5" w:rsidRPr="00AB5AA5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 момента официального опубликования</w:t>
      </w:r>
      <w:r w:rsidR="00AB5AA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5AA5" w:rsidRPr="00AB5AA5">
        <w:rPr>
          <w:rFonts w:ascii="Times New Roman" w:hAnsi="Times New Roman"/>
          <w:sz w:val="28"/>
          <w:szCs w:val="28"/>
          <w:lang w:eastAsia="en-US"/>
        </w:rPr>
        <w:t>(обнародования).</w:t>
      </w: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B5AA5" w:rsidRPr="00E74A41" w:rsidRDefault="00AB5AA5" w:rsidP="00AB5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736EE" w:rsidRDefault="00AB5AA5" w:rsidP="00AB5A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Болдыревского сельского поселения                             А.В. Ковтунов                          </w:t>
      </w: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635C" w:rsidRDefault="005E635C" w:rsidP="005E63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36EE" w:rsidRPr="004C01B2" w:rsidRDefault="002736EE" w:rsidP="005E635C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FD03FC" w:rsidRPr="00FD03FC" w:rsidRDefault="00FD03FC" w:rsidP="00FD03FC">
      <w:pPr>
        <w:pStyle w:val="ConsPlusTitle"/>
        <w:ind w:firstLine="623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03FC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Собрания депутатов</w:t>
      </w:r>
    </w:p>
    <w:p w:rsidR="00FD03FC" w:rsidRPr="00FD03FC" w:rsidRDefault="00FD03FC" w:rsidP="00FD03FC">
      <w:pPr>
        <w:pStyle w:val="ConsPlusTitle"/>
        <w:ind w:firstLine="623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03FC">
        <w:rPr>
          <w:rFonts w:ascii="Times New Roman" w:hAnsi="Times New Roman" w:cs="Times New Roman"/>
          <w:b w:val="0"/>
          <w:bCs w:val="0"/>
          <w:sz w:val="24"/>
          <w:szCs w:val="24"/>
        </w:rPr>
        <w:t>Болдыревского сельского поселения</w:t>
      </w:r>
    </w:p>
    <w:p w:rsidR="002736EE" w:rsidRDefault="00FD03FC" w:rsidP="00FD03FC">
      <w:pPr>
        <w:pStyle w:val="ConsPlusTitle"/>
        <w:ind w:firstLine="6237"/>
        <w:rPr>
          <w:rFonts w:ascii="Times New Roman" w:hAnsi="Times New Roman" w:cs="Times New Roman"/>
          <w:sz w:val="24"/>
          <w:szCs w:val="24"/>
        </w:rPr>
      </w:pPr>
      <w:r w:rsidRPr="00FD0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17.11.2017</w:t>
      </w:r>
      <w:r w:rsidRPr="00FD0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45</w:t>
      </w:r>
    </w:p>
    <w:p w:rsidR="00FD03FC" w:rsidRDefault="00FD03FC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3FC" w:rsidRDefault="00FD03FC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FD03FC" w:rsidRDefault="0025743D" w:rsidP="00AC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ПОЛОЖЕНИЕ О</w:t>
      </w:r>
    </w:p>
    <w:p w:rsidR="00464768" w:rsidRPr="00FD03FC" w:rsidRDefault="0025743D" w:rsidP="00AC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ТЕРРИТОРИАЛЬНОМ ОБЩЕСТВЕННОМ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768" w:rsidRPr="00FD03FC">
        <w:rPr>
          <w:rFonts w:ascii="Times New Roman" w:hAnsi="Times New Roman" w:cs="Times New Roman"/>
          <w:sz w:val="28"/>
          <w:szCs w:val="28"/>
        </w:rPr>
        <w:t>САМОУПРАВЛЕНИ</w:t>
      </w:r>
      <w:r w:rsidRPr="00FD03FC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464768" w:rsidRPr="00FD03FC" w:rsidRDefault="00464768" w:rsidP="00AC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03FC" w:rsidRPr="00FD03FC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</w:p>
    <w:p w:rsidR="00464768" w:rsidRPr="00FD03FC" w:rsidRDefault="00464768" w:rsidP="00AC0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768" w:rsidRPr="00E13083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1. Территориальное общественное самоуправление</w:t>
      </w:r>
    </w:p>
    <w:p w:rsidR="00BC52A2" w:rsidRPr="00FD03FC" w:rsidRDefault="00BC52A2" w:rsidP="002E31C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2A2" w:rsidRPr="00FD03FC" w:rsidRDefault="00BC52A2" w:rsidP="002E31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FD03FC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</w:p>
    <w:p w:rsidR="00464768" w:rsidRPr="00FD03FC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2. 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464768" w:rsidRPr="00FD03FC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03FC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</w:t>
      </w:r>
      <w:r w:rsidR="001620E7" w:rsidRPr="00FD03FC">
        <w:rPr>
          <w:rFonts w:ascii="Times New Roman" w:hAnsi="Times New Roman" w:cs="Times New Roman"/>
          <w:sz w:val="28"/>
          <w:szCs w:val="28"/>
        </w:rPr>
        <w:t xml:space="preserve"> путем проведения собраний и конференций граждан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или через созд</w:t>
      </w:r>
      <w:r w:rsidR="00BA54CA" w:rsidRPr="00FD03FC">
        <w:rPr>
          <w:rFonts w:ascii="Times New Roman" w:hAnsi="Times New Roman" w:cs="Times New Roman"/>
          <w:sz w:val="28"/>
          <w:szCs w:val="28"/>
        </w:rPr>
        <w:t>аваемые им органы ТОС</w:t>
      </w:r>
      <w:r w:rsidR="00464768" w:rsidRPr="00FD03FC">
        <w:rPr>
          <w:rFonts w:ascii="Times New Roman" w:hAnsi="Times New Roman" w:cs="Times New Roman"/>
          <w:sz w:val="28"/>
          <w:szCs w:val="28"/>
        </w:rPr>
        <w:t>.</w:t>
      </w:r>
    </w:p>
    <w:p w:rsidR="00BC52A2" w:rsidRPr="00FD03FC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3. </w:t>
      </w:r>
      <w:r w:rsidR="007541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E13083" w:rsidRDefault="00BC52A2" w:rsidP="00E13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4. </w:t>
      </w:r>
      <w:r w:rsidR="007541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считается учрежденным (созданным) с момента регистрации </w:t>
      </w:r>
      <w:r w:rsidR="007541F4" w:rsidRPr="00FD03FC">
        <w:rPr>
          <w:rFonts w:ascii="Times New Roman" w:hAnsi="Times New Roman" w:cs="Times New Roman"/>
          <w:sz w:val="28"/>
          <w:szCs w:val="28"/>
        </w:rPr>
        <w:t>у</w:t>
      </w:r>
      <w:r w:rsidRPr="00FD03FC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7541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EE0E35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FD03FC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Pr="00FD03FC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E13083">
        <w:rPr>
          <w:rFonts w:ascii="Times New Roman" w:hAnsi="Times New Roman" w:cs="Times New Roman"/>
          <w:sz w:val="28"/>
          <w:szCs w:val="28"/>
        </w:rPr>
        <w:t>установленном П</w:t>
      </w:r>
      <w:r w:rsidR="00E13083" w:rsidRPr="00E13083">
        <w:rPr>
          <w:rFonts w:ascii="Times New Roman" w:hAnsi="Times New Roman" w:cs="Times New Roman"/>
          <w:sz w:val="28"/>
          <w:szCs w:val="28"/>
        </w:rPr>
        <w:t>оложение</w:t>
      </w:r>
      <w:r w:rsidR="00E13083">
        <w:rPr>
          <w:rFonts w:ascii="Times New Roman" w:hAnsi="Times New Roman" w:cs="Times New Roman"/>
          <w:sz w:val="28"/>
          <w:szCs w:val="28"/>
        </w:rPr>
        <w:t>м «</w:t>
      </w:r>
      <w:r w:rsidR="00E13083" w:rsidRPr="00E13083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="00E13083">
        <w:rPr>
          <w:rFonts w:ascii="Times New Roman" w:hAnsi="Times New Roman" w:cs="Times New Roman"/>
          <w:sz w:val="28"/>
          <w:szCs w:val="28"/>
        </w:rPr>
        <w:t xml:space="preserve"> с</w:t>
      </w:r>
      <w:r w:rsidR="00E13083" w:rsidRPr="00E13083">
        <w:rPr>
          <w:rFonts w:ascii="Times New Roman" w:hAnsi="Times New Roman" w:cs="Times New Roman"/>
          <w:sz w:val="28"/>
          <w:szCs w:val="28"/>
        </w:rPr>
        <w:t>амоуправления, осуществляемого на территории</w:t>
      </w:r>
      <w:r w:rsidR="00E13083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поселения».</w:t>
      </w:r>
    </w:p>
    <w:p w:rsidR="00464768" w:rsidRPr="00FD03FC" w:rsidRDefault="00BC52A2" w:rsidP="00E13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5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. </w:t>
      </w:r>
      <w:r w:rsidR="007541F4" w:rsidRPr="00FD03FC">
        <w:rPr>
          <w:rFonts w:ascii="Times New Roman" w:hAnsi="Times New Roman" w:cs="Times New Roman"/>
          <w:sz w:val="28"/>
          <w:szCs w:val="28"/>
        </w:rPr>
        <w:t>ТОС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в соответствии с его </w:t>
      </w:r>
      <w:r w:rsidR="007541F4" w:rsidRPr="00FD03FC">
        <w:rPr>
          <w:rFonts w:ascii="Times New Roman" w:hAnsi="Times New Roman" w:cs="Times New Roman"/>
          <w:sz w:val="28"/>
          <w:szCs w:val="28"/>
        </w:rPr>
        <w:t>у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gramStart"/>
      <w:r w:rsidR="00464768" w:rsidRPr="00FD03F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05B50" w:rsidRPr="00FD03FC">
        <w:rPr>
          <w:rFonts w:ascii="Times New Roman" w:hAnsi="Times New Roman" w:cs="Times New Roman"/>
          <w:sz w:val="28"/>
          <w:szCs w:val="28"/>
        </w:rPr>
        <w:t>являться юридическим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лиц</w:t>
      </w:r>
      <w:r w:rsidR="00D05B50" w:rsidRPr="00FD03FC">
        <w:rPr>
          <w:rFonts w:ascii="Times New Roman" w:hAnsi="Times New Roman" w:cs="Times New Roman"/>
          <w:sz w:val="28"/>
          <w:szCs w:val="28"/>
        </w:rPr>
        <w:t>ом и подлежит</w:t>
      </w:r>
      <w:proofErr w:type="gramEnd"/>
      <w:r w:rsidR="00D05B50" w:rsidRPr="00FD03F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организационно-правовой форме некоммерческой организации</w:t>
      </w:r>
      <w:r w:rsidR="00464768" w:rsidRPr="00FD03FC">
        <w:rPr>
          <w:rFonts w:ascii="Times New Roman" w:hAnsi="Times New Roman" w:cs="Times New Roman"/>
          <w:sz w:val="28"/>
          <w:szCs w:val="28"/>
        </w:rPr>
        <w:t>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E13083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2. Правовая основа ТОС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r w:rsidR="004D2246" w:rsidRPr="00FD03F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A0D5B">
        <w:rPr>
          <w:rFonts w:ascii="Times New Roman" w:hAnsi="Times New Roman" w:cs="Times New Roman"/>
          <w:sz w:val="28"/>
          <w:szCs w:val="28"/>
        </w:rPr>
        <w:t xml:space="preserve"> «Болдыревское сельское поселение»</w:t>
      </w:r>
      <w:r w:rsidR="004D2246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Pr="00FD03F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Европейской </w:t>
      </w:r>
      <w:hyperlink r:id="rId7" w:tooltip="&quot;Европейская хартия местного самоуправления&quot; (совершено в Страсбурге 15.10.1985){КонсультантПлюс}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>Хартией</w:t>
        </w:r>
      </w:hyperlink>
      <w:r w:rsidRPr="00FD03FC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FD03F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6A0D5B">
        <w:rPr>
          <w:rFonts w:ascii="Times New Roman" w:hAnsi="Times New Roman" w:cs="Times New Roman"/>
          <w:sz w:val="28"/>
          <w:szCs w:val="28"/>
        </w:rPr>
        <w:t xml:space="preserve"> </w:t>
      </w:r>
      <w:r w:rsidRPr="00FD03F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17025" w:rsidRPr="00FD03FC">
        <w:rPr>
          <w:rFonts w:ascii="Times New Roman" w:hAnsi="Times New Roman" w:cs="Times New Roman"/>
          <w:sz w:val="28"/>
          <w:szCs w:val="28"/>
        </w:rPr>
        <w:t>№</w:t>
      </w:r>
      <w:r w:rsidRPr="00FD03F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2246" w:rsidRPr="00FD03FC">
        <w:rPr>
          <w:rFonts w:ascii="Times New Roman" w:hAnsi="Times New Roman" w:cs="Times New Roman"/>
          <w:sz w:val="28"/>
          <w:szCs w:val="28"/>
        </w:rPr>
        <w:t>«</w:t>
      </w:r>
      <w:r w:rsidRPr="00FD03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2246" w:rsidRPr="00FD03FC">
        <w:rPr>
          <w:rFonts w:ascii="Times New Roman" w:hAnsi="Times New Roman" w:cs="Times New Roman"/>
          <w:sz w:val="28"/>
          <w:szCs w:val="28"/>
        </w:rPr>
        <w:t>»</w:t>
      </w:r>
      <w:r w:rsidRPr="00FD03FC">
        <w:rPr>
          <w:rFonts w:ascii="Times New Roman" w:hAnsi="Times New Roman" w:cs="Times New Roman"/>
          <w:sz w:val="28"/>
          <w:szCs w:val="28"/>
        </w:rPr>
        <w:t>,</w:t>
      </w:r>
      <w:r w:rsidR="00F17025" w:rsidRPr="00FD03FC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 7-ФЗ «О некоммерческих организациях»,</w:t>
      </w:r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D03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0D5B">
        <w:rPr>
          <w:rFonts w:ascii="Times New Roman" w:hAnsi="Times New Roman" w:cs="Times New Roman"/>
          <w:sz w:val="28"/>
          <w:szCs w:val="28"/>
        </w:rPr>
        <w:t xml:space="preserve"> «Болдыревское сельское поселение»</w:t>
      </w:r>
      <w:r w:rsidRPr="00FD03FC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Pr="00FD03FC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5743D" w:rsidRPr="00FD03FC">
        <w:rPr>
          <w:rFonts w:ascii="Times New Roman" w:hAnsi="Times New Roman" w:cs="Times New Roman"/>
          <w:sz w:val="28"/>
          <w:szCs w:val="28"/>
        </w:rPr>
        <w:t>ложением</w:t>
      </w:r>
      <w:r w:rsidRPr="00FD03FC">
        <w:rPr>
          <w:rFonts w:ascii="Times New Roman" w:hAnsi="Times New Roman" w:cs="Times New Roman"/>
          <w:sz w:val="28"/>
          <w:szCs w:val="28"/>
        </w:rPr>
        <w:t xml:space="preserve"> и </w:t>
      </w:r>
      <w:r w:rsidR="007541F4" w:rsidRPr="00FD03FC">
        <w:rPr>
          <w:rFonts w:ascii="Times New Roman" w:hAnsi="Times New Roman" w:cs="Times New Roman"/>
          <w:sz w:val="28"/>
          <w:szCs w:val="28"/>
        </w:rPr>
        <w:t>у</w:t>
      </w:r>
      <w:r w:rsidRPr="00FD03FC">
        <w:rPr>
          <w:rFonts w:ascii="Times New Roman" w:hAnsi="Times New Roman" w:cs="Times New Roman"/>
          <w:sz w:val="28"/>
          <w:szCs w:val="28"/>
        </w:rPr>
        <w:t>ставом ТОС.</w:t>
      </w:r>
      <w:proofErr w:type="gramEnd"/>
    </w:p>
    <w:p w:rsidR="00F17025" w:rsidRPr="00FD03FC" w:rsidRDefault="007039BB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</w:t>
      </w:r>
      <w:r w:rsidR="00F17025" w:rsidRPr="00FD03FC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 w:rsidR="00BA54CA" w:rsidRPr="00FD03FC">
        <w:rPr>
          <w:rFonts w:ascii="Times New Roman" w:hAnsi="Times New Roman" w:cs="Times New Roman"/>
          <w:sz w:val="28"/>
          <w:szCs w:val="28"/>
        </w:rPr>
        <w:t>ТОС</w:t>
      </w:r>
      <w:r w:rsidR="00F17025" w:rsidRPr="00FD03FC">
        <w:rPr>
          <w:rFonts w:ascii="Times New Roman" w:hAnsi="Times New Roman" w:cs="Times New Roman"/>
          <w:sz w:val="28"/>
          <w:szCs w:val="28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F17025" w:rsidRPr="00FD03FC" w:rsidRDefault="00F17025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BA54CA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строятся на договорной основе.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E13083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3. Организационные формы и границы</w:t>
      </w:r>
      <w:r w:rsidR="007C5662" w:rsidRPr="00E1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83">
        <w:rPr>
          <w:rFonts w:ascii="Times New Roman" w:hAnsi="Times New Roman" w:cs="Times New Roman"/>
          <w:b/>
          <w:sz w:val="28"/>
          <w:szCs w:val="28"/>
        </w:rPr>
        <w:t>осуществления ТОС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13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25743D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2. </w:t>
      </w:r>
      <w:r w:rsidR="007039BB" w:rsidRPr="00FD03FC">
        <w:rPr>
          <w:rFonts w:ascii="Times New Roman" w:hAnsi="Times New Roman" w:cs="Times New Roman"/>
          <w:sz w:val="28"/>
          <w:szCs w:val="28"/>
        </w:rPr>
        <w:t>ТОС</w:t>
      </w:r>
      <w:r w:rsidR="0025743D" w:rsidRPr="00FD03FC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</w:t>
      </w:r>
    </w:p>
    <w:p w:rsidR="0025743D" w:rsidRPr="00FD03FC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1) подъезд многоквартирного жилого дома;</w:t>
      </w:r>
    </w:p>
    <w:p w:rsidR="0025743D" w:rsidRPr="00FD03FC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2) многоквартирный жилой дом;</w:t>
      </w:r>
    </w:p>
    <w:p w:rsidR="0025743D" w:rsidRPr="00FD03FC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3) группа жилых домов;</w:t>
      </w:r>
    </w:p>
    <w:p w:rsidR="0025743D" w:rsidRPr="00FD03FC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25743D" w:rsidRPr="00FD03FC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5) сельский населенный пункт, не являющийся поселением (для муниципальных районов);</w:t>
      </w:r>
    </w:p>
    <w:p w:rsidR="0025743D" w:rsidRPr="00FD03FC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6) иные территории проживания граждан.</w:t>
      </w:r>
    </w:p>
    <w:p w:rsidR="0025743D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3. </w:t>
      </w:r>
      <w:r w:rsidR="0025743D" w:rsidRPr="00FD03FC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r w:rsidR="007039BB" w:rsidRPr="00FD03FC">
        <w:rPr>
          <w:rFonts w:ascii="Times New Roman" w:hAnsi="Times New Roman" w:cs="Times New Roman"/>
          <w:sz w:val="28"/>
          <w:szCs w:val="28"/>
        </w:rPr>
        <w:t>ТОС</w:t>
      </w:r>
      <w:r w:rsidR="0025743D" w:rsidRPr="00FD03FC">
        <w:rPr>
          <w:rFonts w:ascii="Times New Roman" w:hAnsi="Times New Roman" w:cs="Times New Roman"/>
          <w:sz w:val="28"/>
          <w:szCs w:val="28"/>
        </w:rPr>
        <w:t>, устан</w:t>
      </w:r>
      <w:r w:rsidR="00061953" w:rsidRPr="00FD03FC">
        <w:rPr>
          <w:rFonts w:ascii="Times New Roman" w:hAnsi="Times New Roman" w:cs="Times New Roman"/>
          <w:sz w:val="28"/>
          <w:szCs w:val="28"/>
        </w:rPr>
        <w:t>ав</w:t>
      </w:r>
      <w:r w:rsidR="00E21913" w:rsidRPr="00FD03FC">
        <w:rPr>
          <w:rFonts w:ascii="Times New Roman" w:hAnsi="Times New Roman" w:cs="Times New Roman"/>
          <w:sz w:val="28"/>
          <w:szCs w:val="28"/>
        </w:rPr>
        <w:t>ливаются решением</w:t>
      </w:r>
      <w:r w:rsidR="007039BB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="0025743D" w:rsidRPr="00FD03FC">
        <w:rPr>
          <w:rFonts w:ascii="Times New Roman" w:hAnsi="Times New Roman" w:cs="Times New Roman"/>
          <w:sz w:val="28"/>
          <w:szCs w:val="28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 w:rsidR="007039BB" w:rsidRPr="00FD03FC">
        <w:rPr>
          <w:rFonts w:ascii="Times New Roman" w:hAnsi="Times New Roman" w:cs="Times New Roman"/>
          <w:sz w:val="28"/>
          <w:szCs w:val="28"/>
        </w:rPr>
        <w:t>ТОС</w:t>
      </w:r>
      <w:r w:rsidR="0025743D" w:rsidRPr="00FD03FC">
        <w:rPr>
          <w:rFonts w:ascii="Times New Roman" w:hAnsi="Times New Roman" w:cs="Times New Roman"/>
          <w:sz w:val="28"/>
          <w:szCs w:val="28"/>
        </w:rPr>
        <w:t xml:space="preserve">. Границы территорий, на которых осуществляется </w:t>
      </w:r>
      <w:r w:rsidR="00BA54CA" w:rsidRPr="00FD03FC">
        <w:rPr>
          <w:rFonts w:ascii="Times New Roman" w:hAnsi="Times New Roman" w:cs="Times New Roman"/>
          <w:sz w:val="28"/>
          <w:szCs w:val="28"/>
        </w:rPr>
        <w:t>ТОС</w:t>
      </w:r>
      <w:r w:rsidR="0025743D" w:rsidRPr="00FD03FC">
        <w:rPr>
          <w:rFonts w:ascii="Times New Roman" w:hAnsi="Times New Roman" w:cs="Times New Roman"/>
          <w:sz w:val="28"/>
          <w:szCs w:val="28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E13083" w:rsidRDefault="00C2143E" w:rsidP="00C214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4. Установление границ территории, на которой предполагается осуществление ТОС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Границы территории, на которых предлагается осуществление ТОС, определяются в результате проведения собрания или конференции жителей, проживающих на данной территории.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2. Работу по принятию предложений по установлению границ ТОС осуществляет </w:t>
      </w:r>
      <w:r w:rsidR="006A0D5B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3. Инициативная группа по созданию ТОС обращается в </w:t>
      </w:r>
      <w:r w:rsidR="006A0D5B">
        <w:rPr>
          <w:rFonts w:ascii="Times New Roman" w:hAnsi="Times New Roman" w:cs="Times New Roman"/>
          <w:sz w:val="28"/>
          <w:szCs w:val="28"/>
        </w:rPr>
        <w:t>А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 заявлением по вопросу рассмотрения предполагаемых границ ТОС.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а) подписные </w:t>
      </w:r>
      <w:hyperlink w:anchor="Par349" w:tooltip="ПОДПИСНОЙ ЛИСТ О ГРАНИЦАХ ТЕРРИТОРИИ,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>листы</w:t>
        </w:r>
      </w:hyperlink>
      <w:r w:rsidRPr="00FD03FC">
        <w:rPr>
          <w:rFonts w:ascii="Times New Roman" w:hAnsi="Times New Roman" w:cs="Times New Roman"/>
          <w:sz w:val="28"/>
          <w:szCs w:val="28"/>
        </w:rPr>
        <w:t xml:space="preserve">, содержащие подписи жителей в поддержку инициативы </w:t>
      </w:r>
      <w:r w:rsidRPr="00FD03F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границ территории, на которой предполагается осуществление ТОС, согласно приложению </w:t>
      </w:r>
      <w:r w:rsidR="00775D2E" w:rsidRPr="00FD03FC">
        <w:rPr>
          <w:rFonts w:ascii="Times New Roman" w:hAnsi="Times New Roman" w:cs="Times New Roman"/>
          <w:sz w:val="28"/>
          <w:szCs w:val="28"/>
        </w:rPr>
        <w:t>1</w:t>
      </w:r>
      <w:r w:rsidRPr="00FD03F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б) описание границ данной территории, на которой предполагается осуществление ТОС.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4. </w:t>
      </w:r>
      <w:r w:rsidR="006A0D5B">
        <w:rPr>
          <w:rFonts w:ascii="Times New Roman" w:hAnsi="Times New Roman" w:cs="Times New Roman"/>
          <w:sz w:val="28"/>
          <w:szCs w:val="28"/>
        </w:rPr>
        <w:t>А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Pr="00FD03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635C">
        <w:rPr>
          <w:rFonts w:ascii="Times New Roman" w:hAnsi="Times New Roman" w:cs="Times New Roman"/>
          <w:sz w:val="28"/>
          <w:szCs w:val="28"/>
        </w:rPr>
        <w:t>30 дней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со дня получения документов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рассматривает их и готовит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Основанием</w:t>
      </w:r>
      <w:r w:rsidR="001B5B10" w:rsidRPr="00FD03FC">
        <w:rPr>
          <w:rFonts w:ascii="Times New Roman" w:hAnsi="Times New Roman" w:cs="Times New Roman"/>
          <w:sz w:val="28"/>
          <w:szCs w:val="28"/>
        </w:rPr>
        <w:t xml:space="preserve"> для вынесения заключения о невозможности установления границ ТОС</w:t>
      </w:r>
      <w:r w:rsidRPr="00FD03FC">
        <w:rPr>
          <w:rFonts w:ascii="Times New Roman" w:hAnsi="Times New Roman" w:cs="Times New Roman"/>
          <w:sz w:val="28"/>
          <w:szCs w:val="28"/>
        </w:rPr>
        <w:t>, могут быть следующие обстоятельства: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3) выход границ территории, на которой предполагается осуществление ТОС, за пределы террит</w:t>
      </w:r>
      <w:r w:rsidR="009C00F6" w:rsidRPr="00FD03FC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830E64" w:rsidRPr="00FD03FC" w:rsidRDefault="009C00F6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830E64" w:rsidRPr="00FD03FC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="00830E64" w:rsidRPr="00FD03FC">
        <w:rPr>
          <w:rFonts w:ascii="Times New Roman" w:hAnsi="Times New Roman" w:cs="Times New Roman"/>
          <w:sz w:val="28"/>
          <w:szCs w:val="28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При вынесении заключения о невозможности установления границ ТОС </w:t>
      </w:r>
      <w:r w:rsidR="006A0D5B">
        <w:rPr>
          <w:rFonts w:ascii="Times New Roman" w:hAnsi="Times New Roman" w:cs="Times New Roman"/>
          <w:sz w:val="28"/>
          <w:szCs w:val="28"/>
        </w:rPr>
        <w:t>А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Pr="00FD03FC">
        <w:rPr>
          <w:rFonts w:ascii="Times New Roman" w:hAnsi="Times New Roman" w:cs="Times New Roman"/>
          <w:sz w:val="28"/>
          <w:szCs w:val="28"/>
        </w:rPr>
        <w:t xml:space="preserve">предлагает иной обоснованный вариант границ территории ТОС. 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5. Заключение направляется инициативной группе территории в виде письма:  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- о возможности установления границ ТОС на предложенной инициативной группой территории и подготовке проекта решения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- </w:t>
      </w:r>
      <w:r w:rsidR="009C00F6" w:rsidRPr="00FD03FC">
        <w:rPr>
          <w:rFonts w:ascii="Times New Roman" w:hAnsi="Times New Roman" w:cs="Times New Roman"/>
          <w:sz w:val="28"/>
          <w:szCs w:val="28"/>
        </w:rPr>
        <w:t>о невозможности установления границ ТОС на предложенной инициативной группой территории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решения. </w:t>
      </w:r>
      <w:r w:rsidR="009C00F6" w:rsidRPr="00FD03FC">
        <w:rPr>
          <w:rFonts w:ascii="Times New Roman" w:hAnsi="Times New Roman" w:cs="Times New Roman"/>
          <w:sz w:val="28"/>
          <w:szCs w:val="28"/>
        </w:rPr>
        <w:t xml:space="preserve">Заключение о невозможности установления границ </w:t>
      </w:r>
      <w:r w:rsidRPr="00FD03FC">
        <w:rPr>
          <w:rFonts w:ascii="Times New Roman" w:hAnsi="Times New Roman" w:cs="Times New Roman"/>
          <w:sz w:val="28"/>
          <w:szCs w:val="28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FD03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A0D5B">
        <w:rPr>
          <w:rFonts w:ascii="Times New Roman" w:hAnsi="Times New Roman" w:cs="Times New Roman"/>
          <w:sz w:val="28"/>
          <w:szCs w:val="28"/>
        </w:rPr>
        <w:t>А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Pr="00FD03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635C">
        <w:rPr>
          <w:rFonts w:ascii="Times New Roman" w:hAnsi="Times New Roman" w:cs="Times New Roman"/>
          <w:sz w:val="28"/>
          <w:szCs w:val="28"/>
        </w:rPr>
        <w:t>30 дней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со дня отправки письма о возможности установления границ ТОС разрабатывает проект решения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, содержащий описание границ территории создаваемого ТОС, и направляет его в </w:t>
      </w:r>
      <w:r w:rsidR="006A0D5B"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в сроки и в порядке, предусмотренные </w:t>
      </w:r>
      <w:hyperlink r:id="rId11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>Регламентом</w:t>
        </w:r>
      </w:hyperlink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7. </w:t>
      </w:r>
      <w:r w:rsidR="006A0D5B">
        <w:rPr>
          <w:rFonts w:ascii="Times New Roman" w:hAnsi="Times New Roman" w:cs="Times New Roman"/>
          <w:sz w:val="28"/>
          <w:szCs w:val="28"/>
        </w:rPr>
        <w:t>А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A0D5B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Pr="00FD03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635C">
        <w:rPr>
          <w:rFonts w:ascii="Times New Roman" w:hAnsi="Times New Roman" w:cs="Times New Roman"/>
          <w:sz w:val="28"/>
          <w:szCs w:val="28"/>
        </w:rPr>
        <w:t>14 дней</w:t>
      </w:r>
      <w:r w:rsidRPr="00FD03FC">
        <w:rPr>
          <w:rFonts w:ascii="Times New Roman" w:hAnsi="Times New Roman" w:cs="Times New Roman"/>
          <w:sz w:val="28"/>
          <w:szCs w:val="28"/>
        </w:rPr>
        <w:t xml:space="preserve"> после принятия решения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содержащего описание границ территории создаваемого ТОС, направляет данное решение инициативной группе территории.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8. Если в течение </w:t>
      </w:r>
      <w:r w:rsidR="005E635C">
        <w:rPr>
          <w:rFonts w:ascii="Times New Roman" w:hAnsi="Times New Roman" w:cs="Times New Roman"/>
          <w:sz w:val="28"/>
          <w:szCs w:val="28"/>
        </w:rPr>
        <w:t>6</w:t>
      </w:r>
      <w:r w:rsidRPr="00FD03FC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решения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об утверждении границ территории ТОС не будет создано в установленном порядке, </w:t>
      </w:r>
      <w:r w:rsidR="006A0D5B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D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</w:t>
      </w:r>
      <w:r w:rsidR="006A0D5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такого решения.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E13083" w:rsidRDefault="00195CCC" w:rsidP="007C56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5</w:t>
      </w:r>
      <w:r w:rsidR="00464768" w:rsidRPr="00E13083">
        <w:rPr>
          <w:rFonts w:ascii="Times New Roman" w:hAnsi="Times New Roman" w:cs="Times New Roman"/>
          <w:b/>
          <w:sz w:val="28"/>
          <w:szCs w:val="28"/>
        </w:rPr>
        <w:t xml:space="preserve">. Учреждение </w:t>
      </w:r>
      <w:r w:rsidR="0024083C" w:rsidRPr="00E13083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1. Организацию учредительного собрания или конференции, на которых принимается решение об учреждении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, осуществляет инициативная группа в количестве не менее </w:t>
      </w:r>
      <w:r w:rsidR="005E635C">
        <w:rPr>
          <w:rFonts w:ascii="Times New Roman" w:hAnsi="Times New Roman" w:cs="Times New Roman"/>
          <w:sz w:val="28"/>
          <w:szCs w:val="28"/>
        </w:rPr>
        <w:t xml:space="preserve">3 </w:t>
      </w:r>
      <w:r w:rsidRPr="00FD03FC">
        <w:rPr>
          <w:rFonts w:ascii="Times New Roman" w:hAnsi="Times New Roman" w:cs="Times New Roman"/>
          <w:sz w:val="28"/>
          <w:szCs w:val="28"/>
        </w:rPr>
        <w:t>человек, проживающих на соответствующей территории и обладающих избирательным правом.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2. Инициативная группа не менее чем за </w:t>
      </w:r>
      <w:r w:rsidR="005E635C">
        <w:rPr>
          <w:rFonts w:ascii="Times New Roman" w:hAnsi="Times New Roman" w:cs="Times New Roman"/>
          <w:sz w:val="28"/>
          <w:szCs w:val="28"/>
        </w:rPr>
        <w:t>14</w:t>
      </w:r>
      <w:r w:rsidRPr="00FD03FC">
        <w:rPr>
          <w:rFonts w:ascii="Times New Roman" w:hAnsi="Times New Roman" w:cs="Times New Roman"/>
          <w:sz w:val="28"/>
          <w:szCs w:val="28"/>
        </w:rPr>
        <w:t xml:space="preserve"> дней до проведения учредительного собрания или конференции извещает граждан соответствующей территории, </w:t>
      </w:r>
      <w:r w:rsidR="0021215B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1215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о намерении жителей организовать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 w:rsidR="0024083C" w:rsidRPr="00FD03F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D03FC">
        <w:rPr>
          <w:rFonts w:ascii="Times New Roman" w:hAnsi="Times New Roman" w:cs="Times New Roman"/>
          <w:sz w:val="28"/>
          <w:szCs w:val="28"/>
        </w:rPr>
        <w:t>ТОС.</w:t>
      </w:r>
    </w:p>
    <w:p w:rsidR="00DE7FA8" w:rsidRPr="00FD03FC" w:rsidRDefault="00DE7FA8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8" w:rsidRPr="00E13083" w:rsidRDefault="00195CCC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6</w:t>
      </w:r>
      <w:r w:rsidR="00464768" w:rsidRPr="00E13083">
        <w:rPr>
          <w:rFonts w:ascii="Times New Roman" w:hAnsi="Times New Roman" w:cs="Times New Roman"/>
          <w:b/>
          <w:sz w:val="28"/>
          <w:szCs w:val="28"/>
        </w:rPr>
        <w:t>. Учредительное собрание или конференция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1. Учредительное собрание или конференция:</w:t>
      </w:r>
    </w:p>
    <w:p w:rsidR="0060482C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1)</w:t>
      </w:r>
      <w:r w:rsidR="0060482C" w:rsidRPr="00FD03FC">
        <w:rPr>
          <w:rFonts w:ascii="Times New Roman" w:hAnsi="Times New Roman" w:cs="Times New Roman"/>
          <w:sz w:val="28"/>
          <w:szCs w:val="28"/>
        </w:rPr>
        <w:t xml:space="preserve"> принимает решение об учреждении ТОС;</w:t>
      </w:r>
    </w:p>
    <w:p w:rsidR="00464768" w:rsidRPr="00FD03FC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2)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Pr="00FD03FC">
        <w:rPr>
          <w:rFonts w:ascii="Times New Roman" w:hAnsi="Times New Roman" w:cs="Times New Roman"/>
          <w:sz w:val="28"/>
          <w:szCs w:val="28"/>
        </w:rPr>
        <w:t>б утверждении структуры органов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- в виде создания постоянно действующего органа и (или) собраний (конференций) граждан;</w:t>
      </w:r>
    </w:p>
    <w:p w:rsidR="00464768" w:rsidRPr="00FD03FC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</w:t>
      </w:r>
      <w:r w:rsidR="00464768" w:rsidRPr="00FD03FC">
        <w:rPr>
          <w:rFonts w:ascii="Times New Roman" w:hAnsi="Times New Roman" w:cs="Times New Roman"/>
          <w:sz w:val="28"/>
          <w:szCs w:val="28"/>
        </w:rPr>
        <w:t>) в случае</w:t>
      </w:r>
      <w:r w:rsidRPr="00FD03FC">
        <w:rPr>
          <w:rFonts w:ascii="Times New Roman" w:hAnsi="Times New Roman" w:cs="Times New Roman"/>
          <w:sz w:val="28"/>
          <w:szCs w:val="28"/>
        </w:rPr>
        <w:t xml:space="preserve"> включения в структуру избираемого органа ТОС –</w:t>
      </w:r>
      <w:r w:rsidR="00464768" w:rsidRPr="00FD03FC">
        <w:rPr>
          <w:rFonts w:ascii="Times New Roman" w:hAnsi="Times New Roman" w:cs="Times New Roman"/>
          <w:sz w:val="28"/>
          <w:szCs w:val="28"/>
        </w:rPr>
        <w:t xml:space="preserve"> избирает его;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3) утверждает </w:t>
      </w:r>
      <w:r w:rsidR="003152EF" w:rsidRPr="00FD03FC">
        <w:rPr>
          <w:rFonts w:ascii="Times New Roman" w:hAnsi="Times New Roman" w:cs="Times New Roman"/>
          <w:sz w:val="28"/>
          <w:szCs w:val="28"/>
        </w:rPr>
        <w:t>у</w:t>
      </w:r>
      <w:r w:rsidRPr="00FD03FC">
        <w:rPr>
          <w:rFonts w:ascii="Times New Roman" w:hAnsi="Times New Roman" w:cs="Times New Roman"/>
          <w:sz w:val="28"/>
          <w:szCs w:val="28"/>
        </w:rPr>
        <w:t xml:space="preserve">став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Решения учредительного собрания, кон</w:t>
      </w:r>
      <w:r w:rsidR="00346FD0" w:rsidRPr="00FD03FC">
        <w:rPr>
          <w:rFonts w:ascii="Times New Roman" w:hAnsi="Times New Roman" w:cs="Times New Roman"/>
          <w:sz w:val="28"/>
          <w:szCs w:val="28"/>
        </w:rPr>
        <w:t>ференции оформляются протоколом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3.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</w:t>
      </w:r>
      <w:r w:rsidR="003152EF" w:rsidRPr="00FD03FC">
        <w:rPr>
          <w:rFonts w:ascii="Times New Roman" w:hAnsi="Times New Roman" w:cs="Times New Roman"/>
          <w:sz w:val="28"/>
          <w:szCs w:val="28"/>
        </w:rPr>
        <w:t>у</w:t>
      </w:r>
      <w:r w:rsidRPr="00FD03FC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D7290A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7290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. </w:t>
      </w:r>
      <w:r w:rsidR="0024083C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наделенное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E13083" w:rsidRDefault="00195CCC" w:rsidP="00C214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7</w:t>
      </w:r>
      <w:r w:rsidR="00C2143E" w:rsidRPr="00E13083">
        <w:rPr>
          <w:rFonts w:ascii="Times New Roman" w:hAnsi="Times New Roman" w:cs="Times New Roman"/>
          <w:b/>
          <w:sz w:val="28"/>
          <w:szCs w:val="28"/>
        </w:rPr>
        <w:t>. Устав ТОС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1. Устав ТОС является учредительным документом ТОС.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2. Уставом ТОС регулируются вопросы организации и осуществления ТОС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3. В уставе ТОС устанавливаются: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lastRenderedPageBreak/>
        <w:t>1) территория, на которой осуществляется ТОС;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5) порядок приобретения имущества, порядок пользования и распоряжения указанным имуществом и финансовыми средствами;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6) порядок прекращения осуществления ТОС;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7) порядок проведения собраний и конференций.</w:t>
      </w:r>
    </w:p>
    <w:p w:rsidR="00E13083" w:rsidRDefault="00C2143E" w:rsidP="00E13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4. Порядок регистрации устава ТОС определяется </w:t>
      </w:r>
      <w:r w:rsidR="00E13083">
        <w:rPr>
          <w:rFonts w:ascii="Times New Roman" w:hAnsi="Times New Roman" w:cs="Times New Roman"/>
          <w:sz w:val="28"/>
          <w:szCs w:val="28"/>
        </w:rPr>
        <w:t>П</w:t>
      </w:r>
      <w:r w:rsidR="00E13083" w:rsidRPr="00E13083">
        <w:rPr>
          <w:rFonts w:ascii="Times New Roman" w:hAnsi="Times New Roman" w:cs="Times New Roman"/>
          <w:sz w:val="28"/>
          <w:szCs w:val="28"/>
        </w:rPr>
        <w:t>оложение</w:t>
      </w:r>
      <w:r w:rsidR="00E13083">
        <w:rPr>
          <w:rFonts w:ascii="Times New Roman" w:hAnsi="Times New Roman" w:cs="Times New Roman"/>
          <w:sz w:val="28"/>
          <w:szCs w:val="28"/>
        </w:rPr>
        <w:t>м «</w:t>
      </w:r>
      <w:r w:rsidR="00E13083" w:rsidRPr="00E13083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="00E13083">
        <w:rPr>
          <w:rFonts w:ascii="Times New Roman" w:hAnsi="Times New Roman" w:cs="Times New Roman"/>
          <w:sz w:val="28"/>
          <w:szCs w:val="28"/>
        </w:rPr>
        <w:t xml:space="preserve"> с</w:t>
      </w:r>
      <w:r w:rsidR="00E13083" w:rsidRPr="00E13083">
        <w:rPr>
          <w:rFonts w:ascii="Times New Roman" w:hAnsi="Times New Roman" w:cs="Times New Roman"/>
          <w:sz w:val="28"/>
          <w:szCs w:val="28"/>
        </w:rPr>
        <w:t>амоуправления, осуществляемого на территории</w:t>
      </w:r>
      <w:r w:rsidR="00E13083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поселения».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5. Дополнительные требования к уставу ТОС органами местного самоуправления устанавливаться не могут.</w:t>
      </w:r>
    </w:p>
    <w:p w:rsidR="00195CCC" w:rsidRPr="00FD03FC" w:rsidRDefault="00195CCC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CC" w:rsidRPr="00E13083" w:rsidRDefault="00195CCC" w:rsidP="00195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8. Изменение границ ТОС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1. Изменение границ территорий, осуществляющих ТОС, реализуется путем: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а) выхода из состава </w:t>
      </w:r>
      <w:r w:rsidR="00CB40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>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б) разделения территории </w:t>
      </w:r>
      <w:r w:rsidR="00CB40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>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в) присоединения территории </w:t>
      </w:r>
      <w:r w:rsidR="00CB40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>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г) объединения территории </w:t>
      </w:r>
      <w:r w:rsidR="00CB40F4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>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3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3FC">
        <w:rPr>
          <w:rFonts w:ascii="Times New Roman" w:hAnsi="Times New Roman" w:cs="Times New Roman"/>
          <w:sz w:val="28"/>
          <w:szCs w:val="28"/>
        </w:rPr>
        <w:t>) переход части территории из одного ТОС в другое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2. Вопрос об изменении территории, в границах которой осуществляется ТОС, путем выхода из состава ТОС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3. Вопрос об изменении территории, в границах которой осуществляется ТОС, путем разделения территории ТОС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4. Вопрос об изменении территории, в границах которой осуществляется ТОС, путем присоединения к ней территории, на которой не осуществляется ТОС, решается на собрании или конференции граждан по инициативе жителей, проживающих на присоединяемой территории;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5. Вопрос об объединении ТОС, граничащих между собой, решается на собрании или конференции граждан каждого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объединяющихся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6. Вопрос о переходе части территории из одного ТОС в другое ТОС решается на собрании или конференции граждан каждого ТОС по инициативе жителей, проживающих на присоединяемой территории.  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Одновременно на указанных собраниях или конференциях граждан рассматриваются предложения по границам территории объединенного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7. Организацию собрания или конференции, на которых принимается решение жителей об изменении границ ТОС, осуществляет инициативная группа в количестве не менее </w:t>
      </w:r>
      <w:r w:rsidR="00335B81">
        <w:rPr>
          <w:rFonts w:ascii="Times New Roman" w:hAnsi="Times New Roman" w:cs="Times New Roman"/>
          <w:sz w:val="28"/>
          <w:szCs w:val="28"/>
        </w:rPr>
        <w:t>3</w:t>
      </w:r>
      <w:r w:rsidRPr="00FD03FC">
        <w:rPr>
          <w:rFonts w:ascii="Times New Roman" w:hAnsi="Times New Roman" w:cs="Times New Roman"/>
          <w:sz w:val="28"/>
          <w:szCs w:val="28"/>
        </w:rPr>
        <w:t xml:space="preserve"> человек, проживающих на соответствующей территории.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lastRenderedPageBreak/>
        <w:t xml:space="preserve">8.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Ф.И.О. членов инициативной группы. Инициативная группа не менее чем за </w:t>
      </w:r>
      <w:r w:rsidR="00335B81">
        <w:rPr>
          <w:rFonts w:ascii="Times New Roman" w:hAnsi="Times New Roman" w:cs="Times New Roman"/>
          <w:sz w:val="28"/>
          <w:szCs w:val="28"/>
        </w:rPr>
        <w:t>14</w:t>
      </w:r>
      <w:r w:rsidRPr="00FD03FC">
        <w:rPr>
          <w:rFonts w:ascii="Times New Roman" w:hAnsi="Times New Roman" w:cs="Times New Roman"/>
          <w:sz w:val="28"/>
          <w:szCs w:val="28"/>
        </w:rPr>
        <w:t xml:space="preserve"> дней до проведения собрания или конференции извещает граждан соответствующей территории, органы ТОС, </w:t>
      </w:r>
      <w:r w:rsidR="00EE0E35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E0E3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о намерении изменения границ зарегистрированного ТОС с указанием даты, места и времени проведения собрания или конференции.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9. Обсуждение вопроса об изменении границ,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провести в заочной форме путем сбора подписей на подписных листах для выхода из состава ТОС согласно </w:t>
      </w:r>
      <w:hyperlink w:anchor="Par532" w:tooltip="ПОДПИСНОЙ ЛИСТ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FD03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03FC">
        <w:rPr>
          <w:rFonts w:ascii="Times New Roman" w:hAnsi="Times New Roman" w:cs="Times New Roman"/>
          <w:sz w:val="28"/>
          <w:szCs w:val="28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FD03F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FD03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03F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10. Инициативная группа оформляет проект границ территории, на которой предполагается изменение границ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11. Инициативная группа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подготавливает обращение в органы ТОС о соответствующем изменении границ ТОС и устава ТОС и прикладывает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к ним материалы собрания или конференции граждан.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12. Органы ТОС: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335B81">
        <w:rPr>
          <w:rFonts w:ascii="Times New Roman" w:hAnsi="Times New Roman" w:cs="Times New Roman"/>
          <w:sz w:val="28"/>
          <w:szCs w:val="28"/>
        </w:rPr>
        <w:t>30 дней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и принимают решение по изменению границ ТОС;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в) подготавливает проект изменений в устав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13. Решение собрания, заочного собрания или конференции граждан ТОС оформляется протоколом.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14. Органы ТОС обращаются в </w:t>
      </w:r>
      <w:r w:rsidR="00E13083">
        <w:rPr>
          <w:rFonts w:ascii="Times New Roman" w:hAnsi="Times New Roman" w:cs="Times New Roman"/>
          <w:sz w:val="28"/>
          <w:szCs w:val="28"/>
        </w:rPr>
        <w:t>А</w:t>
      </w:r>
      <w:r w:rsidRPr="00FD03F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1308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 предложением об изменении границ ТОС.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К обращению прикладываются следующие документы: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б) списочный состав участников собрания и (или) подписные листы по выдвижению представителей на конференцию;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в) подписные листы, содержащие подписи жителей в поддержку инициативы изменения границ ТОС (в случае, если голосование жителей проводится с использованием подписных листов);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г) протокол собрания или конференции граждан, проведенного инициативной группой;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3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3FC">
        <w:rPr>
          <w:rFonts w:ascii="Times New Roman" w:hAnsi="Times New Roman" w:cs="Times New Roman"/>
          <w:sz w:val="28"/>
          <w:szCs w:val="28"/>
        </w:rPr>
        <w:t>) протокол собрания или конференции граждан, проведенного органами ТОС;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е) план (схема) границ территорий, в которых осуществляется ТОС, с указанием описания границ.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>Новые границы территории, на которой осуществляется ТОС, должны соответствовать требованиям настоящего Положения.</w:t>
      </w:r>
    </w:p>
    <w:p w:rsidR="00195CCC" w:rsidRPr="00FD03F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15. </w:t>
      </w:r>
      <w:r w:rsidR="00E13083"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  <w:r w:rsidRPr="00FD03FC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FD03FC">
        <w:rPr>
          <w:rFonts w:ascii="Times New Roman" w:hAnsi="Times New Roman" w:cs="Times New Roman"/>
          <w:sz w:val="28"/>
          <w:szCs w:val="28"/>
        </w:rPr>
        <w:lastRenderedPageBreak/>
        <w:t xml:space="preserve">новые границы территорий, на которой осуществляется ТОС, в течение </w:t>
      </w:r>
      <w:r w:rsidR="00335B81">
        <w:rPr>
          <w:rFonts w:ascii="Times New Roman" w:hAnsi="Times New Roman" w:cs="Times New Roman"/>
          <w:sz w:val="28"/>
          <w:szCs w:val="28"/>
        </w:rPr>
        <w:t>30 дней</w:t>
      </w:r>
      <w:r w:rsidRPr="00FD03FC">
        <w:rPr>
          <w:rFonts w:ascii="Times New Roman" w:hAnsi="Times New Roman" w:cs="Times New Roman"/>
          <w:sz w:val="28"/>
          <w:szCs w:val="28"/>
        </w:rPr>
        <w:t xml:space="preserve"> со дня поступления всех необходимых документов.</w:t>
      </w:r>
    </w:p>
    <w:p w:rsidR="00E13083" w:rsidRDefault="00195CCC" w:rsidP="00E13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16. Регистрация изменений в устав ТОС, связанных с изменениями границ ТОС, осуществляется в порядке, установленном </w:t>
      </w:r>
      <w:r w:rsidR="00E13083">
        <w:rPr>
          <w:rFonts w:ascii="Times New Roman" w:hAnsi="Times New Roman" w:cs="Times New Roman"/>
          <w:sz w:val="28"/>
          <w:szCs w:val="28"/>
        </w:rPr>
        <w:t>П</w:t>
      </w:r>
      <w:r w:rsidR="00E13083" w:rsidRPr="00E13083">
        <w:rPr>
          <w:rFonts w:ascii="Times New Roman" w:hAnsi="Times New Roman" w:cs="Times New Roman"/>
          <w:sz w:val="28"/>
          <w:szCs w:val="28"/>
        </w:rPr>
        <w:t>оложение</w:t>
      </w:r>
      <w:r w:rsidR="00E13083">
        <w:rPr>
          <w:rFonts w:ascii="Times New Roman" w:hAnsi="Times New Roman" w:cs="Times New Roman"/>
          <w:sz w:val="28"/>
          <w:szCs w:val="28"/>
        </w:rPr>
        <w:t>м «</w:t>
      </w:r>
      <w:r w:rsidR="00E13083" w:rsidRPr="00E13083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="00E13083">
        <w:rPr>
          <w:rFonts w:ascii="Times New Roman" w:hAnsi="Times New Roman" w:cs="Times New Roman"/>
          <w:sz w:val="28"/>
          <w:szCs w:val="28"/>
        </w:rPr>
        <w:t xml:space="preserve"> с</w:t>
      </w:r>
      <w:r w:rsidR="00E13083" w:rsidRPr="00E13083">
        <w:rPr>
          <w:rFonts w:ascii="Times New Roman" w:hAnsi="Times New Roman" w:cs="Times New Roman"/>
          <w:sz w:val="28"/>
          <w:szCs w:val="28"/>
        </w:rPr>
        <w:t>амоуправления, осуществляемого на территории</w:t>
      </w:r>
      <w:r w:rsidR="00E13083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поселения».</w:t>
      </w:r>
    </w:p>
    <w:p w:rsidR="00C2143E" w:rsidRPr="00FD03F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E13083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t>9</w:t>
      </w:r>
      <w:r w:rsidR="00464768" w:rsidRPr="00E13083">
        <w:rPr>
          <w:rFonts w:ascii="Times New Roman" w:hAnsi="Times New Roman" w:cs="Times New Roman"/>
          <w:b/>
          <w:sz w:val="28"/>
          <w:szCs w:val="28"/>
        </w:rPr>
        <w:t>. Взаимодействие органов ТОС</w:t>
      </w:r>
      <w:r w:rsidR="002378CA" w:rsidRPr="00E1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68" w:rsidRPr="00E13083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1. Органы местного самоуправления в рамках своей компетенции: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1) оказывают содействие населению в реализации права на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2) оказывают помощь инициативным группам жителей в проведении собраний, конференций жителей;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FD03FC">
        <w:rPr>
          <w:rFonts w:ascii="Times New Roman" w:hAnsi="Times New Roman"/>
          <w:sz w:val="28"/>
          <w:szCs w:val="28"/>
        </w:rPr>
        <w:t>разрабатывают</w:t>
      </w:r>
      <w:r w:rsidR="00C2143E" w:rsidRPr="00FD03FC">
        <w:rPr>
          <w:rFonts w:ascii="Times New Roman" w:hAnsi="Times New Roman"/>
          <w:sz w:val="28"/>
          <w:szCs w:val="28"/>
        </w:rPr>
        <w:t xml:space="preserve"> и принимаю</w:t>
      </w:r>
      <w:proofErr w:type="gramEnd"/>
      <w:r w:rsidRPr="00FD03FC">
        <w:rPr>
          <w:rFonts w:ascii="Times New Roman" w:hAnsi="Times New Roman"/>
          <w:sz w:val="28"/>
          <w:szCs w:val="28"/>
        </w:rPr>
        <w:t xml:space="preserve"> нормативные</w:t>
      </w:r>
      <w:r w:rsidR="00C2143E" w:rsidRPr="00FD03FC">
        <w:rPr>
          <w:rFonts w:ascii="Times New Roman" w:hAnsi="Times New Roman"/>
          <w:sz w:val="28"/>
          <w:szCs w:val="28"/>
        </w:rPr>
        <w:t xml:space="preserve"> правовые </w:t>
      </w:r>
      <w:r w:rsidRPr="00FD03FC">
        <w:rPr>
          <w:rFonts w:ascii="Times New Roman" w:hAnsi="Times New Roman"/>
          <w:sz w:val="28"/>
          <w:szCs w:val="28"/>
        </w:rPr>
        <w:t xml:space="preserve">акты, устанавливающие </w:t>
      </w:r>
      <w:r w:rsidR="00C2143E" w:rsidRPr="00FD03FC">
        <w:rPr>
          <w:rFonts w:ascii="Times New Roman" w:hAnsi="Times New Roman"/>
          <w:sz w:val="28"/>
          <w:szCs w:val="28"/>
        </w:rPr>
        <w:t>порядок</w:t>
      </w:r>
      <w:r w:rsidRPr="00FD03FC">
        <w:rPr>
          <w:rFonts w:ascii="Times New Roman" w:hAnsi="Times New Roman"/>
          <w:sz w:val="28"/>
          <w:szCs w:val="28"/>
        </w:rPr>
        <w:t xml:space="preserve"> организации и </w:t>
      </w:r>
      <w:r w:rsidR="00C2143E" w:rsidRPr="00FD03FC">
        <w:rPr>
          <w:rFonts w:ascii="Times New Roman" w:hAnsi="Times New Roman"/>
          <w:sz w:val="28"/>
          <w:szCs w:val="28"/>
        </w:rPr>
        <w:t>осуществления</w:t>
      </w:r>
      <w:r w:rsidRPr="00FD03FC">
        <w:rPr>
          <w:rFonts w:ascii="Times New Roman" w:hAnsi="Times New Roman"/>
          <w:sz w:val="28"/>
          <w:szCs w:val="28"/>
        </w:rPr>
        <w:t xml:space="preserve">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4) устанавливают сферы совместной компетенции с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, а также перечень вопросов, решения по которым не могут быть приняты без согласования с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5) участвуют</w:t>
      </w:r>
      <w:r w:rsidR="00C2143E" w:rsidRPr="00FD03FC">
        <w:rPr>
          <w:rFonts w:ascii="Times New Roman" w:hAnsi="Times New Roman"/>
          <w:sz w:val="28"/>
          <w:szCs w:val="28"/>
        </w:rPr>
        <w:t xml:space="preserve"> по приглашению органов ТОС</w:t>
      </w:r>
      <w:r w:rsidRPr="00FD03FC">
        <w:rPr>
          <w:rFonts w:ascii="Times New Roman" w:hAnsi="Times New Roman"/>
          <w:sz w:val="28"/>
          <w:szCs w:val="28"/>
        </w:rPr>
        <w:t xml:space="preserve"> в работе конференций и собраний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6) оказывают</w:t>
      </w:r>
      <w:r w:rsidR="00C2143E" w:rsidRPr="00FD03FC">
        <w:rPr>
          <w:rFonts w:ascii="Times New Roman" w:hAnsi="Times New Roman"/>
          <w:sz w:val="28"/>
          <w:szCs w:val="28"/>
        </w:rPr>
        <w:t xml:space="preserve"> органам ТОС</w:t>
      </w:r>
      <w:r w:rsidRPr="00FD03FC">
        <w:rPr>
          <w:rFonts w:ascii="Times New Roman" w:hAnsi="Times New Roman"/>
          <w:sz w:val="28"/>
          <w:szCs w:val="28"/>
        </w:rPr>
        <w:t xml:space="preserve"> организационную и методическую помощь;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7) заключают договоры с органами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8) контролируют поступление и использование бюджетных средств, переданных органам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на выполнение их деятельности;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9) контролируют использование муниципального имущества, переданного органам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по договорам;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1</w:t>
      </w:r>
      <w:r w:rsidR="00C2143E" w:rsidRPr="00FD03FC">
        <w:rPr>
          <w:rFonts w:ascii="Times New Roman" w:hAnsi="Times New Roman"/>
          <w:sz w:val="28"/>
          <w:szCs w:val="28"/>
        </w:rPr>
        <w:t>0</w:t>
      </w:r>
      <w:r w:rsidRPr="00FD03FC">
        <w:rPr>
          <w:rFonts w:ascii="Times New Roman" w:hAnsi="Times New Roman"/>
          <w:sz w:val="28"/>
          <w:szCs w:val="28"/>
        </w:rPr>
        <w:t>) устанавливают льготы по</w:t>
      </w:r>
      <w:r w:rsidR="00C2143E" w:rsidRPr="00FD03FC">
        <w:rPr>
          <w:rFonts w:ascii="Times New Roman" w:hAnsi="Times New Roman"/>
          <w:sz w:val="28"/>
          <w:szCs w:val="28"/>
        </w:rPr>
        <w:t xml:space="preserve"> местным</w:t>
      </w:r>
      <w:r w:rsidRPr="00FD03FC">
        <w:rPr>
          <w:rFonts w:ascii="Times New Roman" w:hAnsi="Times New Roman"/>
          <w:sz w:val="28"/>
          <w:szCs w:val="28"/>
        </w:rPr>
        <w:t xml:space="preserve"> налогам и сборам для </w:t>
      </w:r>
      <w:r w:rsidR="00C74BB5" w:rsidRPr="00FD03FC">
        <w:rPr>
          <w:rFonts w:ascii="Times New Roman" w:hAnsi="Times New Roman"/>
          <w:sz w:val="28"/>
          <w:szCs w:val="28"/>
        </w:rPr>
        <w:t xml:space="preserve">органов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1</w:t>
      </w:r>
      <w:r w:rsidR="00C2143E" w:rsidRPr="00FD03FC">
        <w:rPr>
          <w:rFonts w:ascii="Times New Roman" w:hAnsi="Times New Roman"/>
          <w:sz w:val="28"/>
          <w:szCs w:val="28"/>
        </w:rPr>
        <w:t>1</w:t>
      </w:r>
      <w:r w:rsidRPr="00FD03F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D03FC">
        <w:rPr>
          <w:rFonts w:ascii="Times New Roman" w:hAnsi="Times New Roman"/>
          <w:sz w:val="28"/>
          <w:szCs w:val="28"/>
        </w:rPr>
        <w:t xml:space="preserve">создают необходимые условия для становления и развития системы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и содействуют</w:t>
      </w:r>
      <w:proofErr w:type="gramEnd"/>
      <w:r w:rsidRPr="00FD03FC">
        <w:rPr>
          <w:rFonts w:ascii="Times New Roman" w:hAnsi="Times New Roman"/>
          <w:sz w:val="28"/>
          <w:szCs w:val="28"/>
        </w:rPr>
        <w:t xml:space="preserve"> его органам в осуществлении их полномочий;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1</w:t>
      </w:r>
      <w:r w:rsidR="00C2143E" w:rsidRPr="00FD03FC">
        <w:rPr>
          <w:rFonts w:ascii="Times New Roman" w:hAnsi="Times New Roman"/>
          <w:sz w:val="28"/>
          <w:szCs w:val="28"/>
        </w:rPr>
        <w:t>2</w:t>
      </w:r>
      <w:r w:rsidRPr="00FD03FC">
        <w:rPr>
          <w:rFonts w:ascii="Times New Roman" w:hAnsi="Times New Roman"/>
          <w:sz w:val="28"/>
          <w:szCs w:val="28"/>
        </w:rPr>
        <w:t xml:space="preserve">) информируют органы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>1</w:t>
      </w:r>
      <w:r w:rsidR="00C2143E" w:rsidRPr="00FD03FC">
        <w:rPr>
          <w:rFonts w:ascii="Times New Roman" w:hAnsi="Times New Roman"/>
          <w:sz w:val="28"/>
          <w:szCs w:val="28"/>
        </w:rPr>
        <w:t>3</w:t>
      </w:r>
      <w:r w:rsidRPr="00FD03FC">
        <w:rPr>
          <w:rFonts w:ascii="Times New Roman" w:hAnsi="Times New Roman"/>
          <w:sz w:val="28"/>
          <w:szCs w:val="28"/>
        </w:rPr>
        <w:t>) осуществляют другие полномочия в соответствии с законодательством Российской Федерации.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2. Представители органов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 w:rsidR="00C2143E" w:rsidRPr="00FD03FC">
        <w:rPr>
          <w:rFonts w:ascii="Times New Roman" w:hAnsi="Times New Roman"/>
          <w:sz w:val="28"/>
          <w:szCs w:val="28"/>
        </w:rPr>
        <w:t>рии, на которой действует орган</w:t>
      </w:r>
      <w:r w:rsidRPr="00FD03FC">
        <w:rPr>
          <w:rFonts w:ascii="Times New Roman" w:hAnsi="Times New Roman"/>
          <w:sz w:val="28"/>
          <w:szCs w:val="28"/>
        </w:rPr>
        <w:t xml:space="preserve">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.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3. Вмешательство органов и должностных лиц местного самоуправления в деятельность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, осуществляемую в пределах компетенции </w:t>
      </w:r>
      <w:r w:rsidR="00EC735D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>, недопустимо, за исключением случаев, предусмотренных действующим законодательством.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4. </w:t>
      </w:r>
      <w:r w:rsidR="00C74BB5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16423" w:rsidRPr="00FD03FC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3FC">
        <w:rPr>
          <w:rFonts w:ascii="Times New Roman" w:hAnsi="Times New Roman"/>
          <w:sz w:val="28"/>
          <w:szCs w:val="28"/>
        </w:rPr>
        <w:t xml:space="preserve">При этом органы местного самоуправления в обязательном порядке передают </w:t>
      </w:r>
      <w:r w:rsidR="00C74BB5" w:rsidRPr="00FD03FC">
        <w:rPr>
          <w:rFonts w:ascii="Times New Roman" w:hAnsi="Times New Roman"/>
          <w:sz w:val="28"/>
          <w:szCs w:val="28"/>
        </w:rPr>
        <w:t>ТОС</w:t>
      </w:r>
      <w:r w:rsidRPr="00FD03FC">
        <w:rPr>
          <w:rFonts w:ascii="Times New Roman" w:hAnsi="Times New Roman"/>
          <w:sz w:val="28"/>
          <w:szCs w:val="28"/>
        </w:rPr>
        <w:t xml:space="preserve"> необходимые для осуществления переданных обязательств материальные и финансовые средства.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B81" w:rsidRDefault="00335B81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4768" w:rsidRPr="00E13083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083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64768" w:rsidRPr="00E1308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64768" w:rsidRPr="00E1308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64768" w:rsidRPr="00E13083">
        <w:rPr>
          <w:rFonts w:ascii="Times New Roman" w:hAnsi="Times New Roman" w:cs="Times New Roman"/>
          <w:b/>
          <w:sz w:val="28"/>
          <w:szCs w:val="28"/>
        </w:rPr>
        <w:t xml:space="preserve"> деятельностью</w:t>
      </w:r>
      <w:r w:rsidR="002378CA" w:rsidRPr="00E1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B5" w:rsidRPr="00E13083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514EBE" w:rsidRPr="00FD03FC">
        <w:rPr>
          <w:rFonts w:ascii="Times New Roman" w:hAnsi="Times New Roman" w:cs="Times New Roman"/>
          <w:sz w:val="28"/>
          <w:szCs w:val="28"/>
        </w:rPr>
        <w:t xml:space="preserve">исполнением решений, принятых на собраниях, конференциях граждан (собраниях делегатов) </w:t>
      </w:r>
      <w:r w:rsidR="00EC735D" w:rsidRPr="00FD03FC">
        <w:rPr>
          <w:rFonts w:ascii="Times New Roman" w:hAnsi="Times New Roman" w:cs="Times New Roman"/>
          <w:sz w:val="28"/>
          <w:szCs w:val="28"/>
        </w:rPr>
        <w:t>ТОС</w:t>
      </w:r>
      <w:r w:rsidR="00514EBE" w:rsidRPr="00FD03FC">
        <w:rPr>
          <w:rFonts w:ascii="Times New Roman" w:hAnsi="Times New Roman" w:cs="Times New Roman"/>
          <w:sz w:val="28"/>
          <w:szCs w:val="28"/>
        </w:rPr>
        <w:t>, осуществляется жителями соответствующей территории</w:t>
      </w:r>
      <w:r w:rsidRPr="00FD03FC">
        <w:rPr>
          <w:rFonts w:ascii="Times New Roman" w:hAnsi="Times New Roman" w:cs="Times New Roman"/>
          <w:sz w:val="28"/>
          <w:szCs w:val="28"/>
        </w:rPr>
        <w:t>. Формы контроля определяются гражданами самостоятельно.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464768" w:rsidRPr="00FD03F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0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3F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C735D" w:rsidRPr="00FD03FC">
        <w:rPr>
          <w:rFonts w:ascii="Times New Roman" w:hAnsi="Times New Roman" w:cs="Times New Roman"/>
          <w:sz w:val="28"/>
          <w:szCs w:val="28"/>
        </w:rPr>
        <w:t>ТОС</w:t>
      </w:r>
      <w:r w:rsidRPr="00FD03FC">
        <w:rPr>
          <w:rFonts w:ascii="Times New Roman" w:hAnsi="Times New Roman" w:cs="Times New Roman"/>
          <w:sz w:val="28"/>
          <w:szCs w:val="28"/>
        </w:rPr>
        <w:t xml:space="preserve"> в части полномочий, переданных им по вопросам местного значения, осуществля</w:t>
      </w:r>
      <w:r w:rsidR="00514EBE" w:rsidRPr="00FD03FC">
        <w:rPr>
          <w:rFonts w:ascii="Times New Roman" w:hAnsi="Times New Roman" w:cs="Times New Roman"/>
          <w:sz w:val="28"/>
          <w:szCs w:val="28"/>
        </w:rPr>
        <w:t>ют</w:t>
      </w:r>
      <w:r w:rsidRPr="00FD03FC">
        <w:rPr>
          <w:rFonts w:ascii="Times New Roman" w:hAnsi="Times New Roman" w:cs="Times New Roman"/>
          <w:sz w:val="28"/>
          <w:szCs w:val="28"/>
        </w:rPr>
        <w:t xml:space="preserve"> </w:t>
      </w:r>
      <w:r w:rsidR="00514EBE" w:rsidRPr="00FD03F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D03FC">
        <w:rPr>
          <w:rFonts w:ascii="Times New Roman" w:hAnsi="Times New Roman" w:cs="Times New Roman"/>
          <w:sz w:val="28"/>
          <w:szCs w:val="28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195CCC" w:rsidP="00195CC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75D2E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75D2E" w:rsidRPr="009E362F" w:rsidRDefault="00E13083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«Болдыревское сельское поселение»</w:t>
      </w:r>
    </w:p>
    <w:p w:rsidR="00775D2E" w:rsidRPr="009E362F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E13083" w:rsidRDefault="00E13083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5D2E" w:rsidRPr="00E13083" w:rsidRDefault="00775D2E" w:rsidP="00E0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083">
        <w:rPr>
          <w:rFonts w:ascii="Times New Roman" w:hAnsi="Times New Roman" w:cs="Times New Roman"/>
          <w:b w:val="0"/>
          <w:sz w:val="28"/>
          <w:szCs w:val="28"/>
        </w:rPr>
        <w:t>ПОДПИСНОЙ ЛИСТ О ГРАНИЦАХ ТЕРРИТОРИИ,</w:t>
      </w:r>
    </w:p>
    <w:p w:rsidR="00775D2E" w:rsidRPr="00E13083" w:rsidRDefault="00775D2E" w:rsidP="00E0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08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Pr="00E13083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E13083">
        <w:rPr>
          <w:rFonts w:ascii="Times New Roman" w:hAnsi="Times New Roman" w:cs="Times New Roman"/>
          <w:b w:val="0"/>
          <w:sz w:val="28"/>
          <w:szCs w:val="28"/>
        </w:rPr>
        <w:t xml:space="preserve"> ПРЕДПОЛАГАЕТСЯ ОСУЩЕСТВЛЕНИЕ</w:t>
      </w:r>
    </w:p>
    <w:p w:rsidR="00775D2E" w:rsidRPr="00E13083" w:rsidRDefault="00775D2E" w:rsidP="00E0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083">
        <w:rPr>
          <w:rFonts w:ascii="Times New Roman" w:hAnsi="Times New Roman" w:cs="Times New Roman"/>
          <w:b w:val="0"/>
          <w:sz w:val="28"/>
          <w:szCs w:val="28"/>
        </w:rPr>
        <w:t>ТЕРРИТОРИАЛЬНОГО ОБЩЕСТВЕННОГО САМОУПРАВЛЕНИЯ</w:t>
      </w:r>
    </w:p>
    <w:p w:rsidR="00775D2E" w:rsidRPr="00E13083" w:rsidRDefault="00775D2E" w:rsidP="00E0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083">
        <w:rPr>
          <w:rFonts w:ascii="Times New Roman" w:hAnsi="Times New Roman" w:cs="Times New Roman"/>
          <w:b w:val="0"/>
          <w:sz w:val="28"/>
          <w:szCs w:val="28"/>
        </w:rPr>
        <w:t>№ ___ от «___» __________ 20___ г.</w:t>
      </w:r>
    </w:p>
    <w:p w:rsidR="00775D2E" w:rsidRPr="00E13083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2E" w:rsidRDefault="00775D2E" w:rsidP="00775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83">
        <w:rPr>
          <w:rFonts w:ascii="Times New Roman" w:hAnsi="Times New Roman" w:cs="Times New Roman"/>
          <w:sz w:val="28"/>
          <w:szCs w:val="28"/>
        </w:rPr>
        <w:t>Мы, нижеподписавшиеся  граждане,  поддерживаем инициативу установления территории ________________________________________</w:t>
      </w:r>
      <w:r w:rsidR="00E13083">
        <w:rPr>
          <w:rFonts w:ascii="Times New Roman" w:hAnsi="Times New Roman" w:cs="Times New Roman"/>
          <w:sz w:val="28"/>
          <w:szCs w:val="28"/>
        </w:rPr>
        <w:t>______________________</w:t>
      </w:r>
      <w:r w:rsidRPr="00E13083">
        <w:rPr>
          <w:rFonts w:ascii="Times New Roman" w:hAnsi="Times New Roman" w:cs="Times New Roman"/>
          <w:sz w:val="28"/>
          <w:szCs w:val="28"/>
        </w:rPr>
        <w:t>,</w:t>
      </w:r>
    </w:p>
    <w:p w:rsidR="00E13083" w:rsidRPr="00E13083" w:rsidRDefault="00E13083" w:rsidP="00E13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775D2E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1308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13083">
        <w:rPr>
          <w:rFonts w:ascii="Times New Roman" w:hAnsi="Times New Roman" w:cs="Times New Roman"/>
          <w:sz w:val="28"/>
          <w:szCs w:val="28"/>
        </w:rPr>
        <w:t xml:space="preserve">  предполагается  осуществление  территориального  общественного самоуправления, в следующих границах: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E130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13083" w:rsidRPr="009E362F" w:rsidRDefault="00E13083" w:rsidP="00E130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775D2E" w:rsidRPr="00E052B7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</w:p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и дата ее</w:t>
            </w:r>
          </w:p>
          <w:p w:rsidR="00775D2E" w:rsidRPr="00E052B7" w:rsidRDefault="00775D2E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775D2E" w:rsidRPr="00E052B7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D2E" w:rsidRPr="00E052B7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D2E" w:rsidRPr="00E052B7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D2E" w:rsidRPr="00E052B7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D2E" w:rsidRPr="00E052B7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E052B7" w:rsidRDefault="00775D2E" w:rsidP="00087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130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</w:t>
      </w:r>
      <w:r w:rsidR="00E13083">
        <w:rPr>
          <w:rFonts w:ascii="Times New Roman" w:hAnsi="Times New Roman" w:cs="Times New Roman"/>
        </w:rPr>
        <w:t xml:space="preserve">                                   </w:t>
      </w:r>
      <w:r w:rsidRPr="009E362F">
        <w:rPr>
          <w:rFonts w:ascii="Times New Roman" w:hAnsi="Times New Roman" w:cs="Times New Roman"/>
        </w:rPr>
        <w:t>(фамилия, имя, отчество сборщика подписей, год рождения)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>Председатель инициативной группы (или член ТОС)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</w:t>
      </w:r>
      <w:r w:rsidR="00E130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5D2E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130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13083" w:rsidRPr="009E362F" w:rsidRDefault="00E13083" w:rsidP="00775D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CCC" w:rsidRDefault="00195CCC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378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530C"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75D2E">
        <w:rPr>
          <w:rFonts w:ascii="Times New Roman" w:hAnsi="Times New Roman" w:cs="Times New Roman"/>
          <w:sz w:val="24"/>
          <w:szCs w:val="24"/>
        </w:rPr>
        <w:t>2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D8530C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052B7" w:rsidRPr="009E362F" w:rsidRDefault="00E052B7" w:rsidP="00E052B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«Болдыревское сельское поселение»</w:t>
      </w:r>
    </w:p>
    <w:p w:rsidR="00E052B7" w:rsidRPr="009E362F" w:rsidRDefault="00E052B7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E052B7" w:rsidRDefault="00D8530C" w:rsidP="00E0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32"/>
      <w:bookmarkEnd w:id="2"/>
      <w:r w:rsidRPr="00E052B7">
        <w:rPr>
          <w:rFonts w:ascii="Times New Roman" w:hAnsi="Times New Roman" w:cs="Times New Roman"/>
          <w:b w:val="0"/>
          <w:sz w:val="28"/>
          <w:szCs w:val="28"/>
        </w:rPr>
        <w:t>ПОДПИСНОЙ ЛИСТ</w:t>
      </w:r>
    </w:p>
    <w:p w:rsidR="00D8530C" w:rsidRPr="00E052B7" w:rsidRDefault="002378CA" w:rsidP="00E052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52B7">
        <w:rPr>
          <w:rFonts w:ascii="Times New Roman" w:hAnsi="Times New Roman" w:cs="Times New Roman"/>
          <w:b w:val="0"/>
          <w:sz w:val="28"/>
          <w:szCs w:val="28"/>
        </w:rPr>
        <w:t>«</w:t>
      </w:r>
      <w:r w:rsidR="00D8530C" w:rsidRPr="00E052B7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E052B7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30C" w:rsidRPr="00E052B7">
        <w:rPr>
          <w:rFonts w:ascii="Times New Roman" w:hAnsi="Times New Roman" w:cs="Times New Roman"/>
          <w:b w:val="0"/>
          <w:sz w:val="28"/>
          <w:szCs w:val="28"/>
        </w:rPr>
        <w:t xml:space="preserve"> ___________ 20__ г.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B7">
        <w:rPr>
          <w:rFonts w:ascii="Times New Roman" w:hAnsi="Times New Roman" w:cs="Times New Roman"/>
          <w:sz w:val="28"/>
          <w:szCs w:val="28"/>
        </w:rPr>
        <w:t>Мы, жители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052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530C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</w:t>
      </w:r>
      <w:r w:rsidR="00E052B7">
        <w:rPr>
          <w:rFonts w:ascii="Times New Roman" w:hAnsi="Times New Roman" w:cs="Times New Roman"/>
        </w:rPr>
        <w:t xml:space="preserve">                                   </w:t>
      </w:r>
      <w:r w:rsidRPr="009E362F">
        <w:rPr>
          <w:rFonts w:ascii="Times New Roman" w:hAnsi="Times New Roman" w:cs="Times New Roman"/>
        </w:rPr>
        <w:t xml:space="preserve"> (описание домов)</w:t>
      </w:r>
    </w:p>
    <w:p w:rsidR="00E052B7" w:rsidRPr="009E362F" w:rsidRDefault="00E052B7" w:rsidP="00D853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D8530C" w:rsidRPr="00E052B7" w:rsidRDefault="00D8530C" w:rsidP="00D8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2B7">
        <w:rPr>
          <w:rFonts w:ascii="Times New Roman" w:hAnsi="Times New Roman" w:cs="Times New Roman"/>
          <w:sz w:val="28"/>
          <w:szCs w:val="28"/>
        </w:rPr>
        <w:t>поддерживаем выход из территориального общественного самоуправления, границы которого утверждены решением</w:t>
      </w:r>
      <w:r w:rsidR="002736EE" w:rsidRPr="00E052B7">
        <w:rPr>
          <w:rFonts w:ascii="Times New Roman" w:hAnsi="Times New Roman" w:cs="Times New Roman"/>
          <w:sz w:val="28"/>
          <w:szCs w:val="28"/>
        </w:rPr>
        <w:t xml:space="preserve"> </w:t>
      </w:r>
      <w:r w:rsidR="00E052B7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Pr="00E052B7">
        <w:rPr>
          <w:rFonts w:ascii="Times New Roman" w:hAnsi="Times New Roman" w:cs="Times New Roman"/>
          <w:sz w:val="28"/>
          <w:szCs w:val="28"/>
        </w:rPr>
        <w:t xml:space="preserve"> от </w:t>
      </w:r>
      <w:r w:rsidR="002378CA" w:rsidRPr="00E052B7">
        <w:rPr>
          <w:rFonts w:ascii="Times New Roman" w:hAnsi="Times New Roman" w:cs="Times New Roman"/>
          <w:sz w:val="28"/>
          <w:szCs w:val="28"/>
        </w:rPr>
        <w:t>«</w:t>
      </w:r>
      <w:r w:rsidRPr="00E052B7">
        <w:rPr>
          <w:rFonts w:ascii="Times New Roman" w:hAnsi="Times New Roman" w:cs="Times New Roman"/>
          <w:sz w:val="28"/>
          <w:szCs w:val="28"/>
        </w:rPr>
        <w:t>____</w:t>
      </w:r>
      <w:r w:rsidR="002378CA" w:rsidRPr="00E052B7">
        <w:rPr>
          <w:rFonts w:ascii="Times New Roman" w:hAnsi="Times New Roman" w:cs="Times New Roman"/>
          <w:sz w:val="28"/>
          <w:szCs w:val="28"/>
        </w:rPr>
        <w:t>»</w:t>
      </w:r>
      <w:r w:rsidRPr="00E052B7">
        <w:rPr>
          <w:rFonts w:ascii="Times New Roman" w:hAnsi="Times New Roman" w:cs="Times New Roman"/>
          <w:sz w:val="28"/>
          <w:szCs w:val="28"/>
        </w:rPr>
        <w:t xml:space="preserve"> __________ 20____ год</w:t>
      </w:r>
      <w:r w:rsidR="002736EE" w:rsidRPr="00E052B7">
        <w:rPr>
          <w:rFonts w:ascii="Times New Roman" w:hAnsi="Times New Roman" w:cs="Times New Roman"/>
          <w:sz w:val="28"/>
          <w:szCs w:val="28"/>
        </w:rPr>
        <w:t>а</w:t>
      </w:r>
      <w:r w:rsidRPr="00E052B7">
        <w:rPr>
          <w:rFonts w:ascii="Times New Roman" w:hAnsi="Times New Roman" w:cs="Times New Roman"/>
          <w:sz w:val="28"/>
          <w:szCs w:val="28"/>
        </w:rPr>
        <w:t>.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D8530C" w:rsidRPr="00E052B7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и дата ее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8530C" w:rsidRPr="00E052B7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BF2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E362F">
        <w:rPr>
          <w:rFonts w:ascii="Times New Roman" w:hAnsi="Times New Roman" w:cs="Times New Roman"/>
        </w:rPr>
        <w:t>(фамилия, имя, отчество сборщика подписей, год рождения)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052B7" w:rsidRPr="009E362F" w:rsidRDefault="00E052B7" w:rsidP="00E052B7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>Председатель инициативной группы (или член ТОС)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52B7" w:rsidRDefault="00E052B7" w:rsidP="00E052B7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70E" w:rsidRDefault="00FC570E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8530C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3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D8530C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052B7" w:rsidRPr="009E362F" w:rsidRDefault="00E052B7" w:rsidP="00E052B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«Болдыревское сельское поселение»</w:t>
      </w:r>
    </w:p>
    <w:p w:rsidR="00E052B7" w:rsidRPr="009E362F" w:rsidRDefault="00E052B7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52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E052B7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588"/>
      <w:bookmarkEnd w:id="3"/>
      <w:r w:rsidRPr="00E052B7">
        <w:rPr>
          <w:rFonts w:ascii="Times New Roman" w:hAnsi="Times New Roman" w:cs="Times New Roman"/>
          <w:b w:val="0"/>
          <w:sz w:val="28"/>
          <w:szCs w:val="28"/>
        </w:rPr>
        <w:t>ПОДПИСНОЙ ЛИСТ</w:t>
      </w:r>
    </w:p>
    <w:p w:rsidR="002378CA" w:rsidRPr="00E052B7" w:rsidRDefault="002378CA" w:rsidP="002378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52B7">
        <w:rPr>
          <w:rFonts w:ascii="Times New Roman" w:hAnsi="Times New Roman" w:cs="Times New Roman"/>
          <w:b w:val="0"/>
          <w:sz w:val="28"/>
          <w:szCs w:val="28"/>
        </w:rPr>
        <w:t>«___» ___________ 20__ г.</w:t>
      </w:r>
    </w:p>
    <w:p w:rsidR="002378CA" w:rsidRPr="009E362F" w:rsidRDefault="002378CA" w:rsidP="0023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B7">
        <w:rPr>
          <w:rFonts w:ascii="Times New Roman" w:hAnsi="Times New Roman" w:cs="Times New Roman"/>
          <w:sz w:val="28"/>
          <w:szCs w:val="28"/>
        </w:rPr>
        <w:t>Мы, жители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052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530C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</w:t>
      </w:r>
      <w:r w:rsidR="00E052B7">
        <w:rPr>
          <w:rFonts w:ascii="Times New Roman" w:hAnsi="Times New Roman" w:cs="Times New Roman"/>
        </w:rPr>
        <w:t xml:space="preserve">                                                  </w:t>
      </w:r>
      <w:r w:rsidRPr="009E362F">
        <w:rPr>
          <w:rFonts w:ascii="Times New Roman" w:hAnsi="Times New Roman" w:cs="Times New Roman"/>
        </w:rPr>
        <w:t xml:space="preserve">  (описание домов)</w:t>
      </w:r>
    </w:p>
    <w:p w:rsidR="00E052B7" w:rsidRPr="009E362F" w:rsidRDefault="00E052B7" w:rsidP="00D853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E052B7" w:rsidRPr="00E052B7" w:rsidRDefault="00D8530C" w:rsidP="00E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2B7">
        <w:rPr>
          <w:rFonts w:ascii="Times New Roman" w:hAnsi="Times New Roman" w:cs="Times New Roman"/>
          <w:sz w:val="28"/>
          <w:szCs w:val="28"/>
        </w:rPr>
        <w:t>поддерживаем присоединение территории наш</w:t>
      </w:r>
      <w:r w:rsidR="002378CA" w:rsidRPr="00E052B7">
        <w:rPr>
          <w:rFonts w:ascii="Times New Roman" w:hAnsi="Times New Roman" w:cs="Times New Roman"/>
          <w:sz w:val="28"/>
          <w:szCs w:val="28"/>
        </w:rPr>
        <w:t>их</w:t>
      </w:r>
      <w:r w:rsidRPr="00E052B7">
        <w:rPr>
          <w:rFonts w:ascii="Times New Roman" w:hAnsi="Times New Roman" w:cs="Times New Roman"/>
          <w:sz w:val="28"/>
          <w:szCs w:val="28"/>
        </w:rPr>
        <w:t xml:space="preserve"> дом</w:t>
      </w:r>
      <w:r w:rsidR="002378CA" w:rsidRPr="00E052B7">
        <w:rPr>
          <w:rFonts w:ascii="Times New Roman" w:hAnsi="Times New Roman" w:cs="Times New Roman"/>
          <w:sz w:val="28"/>
          <w:szCs w:val="28"/>
        </w:rPr>
        <w:t>ов</w:t>
      </w:r>
      <w:r w:rsidRPr="00E052B7">
        <w:rPr>
          <w:rFonts w:ascii="Times New Roman" w:hAnsi="Times New Roman" w:cs="Times New Roman"/>
          <w:sz w:val="28"/>
          <w:szCs w:val="28"/>
        </w:rPr>
        <w:t xml:space="preserve"> к территориальному                 общественному самоуправлению, границы которого утверждены </w:t>
      </w:r>
      <w:r w:rsidR="00E052B7">
        <w:rPr>
          <w:rFonts w:ascii="Times New Roman" w:hAnsi="Times New Roman" w:cs="Times New Roman"/>
          <w:sz w:val="28"/>
          <w:szCs w:val="28"/>
        </w:rPr>
        <w:t>решением Собрания депутатов Болдыревского сельского поселения</w:t>
      </w:r>
      <w:r w:rsidR="00E052B7" w:rsidRPr="00E052B7">
        <w:rPr>
          <w:rFonts w:ascii="Times New Roman" w:hAnsi="Times New Roman" w:cs="Times New Roman"/>
          <w:sz w:val="28"/>
          <w:szCs w:val="28"/>
        </w:rPr>
        <w:t xml:space="preserve"> от «____» __________ 20____ года.</w:t>
      </w:r>
    </w:p>
    <w:p w:rsidR="00D8530C" w:rsidRPr="00E052B7" w:rsidRDefault="00D8530C" w:rsidP="00E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D8530C" w:rsidRPr="00E052B7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и дата ее</w:t>
            </w:r>
          </w:p>
          <w:p w:rsidR="00D8530C" w:rsidRPr="00E052B7" w:rsidRDefault="00D8530C" w:rsidP="00E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8530C" w:rsidRPr="00E052B7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0C" w:rsidRPr="00E052B7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E052B7" w:rsidRDefault="00D8530C" w:rsidP="00A83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E362F">
        <w:rPr>
          <w:rFonts w:ascii="Times New Roman" w:hAnsi="Times New Roman" w:cs="Times New Roman"/>
        </w:rPr>
        <w:t>(фамилия, имя, отчество сборщика подписей, год рождения)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052B7" w:rsidRPr="009E362F" w:rsidRDefault="00E052B7" w:rsidP="00E052B7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8"/>
          <w:szCs w:val="28"/>
        </w:rPr>
        <w:t>Председатель инициативной группы (или член ТОС)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52B7" w:rsidRDefault="00E052B7" w:rsidP="00E052B7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052B7" w:rsidRPr="009E362F" w:rsidRDefault="00E052B7" w:rsidP="00E052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AB5AA5">
      <w:footerReference w:type="default" r:id="rId12"/>
      <w:pgSz w:w="11906" w:h="16838"/>
      <w:pgMar w:top="709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0C" w:rsidRDefault="0008530C">
      <w:pPr>
        <w:spacing w:after="0" w:line="240" w:lineRule="auto"/>
      </w:pPr>
      <w:r>
        <w:separator/>
      </w:r>
    </w:p>
  </w:endnote>
  <w:endnote w:type="continuationSeparator" w:id="0">
    <w:p w:rsidR="0008530C" w:rsidRDefault="0008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6884"/>
      <w:docPartObj>
        <w:docPartGallery w:val="Page Numbers (Bottom of Page)"/>
        <w:docPartUnique/>
      </w:docPartObj>
    </w:sdtPr>
    <w:sdtContent>
      <w:p w:rsidR="00E4115A" w:rsidRDefault="00E4115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115A" w:rsidRDefault="00E411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0C" w:rsidRDefault="0008530C">
      <w:pPr>
        <w:spacing w:after="0" w:line="240" w:lineRule="auto"/>
      </w:pPr>
      <w:r>
        <w:separator/>
      </w:r>
    </w:p>
  </w:footnote>
  <w:footnote w:type="continuationSeparator" w:id="0">
    <w:p w:rsidR="0008530C" w:rsidRDefault="0008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3E37"/>
    <w:rsid w:val="00061953"/>
    <w:rsid w:val="0006336C"/>
    <w:rsid w:val="000806DA"/>
    <w:rsid w:val="0008530C"/>
    <w:rsid w:val="00087E32"/>
    <w:rsid w:val="000D018B"/>
    <w:rsid w:val="00112B3B"/>
    <w:rsid w:val="00124D21"/>
    <w:rsid w:val="001620E7"/>
    <w:rsid w:val="00195362"/>
    <w:rsid w:val="00195CCC"/>
    <w:rsid w:val="001B5B10"/>
    <w:rsid w:val="00200CA6"/>
    <w:rsid w:val="0021215B"/>
    <w:rsid w:val="00215810"/>
    <w:rsid w:val="002378CA"/>
    <w:rsid w:val="0024083C"/>
    <w:rsid w:val="00244CDE"/>
    <w:rsid w:val="0025743D"/>
    <w:rsid w:val="00261F6A"/>
    <w:rsid w:val="00272E58"/>
    <w:rsid w:val="002736EE"/>
    <w:rsid w:val="002800E3"/>
    <w:rsid w:val="00287358"/>
    <w:rsid w:val="00290E45"/>
    <w:rsid w:val="002C5ECA"/>
    <w:rsid w:val="002D0642"/>
    <w:rsid w:val="002E31C6"/>
    <w:rsid w:val="003152EF"/>
    <w:rsid w:val="00335B81"/>
    <w:rsid w:val="00346FD0"/>
    <w:rsid w:val="003E7240"/>
    <w:rsid w:val="00424094"/>
    <w:rsid w:val="00441373"/>
    <w:rsid w:val="0044389C"/>
    <w:rsid w:val="00452341"/>
    <w:rsid w:val="00460BB0"/>
    <w:rsid w:val="00464768"/>
    <w:rsid w:val="00472364"/>
    <w:rsid w:val="00475D98"/>
    <w:rsid w:val="004C01B2"/>
    <w:rsid w:val="004C3297"/>
    <w:rsid w:val="004D2246"/>
    <w:rsid w:val="004D796C"/>
    <w:rsid w:val="00501763"/>
    <w:rsid w:val="00514EBE"/>
    <w:rsid w:val="00521F5E"/>
    <w:rsid w:val="005721C8"/>
    <w:rsid w:val="005824B6"/>
    <w:rsid w:val="00594046"/>
    <w:rsid w:val="005B5087"/>
    <w:rsid w:val="005D06D9"/>
    <w:rsid w:val="005E053E"/>
    <w:rsid w:val="005E635C"/>
    <w:rsid w:val="0060482C"/>
    <w:rsid w:val="00616423"/>
    <w:rsid w:val="0064475B"/>
    <w:rsid w:val="0066646C"/>
    <w:rsid w:val="00672C84"/>
    <w:rsid w:val="006A0D5B"/>
    <w:rsid w:val="006B15FC"/>
    <w:rsid w:val="006F2B64"/>
    <w:rsid w:val="007039BB"/>
    <w:rsid w:val="0070517F"/>
    <w:rsid w:val="00734705"/>
    <w:rsid w:val="007541F4"/>
    <w:rsid w:val="00757CC6"/>
    <w:rsid w:val="0077305A"/>
    <w:rsid w:val="00775D2E"/>
    <w:rsid w:val="007B0663"/>
    <w:rsid w:val="007C5662"/>
    <w:rsid w:val="007C5C58"/>
    <w:rsid w:val="008111AB"/>
    <w:rsid w:val="00830E64"/>
    <w:rsid w:val="00832AEE"/>
    <w:rsid w:val="00843FF6"/>
    <w:rsid w:val="0085781B"/>
    <w:rsid w:val="00911613"/>
    <w:rsid w:val="0092514B"/>
    <w:rsid w:val="00945C27"/>
    <w:rsid w:val="00966618"/>
    <w:rsid w:val="009B23B4"/>
    <w:rsid w:val="009C00F6"/>
    <w:rsid w:val="009D4F17"/>
    <w:rsid w:val="009E362F"/>
    <w:rsid w:val="009F5B31"/>
    <w:rsid w:val="00A154E9"/>
    <w:rsid w:val="00A26DC0"/>
    <w:rsid w:val="00A37C10"/>
    <w:rsid w:val="00A41D0A"/>
    <w:rsid w:val="00A46960"/>
    <w:rsid w:val="00A81DEB"/>
    <w:rsid w:val="00A83EDB"/>
    <w:rsid w:val="00AB5AA5"/>
    <w:rsid w:val="00AC04F9"/>
    <w:rsid w:val="00B3590A"/>
    <w:rsid w:val="00B6289D"/>
    <w:rsid w:val="00BA54CA"/>
    <w:rsid w:val="00BC1038"/>
    <w:rsid w:val="00BC52A2"/>
    <w:rsid w:val="00BE2ED0"/>
    <w:rsid w:val="00BF2B73"/>
    <w:rsid w:val="00C2143E"/>
    <w:rsid w:val="00C6028C"/>
    <w:rsid w:val="00C64F55"/>
    <w:rsid w:val="00C74BB5"/>
    <w:rsid w:val="00C830BD"/>
    <w:rsid w:val="00CB0093"/>
    <w:rsid w:val="00CB0809"/>
    <w:rsid w:val="00CB40F4"/>
    <w:rsid w:val="00CB5BA3"/>
    <w:rsid w:val="00D03DDE"/>
    <w:rsid w:val="00D03E37"/>
    <w:rsid w:val="00D05B50"/>
    <w:rsid w:val="00D32411"/>
    <w:rsid w:val="00D5324C"/>
    <w:rsid w:val="00D7228B"/>
    <w:rsid w:val="00D7290A"/>
    <w:rsid w:val="00D760E0"/>
    <w:rsid w:val="00D8530C"/>
    <w:rsid w:val="00DB493A"/>
    <w:rsid w:val="00DC4202"/>
    <w:rsid w:val="00DE7FA8"/>
    <w:rsid w:val="00E052B7"/>
    <w:rsid w:val="00E13083"/>
    <w:rsid w:val="00E21913"/>
    <w:rsid w:val="00E4115A"/>
    <w:rsid w:val="00EA356F"/>
    <w:rsid w:val="00EC735D"/>
    <w:rsid w:val="00ED2FB3"/>
    <w:rsid w:val="00EE0E35"/>
    <w:rsid w:val="00EE3275"/>
    <w:rsid w:val="00EF1B17"/>
    <w:rsid w:val="00F10D8D"/>
    <w:rsid w:val="00F17025"/>
    <w:rsid w:val="00F17417"/>
    <w:rsid w:val="00F4567D"/>
    <w:rsid w:val="00F7758D"/>
    <w:rsid w:val="00FA5612"/>
    <w:rsid w:val="00FB1C17"/>
    <w:rsid w:val="00FC570E"/>
    <w:rsid w:val="00FD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9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628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2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628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628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6289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6289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3E37"/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3E37"/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0E45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B5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0A586010F924C1EE780x4P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078A1850B52984447EB8246xAP1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406C1A0349BF0EB031911429DAC3CAF1AE51C81502FA1A42F265DAF0740BCCDBE63BE0D17AAB6E1E1E4A6E7DG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ECB452F8E5362CD0FEFB21DE7DDB863473FC8E0C59CF191AEDD519F18383E5A5DA47D7EA084E7D1FF224x8P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CB452F8E5362CD0FEE52CC81184833371A6830950C54E4FB28E44A68A89B2E2951E95AE054D74x1P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3941</Words>
  <Characters>22465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User</cp:lastModifiedBy>
  <cp:revision>10</cp:revision>
  <cp:lastPrinted>2017-02-28T08:46:00Z</cp:lastPrinted>
  <dcterms:created xsi:type="dcterms:W3CDTF">2017-11-17T10:39:00Z</dcterms:created>
  <dcterms:modified xsi:type="dcterms:W3CDTF">2017-11-17T11:36:00Z</dcterms:modified>
</cp:coreProperties>
</file>