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04" w:rsidRPr="00783EFF" w:rsidRDefault="004B5704" w:rsidP="004B57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7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5704" w:rsidRDefault="004B5704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 xml:space="preserve">РОССИЙСКАЯ ФЕДЕРАЦИЯ           </w:t>
      </w: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F0E1B" w:rsidRPr="004B5704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7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5704">
        <w:rPr>
          <w:rFonts w:ascii="Times New Roman" w:hAnsi="Times New Roman" w:cs="Times New Roman"/>
          <w:sz w:val="28"/>
          <w:szCs w:val="28"/>
        </w:rPr>
        <w:t>«</w:t>
      </w:r>
      <w:r w:rsidR="00783EFF">
        <w:rPr>
          <w:rFonts w:ascii="Times New Roman" w:hAnsi="Times New Roman" w:cs="Times New Roman"/>
          <w:sz w:val="28"/>
          <w:szCs w:val="28"/>
        </w:rPr>
        <w:t>БОЛДЫРЕВСКОЕ</w:t>
      </w:r>
      <w:r w:rsidRPr="004B5704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 xml:space="preserve"> </w:t>
      </w:r>
      <w:r w:rsidR="00783EFF">
        <w:rPr>
          <w:rFonts w:ascii="Times New Roman" w:hAnsi="Times New Roman" w:cs="Times New Roman"/>
          <w:sz w:val="28"/>
          <w:szCs w:val="28"/>
        </w:rPr>
        <w:t>БОЛДЫРЕВСКОГО</w:t>
      </w:r>
      <w:r w:rsidRPr="00ED06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F0E1B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РЕШЕНИЕ №</w:t>
      </w:r>
      <w:r w:rsidR="004B5704">
        <w:rPr>
          <w:rFonts w:ascii="Times New Roman" w:hAnsi="Times New Roman" w:cs="Times New Roman"/>
          <w:sz w:val="28"/>
          <w:szCs w:val="28"/>
        </w:rPr>
        <w:t xml:space="preserve"> </w:t>
      </w:r>
      <w:r w:rsidR="000140E5">
        <w:rPr>
          <w:rFonts w:ascii="Times New Roman" w:hAnsi="Times New Roman" w:cs="Times New Roman"/>
          <w:sz w:val="28"/>
          <w:szCs w:val="28"/>
        </w:rPr>
        <w:t>94</w:t>
      </w:r>
      <w:r w:rsidRPr="00ED0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="00783EFF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783EFF">
        <w:rPr>
          <w:rFonts w:ascii="Times New Roman" w:hAnsi="Times New Roman" w:cs="Times New Roman"/>
          <w:sz w:val="28"/>
          <w:szCs w:val="28"/>
        </w:rPr>
        <w:t>29.11.</w:t>
      </w:r>
      <w:r w:rsidR="004B5704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83EFF">
        <w:rPr>
          <w:rFonts w:ascii="Times New Roman" w:hAnsi="Times New Roman" w:cs="Times New Roman"/>
          <w:sz w:val="28"/>
          <w:szCs w:val="28"/>
        </w:rPr>
        <w:t>76</w:t>
      </w: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Pr="001361DE" w:rsidRDefault="002F0E1B" w:rsidP="002F0E1B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361DE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Принято </w:t>
      </w:r>
    </w:p>
    <w:p w:rsidR="002F0E1B" w:rsidRPr="001361DE" w:rsidRDefault="002F0E1B" w:rsidP="002F0E1B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Собранием депутатов                                                         «</w:t>
      </w:r>
      <w:r w:rsidR="000140E5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22</w:t>
      </w:r>
      <w:bookmarkStart w:id="0" w:name="_GoBack"/>
      <w:bookmarkEnd w:id="0"/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ноября</w:t>
      </w: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9</w:t>
      </w: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года</w:t>
      </w:r>
      <w:r w:rsidRPr="001361D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</w:t>
      </w: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Default="002F0E1B" w:rsidP="002F0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приведения муниципальных нормативно-правовых актов в соответствие с действующим законодательством, руководствуясь Уставом муниципального образования «</w:t>
      </w:r>
      <w:proofErr w:type="spellStart"/>
      <w:r w:rsidR="00783EFF">
        <w:rPr>
          <w:rFonts w:ascii="Times New Roman" w:hAnsi="Times New Roman" w:cs="Times New Roman"/>
          <w:sz w:val="28"/>
          <w:szCs w:val="28"/>
        </w:rPr>
        <w:t>Болдыревское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Собрание депутатов </w:t>
      </w:r>
      <w:proofErr w:type="spellStart"/>
      <w:r w:rsidR="00783EFF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F0E1B" w:rsidRDefault="002F0E1B" w:rsidP="002F0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0E1B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2F0E1B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Default="002F0E1B" w:rsidP="002F0E1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14F2"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</w:t>
      </w:r>
      <w:proofErr w:type="spellStart"/>
      <w:r w:rsidR="00783EFF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Pr="00BA14F2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783EFF">
        <w:rPr>
          <w:rFonts w:ascii="Times New Roman" w:hAnsi="Times New Roman" w:cs="Times New Roman"/>
          <w:sz w:val="28"/>
          <w:szCs w:val="28"/>
        </w:rPr>
        <w:t>29.11.</w:t>
      </w:r>
      <w:r w:rsidRPr="00BA14F2">
        <w:rPr>
          <w:rFonts w:ascii="Times New Roman" w:hAnsi="Times New Roman" w:cs="Times New Roman"/>
          <w:sz w:val="28"/>
          <w:szCs w:val="28"/>
        </w:rPr>
        <w:t>2018 №</w:t>
      </w:r>
      <w:r w:rsidR="00783EFF">
        <w:rPr>
          <w:rFonts w:ascii="Times New Roman" w:hAnsi="Times New Roman" w:cs="Times New Roman"/>
          <w:sz w:val="28"/>
          <w:szCs w:val="28"/>
        </w:rPr>
        <w:t xml:space="preserve"> 76</w:t>
      </w:r>
      <w:r w:rsidRPr="00BA14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14F2">
        <w:rPr>
          <w:rFonts w:ascii="Times New Roman" w:hAnsi="Times New Roman" w:cs="Times New Roman"/>
          <w:sz w:val="28"/>
          <w:szCs w:val="28"/>
        </w:rPr>
        <w:t>Об установлении земельного налога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2F0E1B" w:rsidRPr="00924732" w:rsidRDefault="000A13DC" w:rsidP="0092473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32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2F0E1B" w:rsidRPr="00924732">
        <w:rPr>
          <w:rFonts w:ascii="Times New Roman" w:hAnsi="Times New Roman" w:cs="Times New Roman"/>
          <w:sz w:val="28"/>
          <w:szCs w:val="28"/>
        </w:rPr>
        <w:t>2.1</w:t>
      </w:r>
      <w:r w:rsidRPr="00924732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2F0E1B" w:rsidRPr="00924732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DF4F24">
        <w:rPr>
          <w:rFonts w:ascii="Times New Roman" w:hAnsi="Times New Roman" w:cs="Times New Roman"/>
          <w:sz w:val="28"/>
          <w:szCs w:val="28"/>
        </w:rPr>
        <w:t>следующей</w:t>
      </w:r>
      <w:r w:rsidR="002F0E1B" w:rsidRPr="00924732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2F0E1B" w:rsidRPr="0004042F" w:rsidRDefault="002F0E1B" w:rsidP="002F0E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</w:t>
      </w:r>
      <w:r w:rsidRPr="0004042F">
        <w:rPr>
          <w:rFonts w:ascii="Times New Roman" w:hAnsi="Times New Roman" w:cs="Times New Roman"/>
          <w:sz w:val="28"/>
          <w:szCs w:val="28"/>
        </w:rPr>
        <w:t xml:space="preserve"> 0,3 процента в отношении земельных участков:</w:t>
      </w:r>
    </w:p>
    <w:p w:rsidR="002F0E1B" w:rsidRPr="0004042F" w:rsidRDefault="002F0E1B" w:rsidP="002F0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42F">
        <w:rPr>
          <w:rFonts w:ascii="Times New Roman" w:hAnsi="Times New Roman" w:cs="Times New Roman"/>
          <w:sz w:val="28"/>
          <w:szCs w:val="28"/>
        </w:rPr>
        <w:t xml:space="preserve">отнесенных к </w:t>
      </w:r>
      <w:hyperlink r:id="rId6" w:history="1">
        <w:r w:rsidRPr="0004042F">
          <w:rPr>
            <w:rFonts w:ascii="Times New Roman" w:hAnsi="Times New Roman" w:cs="Times New Roman"/>
            <w:sz w:val="28"/>
            <w:szCs w:val="28"/>
          </w:rPr>
          <w:t>землям сельскохозяйственного назначения</w:t>
        </w:r>
      </w:hyperlink>
      <w:r w:rsidRPr="0004042F">
        <w:rPr>
          <w:rFonts w:ascii="Times New Roman" w:hAnsi="Times New Roman" w:cs="Times New Roman"/>
          <w:sz w:val="28"/>
          <w:szCs w:val="28"/>
        </w:rPr>
        <w:t xml:space="preserve"> или к землям в составе зон сельскохозяйственного использования </w:t>
      </w:r>
      <w:r w:rsidRPr="00C42109">
        <w:rPr>
          <w:rFonts w:ascii="Times New Roman" w:hAnsi="Times New Roman" w:cs="Times New Roman"/>
          <w:sz w:val="28"/>
          <w:szCs w:val="28"/>
        </w:rPr>
        <w:t>в населенных пунктах и используемых</w:t>
      </w:r>
      <w:r w:rsidRPr="0004042F">
        <w:rPr>
          <w:rFonts w:ascii="Times New Roman" w:hAnsi="Times New Roman" w:cs="Times New Roman"/>
          <w:sz w:val="28"/>
          <w:szCs w:val="28"/>
        </w:rPr>
        <w:t xml:space="preserve"> для сельскохозяйственного производства;</w:t>
      </w:r>
    </w:p>
    <w:p w:rsidR="002F0E1B" w:rsidRPr="0004042F" w:rsidRDefault="002F0E1B" w:rsidP="002F0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42F">
        <w:rPr>
          <w:rFonts w:ascii="Times New Roman" w:hAnsi="Times New Roman" w:cs="Times New Roman"/>
          <w:sz w:val="28"/>
          <w:szCs w:val="28"/>
        </w:rPr>
        <w:t xml:space="preserve">занятых </w:t>
      </w:r>
      <w:hyperlink r:id="rId7" w:history="1">
        <w:r w:rsidRPr="0004042F">
          <w:rPr>
            <w:rFonts w:ascii="Times New Roman" w:hAnsi="Times New Roman" w:cs="Times New Roman"/>
            <w:sz w:val="28"/>
            <w:szCs w:val="28"/>
          </w:rPr>
          <w:t>жилищным фондом</w:t>
        </w:r>
      </w:hyperlink>
      <w:r w:rsidRPr="0004042F">
        <w:rPr>
          <w:rFonts w:ascii="Times New Roman" w:hAnsi="Times New Roman" w:cs="Times New Roman"/>
          <w:sz w:val="28"/>
          <w:szCs w:val="28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04042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F0E1B" w:rsidRPr="0004042F" w:rsidRDefault="002F0E1B" w:rsidP="002F0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</w:t>
      </w:r>
      <w:r w:rsidRPr="0004042F">
        <w:rPr>
          <w:rFonts w:ascii="Times New Roman" w:hAnsi="Times New Roman" w:cs="Times New Roman"/>
          <w:sz w:val="28"/>
          <w:szCs w:val="28"/>
        </w:rPr>
        <w:t xml:space="preserve">приобретенных (предоставленных) для </w:t>
      </w:r>
      <w:r>
        <w:rPr>
          <w:rFonts w:ascii="Times New Roman" w:hAnsi="Times New Roman" w:cs="Times New Roman"/>
          <w:sz w:val="28"/>
          <w:szCs w:val="28"/>
        </w:rPr>
        <w:t xml:space="preserve">ведения </w:t>
      </w:r>
      <w:hyperlink r:id="rId8" w:history="1">
        <w:r w:rsidRPr="0004042F">
          <w:rPr>
            <w:rFonts w:ascii="Times New Roman" w:hAnsi="Times New Roman" w:cs="Times New Roman"/>
            <w:sz w:val="28"/>
            <w:szCs w:val="28"/>
          </w:rPr>
          <w:t>личного подсобного хозяйства</w:t>
        </w:r>
      </w:hyperlink>
      <w:r>
        <w:rPr>
          <w:rFonts w:ascii="Times New Roman" w:hAnsi="Times New Roman" w:cs="Times New Roman"/>
          <w:sz w:val="28"/>
          <w:szCs w:val="28"/>
        </w:rPr>
        <w:t>, садоводства или</w:t>
      </w:r>
      <w:r w:rsidRPr="0004042F">
        <w:rPr>
          <w:rFonts w:ascii="Times New Roman" w:hAnsi="Times New Roman" w:cs="Times New Roman"/>
          <w:sz w:val="28"/>
          <w:szCs w:val="28"/>
        </w:rPr>
        <w:t xml:space="preserve"> огородничества</w:t>
      </w:r>
      <w:r>
        <w:rPr>
          <w:rFonts w:ascii="Times New Roman" w:hAnsi="Times New Roman" w:cs="Times New Roman"/>
          <w:sz w:val="28"/>
          <w:szCs w:val="28"/>
        </w:rPr>
        <w:t xml:space="preserve">, а также земельных участков общего назначения, предусмотренных Федеральным законом от 29 июля 2017 года № 217-ФЗ «О </w:t>
      </w:r>
      <w:r>
        <w:rPr>
          <w:rFonts w:ascii="Times New Roman" w:hAnsi="Times New Roman" w:cs="Times New Roman"/>
          <w:sz w:val="28"/>
          <w:szCs w:val="28"/>
        </w:rPr>
        <w:lastRenderedPageBreak/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04042F">
        <w:rPr>
          <w:rFonts w:ascii="Times New Roman" w:hAnsi="Times New Roman" w:cs="Times New Roman"/>
          <w:sz w:val="28"/>
          <w:szCs w:val="28"/>
        </w:rPr>
        <w:t>;</w:t>
      </w:r>
    </w:p>
    <w:p w:rsidR="002F0E1B" w:rsidRDefault="002F0E1B" w:rsidP="002F0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42F">
        <w:rPr>
          <w:rFonts w:ascii="Times New Roman" w:hAnsi="Times New Roman" w:cs="Times New Roman"/>
          <w:sz w:val="28"/>
          <w:szCs w:val="28"/>
        </w:rPr>
        <w:t xml:space="preserve">ограниченных в обороте в соответствии с </w:t>
      </w:r>
      <w:hyperlink r:id="rId9" w:history="1">
        <w:r w:rsidRPr="0004042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04042F"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</w:t>
      </w:r>
      <w:proofErr w:type="gramStart"/>
      <w:r w:rsidR="001E5C8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E5C88" w:rsidRPr="00924732" w:rsidRDefault="001E5C88" w:rsidP="0092473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32">
        <w:rPr>
          <w:rFonts w:ascii="Times New Roman" w:hAnsi="Times New Roman" w:cs="Times New Roman"/>
          <w:sz w:val="28"/>
          <w:szCs w:val="28"/>
        </w:rPr>
        <w:t>Пункт 3 признать утратившим силу.</w:t>
      </w:r>
    </w:p>
    <w:p w:rsidR="007F1189" w:rsidRDefault="007F1189" w:rsidP="007F118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средствах массовой информации и вступает в силу с 1 января 2020 года, но не ранее чем по истечении одного месяца со дня</w:t>
      </w:r>
      <w:r w:rsidR="0092473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опубликования, за исключением подпункта 1.2 пункта 1 решения.</w:t>
      </w:r>
    </w:p>
    <w:p w:rsidR="00924732" w:rsidRDefault="00924732" w:rsidP="007F118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1.2 пункта 1 настоящего решения вступает в силу с 1 января 2021 года.</w:t>
      </w:r>
    </w:p>
    <w:p w:rsidR="007F1189" w:rsidRDefault="007F1189" w:rsidP="007F1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189" w:rsidRDefault="007F1189" w:rsidP="007F1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D12" w:rsidRDefault="00783EFF">
      <w:pPr>
        <w:rPr>
          <w:rFonts w:ascii="Times New Roman" w:hAnsi="Times New Roman" w:cs="Times New Roman"/>
          <w:sz w:val="28"/>
          <w:szCs w:val="28"/>
        </w:rPr>
      </w:pPr>
      <w:r w:rsidRPr="00783EF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Собрания депутатов – глава</w:t>
      </w:r>
    </w:p>
    <w:p w:rsidR="00783EFF" w:rsidRPr="00783EFF" w:rsidRDefault="00783EF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А.В.Ковтунов</w:t>
      </w:r>
      <w:proofErr w:type="spellEnd"/>
    </w:p>
    <w:sectPr w:rsidR="00783EFF" w:rsidRPr="00783EFF" w:rsidSect="004B57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1A09"/>
    <w:multiLevelType w:val="multilevel"/>
    <w:tmpl w:val="7E1C8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E1B"/>
    <w:rsid w:val="000140E5"/>
    <w:rsid w:val="000A13DC"/>
    <w:rsid w:val="00130C61"/>
    <w:rsid w:val="001A1D12"/>
    <w:rsid w:val="001E5C88"/>
    <w:rsid w:val="002F0E1B"/>
    <w:rsid w:val="003C2270"/>
    <w:rsid w:val="004B5704"/>
    <w:rsid w:val="00550F32"/>
    <w:rsid w:val="00655493"/>
    <w:rsid w:val="0073756F"/>
    <w:rsid w:val="00783EFF"/>
    <w:rsid w:val="007F1189"/>
    <w:rsid w:val="0082765A"/>
    <w:rsid w:val="008C2EB0"/>
    <w:rsid w:val="00924732"/>
    <w:rsid w:val="00D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F0E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2F0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CA46B751D33C2631ED7F918233AA68007B6F4089F58F04CD9779F64D08F48DC10B65DFF4B765F6ZCb2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ECA46B751D33C2631ED7F918233AA680079684488FD8F04CD9779F64D08F48DC10B65DFF4B764F0ZCb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CA46B751D33C2631ED7F918233AA68007E684A8DF28F04CD9779F64D08F48DC10B65DFF4B763F6ZCb0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CA46B751D33C2631ED7F918233AA68007E684A8DF28F04CD9779F64D08F48DC10B65DFF4B767F0ZCb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BUX</cp:lastModifiedBy>
  <cp:revision>6</cp:revision>
  <cp:lastPrinted>2019-11-22T06:57:00Z</cp:lastPrinted>
  <dcterms:created xsi:type="dcterms:W3CDTF">2019-11-08T07:19:00Z</dcterms:created>
  <dcterms:modified xsi:type="dcterms:W3CDTF">2019-11-22T06:57:00Z</dcterms:modified>
</cp:coreProperties>
</file>