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2C" w:rsidRDefault="0072762C" w:rsidP="0072762C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CA0C47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>№</w:t>
      </w:r>
      <w:r w:rsidR="008566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820">
        <w:rPr>
          <w:rFonts w:ascii="Times New Roman" w:hAnsi="Times New Roman" w:cs="Times New Roman"/>
          <w:b w:val="0"/>
          <w:sz w:val="28"/>
          <w:szCs w:val="28"/>
        </w:rPr>
        <w:t>145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421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21820">
              <w:rPr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</w:t>
            </w:r>
            <w:r w:rsidR="00421820">
              <w:rPr>
                <w:sz w:val="28"/>
                <w:szCs w:val="28"/>
              </w:rPr>
              <w:t>01 сентября</w:t>
            </w:r>
            <w:r w:rsidR="006C6B3E" w:rsidRPr="00946D65">
              <w:rPr>
                <w:sz w:val="28"/>
                <w:szCs w:val="28"/>
              </w:rPr>
              <w:t xml:space="preserve"> 20</w:t>
            </w:r>
            <w:r w:rsidR="00EC7E61">
              <w:rPr>
                <w:sz w:val="28"/>
                <w:szCs w:val="28"/>
              </w:rPr>
              <w:t>2</w:t>
            </w:r>
            <w:r w:rsidR="00371959">
              <w:rPr>
                <w:sz w:val="28"/>
                <w:szCs w:val="28"/>
              </w:rPr>
              <w:t>1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Pr="00AA581D" w:rsidRDefault="00371959" w:rsidP="00371959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8</w:t>
      </w:r>
      <w:r w:rsidRPr="00AA581D">
        <w:t>.12.20</w:t>
      </w:r>
      <w:r>
        <w:t>20</w:t>
      </w:r>
      <w:r w:rsidRPr="00AA581D">
        <w:t xml:space="preserve"> № </w:t>
      </w:r>
      <w:r>
        <w:t>122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1</w:t>
      </w:r>
      <w:r w:rsidRPr="00AA581D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2</w:t>
      </w:r>
      <w:r w:rsidRPr="00AA581D">
        <w:t xml:space="preserve"> и 202</w:t>
      </w:r>
      <w:r>
        <w:t>3</w:t>
      </w:r>
      <w:r w:rsidRPr="00AA581D">
        <w:t xml:space="preserve"> годов»</w:t>
      </w:r>
    </w:p>
    <w:p w:rsidR="00371959" w:rsidRPr="00AA581D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060112" w:rsidRDefault="00371959" w:rsidP="00371959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DD2841">
        <w:t>8</w:t>
      </w:r>
      <w:r>
        <w:t xml:space="preserve"> де</w:t>
      </w:r>
      <w:r w:rsidR="00DD2841">
        <w:t>кабря 2020 года № 122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DD2841">
        <w:t>1</w:t>
      </w:r>
      <w:r>
        <w:t xml:space="preserve"> год и на плановый период 202</w:t>
      </w:r>
      <w:r w:rsidR="00DD2841">
        <w:t>2</w:t>
      </w:r>
      <w:r>
        <w:t xml:space="preserve"> и 202</w:t>
      </w:r>
      <w:r w:rsidR="00DD2841">
        <w:t>3</w:t>
      </w:r>
    </w:p>
    <w:p w:rsidR="00371959" w:rsidRDefault="00371959" w:rsidP="00933852">
      <w:pPr>
        <w:pStyle w:val="a3"/>
      </w:pPr>
      <w:r>
        <w:t xml:space="preserve"> </w:t>
      </w:r>
      <w:proofErr w:type="gramStart"/>
      <w:r>
        <w:t>годов</w:t>
      </w:r>
      <w:proofErr w:type="gramEnd"/>
      <w:r>
        <w:t>» следующие изменения:</w:t>
      </w:r>
    </w:p>
    <w:p w:rsidR="00371959" w:rsidRDefault="00371959" w:rsidP="00371959">
      <w:pPr>
        <w:pStyle w:val="a3"/>
      </w:pPr>
    </w:p>
    <w:p w:rsidR="00414902" w:rsidRDefault="00414902" w:rsidP="00371959">
      <w:pPr>
        <w:ind w:left="720"/>
      </w:pPr>
    </w:p>
    <w:p w:rsidR="00371959" w:rsidRDefault="00D34EE2" w:rsidP="00D34EE2">
      <w:pPr>
        <w:pStyle w:val="a3"/>
        <w:numPr>
          <w:ilvl w:val="1"/>
          <w:numId w:val="7"/>
        </w:numPr>
      </w:pPr>
      <w:r>
        <w:t xml:space="preserve"> </w:t>
      </w:r>
      <w:r w:rsidR="00371959">
        <w:t xml:space="preserve">Приложение </w:t>
      </w:r>
      <w:r w:rsidR="00DE0A10">
        <w:t>7</w:t>
      </w:r>
      <w:r w:rsidR="00371959">
        <w:t xml:space="preserve"> изложить в следующей редакции:</w:t>
      </w:r>
    </w:p>
    <w:p w:rsidR="00371959" w:rsidRDefault="00371959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48503C" w:rsidRDefault="0048503C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F64A09" w:rsidRDefault="00F64A09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80071D">
        <w:rPr>
          <w:b/>
        </w:rPr>
        <w:t>1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80071D">
        <w:rPr>
          <w:b/>
        </w:rPr>
        <w:t>2</w:t>
      </w:r>
      <w:r w:rsidRPr="00D83F25">
        <w:rPr>
          <w:b/>
        </w:rPr>
        <w:t xml:space="preserve"> и 202</w:t>
      </w:r>
      <w:r w:rsidR="0080071D">
        <w:rPr>
          <w:b/>
        </w:rPr>
        <w:t>3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p w:rsidR="00D83F25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4660"/>
        <w:gridCol w:w="1340"/>
        <w:gridCol w:w="1340"/>
        <w:gridCol w:w="1760"/>
        <w:gridCol w:w="1340"/>
        <w:gridCol w:w="1400"/>
        <w:gridCol w:w="1040"/>
        <w:gridCol w:w="1400"/>
      </w:tblGrid>
      <w:tr w:rsidR="0056384E" w:rsidRPr="00B70336" w:rsidTr="0056384E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033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B70336" w:rsidTr="0056384E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4 86</w:t>
            </w:r>
            <w:r w:rsidR="00F55F90">
              <w:rPr>
                <w:b/>
                <w:bCs/>
                <w:color w:val="000000"/>
              </w:rPr>
              <w:t>4</w:t>
            </w:r>
            <w:r w:rsidRPr="00B70336">
              <w:rPr>
                <w:b/>
                <w:bCs/>
                <w:color w:val="000000"/>
              </w:rPr>
              <w:t>,</w:t>
            </w:r>
            <w:r w:rsidR="00F55F90">
              <w:rPr>
                <w:b/>
                <w:bCs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</w:t>
            </w:r>
            <w:r w:rsidR="00F55F90">
              <w:rPr>
                <w:b/>
                <w:bCs/>
                <w:color w:val="000000"/>
              </w:rPr>
              <w:t> </w:t>
            </w:r>
            <w:r w:rsidRPr="00B70336">
              <w:rPr>
                <w:b/>
                <w:bCs/>
                <w:color w:val="000000"/>
              </w:rPr>
              <w:t>6</w:t>
            </w:r>
            <w:r w:rsidR="00F55F90">
              <w:rPr>
                <w:b/>
                <w:bCs/>
                <w:color w:val="000000"/>
              </w:rPr>
              <w:t>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3 866,4</w:t>
            </w:r>
          </w:p>
        </w:tc>
      </w:tr>
      <w:tr w:rsidR="0056384E" w:rsidRPr="00B70336" w:rsidTr="0056384E">
        <w:trPr>
          <w:trHeight w:val="10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4 113,1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3 303,0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3 295,5</w:t>
            </w:r>
          </w:p>
        </w:tc>
      </w:tr>
      <w:tr w:rsidR="0056384E" w:rsidRPr="00B70336" w:rsidTr="0056384E">
        <w:trPr>
          <w:trHeight w:val="22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32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776,0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81,4</w:t>
            </w:r>
          </w:p>
        </w:tc>
      </w:tr>
      <w:tr w:rsidR="0056384E" w:rsidRPr="00B70336" w:rsidTr="0056384E">
        <w:trPr>
          <w:trHeight w:val="27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763,3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763,3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56384E">
        <w:trPr>
          <w:trHeight w:val="234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21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26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9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</w:t>
            </w:r>
            <w:r w:rsidRPr="00B70336">
              <w:rPr>
                <w:color w:val="000000"/>
              </w:rPr>
              <w:lastRenderedPageBreak/>
              <w:t xml:space="preserve">Болдыревского сельского </w:t>
            </w:r>
            <w:proofErr w:type="gramStart"/>
            <w:r w:rsidRPr="00B70336">
              <w:rPr>
                <w:color w:val="000000"/>
              </w:rPr>
              <w:t xml:space="preserve">поселения  </w:t>
            </w:r>
            <w:proofErr w:type="spellStart"/>
            <w:r w:rsidRPr="00B70336">
              <w:rPr>
                <w:color w:val="000000"/>
              </w:rPr>
              <w:t>Родионово</w:t>
            </w:r>
            <w:proofErr w:type="gramEnd"/>
            <w:r w:rsidRPr="00B70336">
              <w:rPr>
                <w:color w:val="000000"/>
              </w:rPr>
              <w:t>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8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B70336">
              <w:rPr>
                <w:color w:val="000000"/>
              </w:rPr>
              <w:t xml:space="preserve">поселения  </w:t>
            </w:r>
            <w:proofErr w:type="spellStart"/>
            <w:r w:rsidRPr="00B70336">
              <w:rPr>
                <w:color w:val="000000"/>
              </w:rPr>
              <w:t>Родионово</w:t>
            </w:r>
            <w:proofErr w:type="gramEnd"/>
            <w:r w:rsidRPr="00B70336">
              <w:rPr>
                <w:color w:val="000000"/>
              </w:rPr>
              <w:t>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1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3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4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50</w:t>
            </w:r>
            <w:r w:rsidR="00F55F90"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</w:t>
            </w:r>
            <w:r w:rsidR="00F55F90"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</w:t>
            </w:r>
            <w:r w:rsidR="00F55F90">
              <w:rPr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567,9</w:t>
            </w:r>
          </w:p>
        </w:tc>
      </w:tr>
      <w:tr w:rsidR="0056384E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3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0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54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17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4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1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56384E">
        <w:trPr>
          <w:trHeight w:val="26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9D002C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</w:t>
            </w:r>
            <w:r w:rsidRPr="00B70336">
              <w:rPr>
                <w:color w:val="000000"/>
              </w:rPr>
              <w:lastRenderedPageBreak/>
              <w:t>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1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12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9D002C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31,7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4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4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26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8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="0056384E" w:rsidRPr="00B70336">
              <w:rPr>
                <w:b/>
                <w:bCs/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21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0C721C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Default="000C721C" w:rsidP="0056384E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</w:t>
            </w:r>
            <w:r>
              <w:rPr>
                <w:color w:val="000000"/>
              </w:rPr>
              <w:lastRenderedPageBreak/>
              <w:t>безопасности и безопасности людей на водных объектах» (Закупка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Default="000C721C" w:rsidP="000C721C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Default="000C721C" w:rsidP="000C721C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Водное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16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 xml:space="preserve">2 </w:t>
            </w:r>
            <w:r>
              <w:rPr>
                <w:b/>
                <w:bCs/>
                <w:color w:val="000000"/>
              </w:rPr>
              <w:t>633</w:t>
            </w:r>
            <w:r w:rsidRPr="00B70336">
              <w:rPr>
                <w:b/>
                <w:bCs/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1 038,7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633</w:t>
            </w:r>
            <w:r w:rsidRPr="00B70336">
              <w:rPr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1 038,7</w:t>
            </w:r>
          </w:p>
        </w:tc>
      </w:tr>
      <w:tr w:rsidR="000C721C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0C721C" w:rsidRPr="00B70336" w:rsidTr="0056384E">
        <w:trPr>
          <w:trHeight w:val="25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0C721C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0C721C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0C721C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0C721C" w:rsidRPr="00B70336" w:rsidTr="0056384E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0C721C" w:rsidRPr="00B70336" w:rsidTr="0056384E">
        <w:trPr>
          <w:trHeight w:val="18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0C721C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0C721C" w:rsidRPr="00B70336" w:rsidTr="0056384E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0C721C" w:rsidRPr="00B70336" w:rsidTr="0056384E">
        <w:trPr>
          <w:trHeight w:val="21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0C721C" w:rsidRPr="00B70336" w:rsidTr="0056384E">
        <w:trPr>
          <w:trHeight w:val="27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0C721C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0C721C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0C721C" w:rsidRPr="00B70336" w:rsidTr="000C721C">
        <w:trPr>
          <w:trHeight w:val="841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</w:t>
            </w:r>
            <w:r w:rsidRPr="00B70336">
              <w:rPr>
                <w:color w:val="00000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0C721C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7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16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558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14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0C721C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</w:t>
            </w:r>
            <w:r w:rsidRPr="00B70336">
              <w:rPr>
                <w:color w:val="000000"/>
              </w:rPr>
              <w:lastRenderedPageBreak/>
              <w:t>выплаты населению)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13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11 934,0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9 185,8</w:t>
            </w:r>
          </w:p>
        </w:tc>
      </w:tr>
      <w:tr w:rsidR="000C721C" w:rsidRPr="00B70336" w:rsidTr="0056384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</w:tr>
    </w:tbl>
    <w:p w:rsidR="0056384E" w:rsidRDefault="0056384E" w:rsidP="0056384E">
      <w:pPr>
        <w:pStyle w:val="a3"/>
        <w:numPr>
          <w:ilvl w:val="1"/>
          <w:numId w:val="7"/>
        </w:numPr>
      </w:pPr>
      <w:r>
        <w:t>Приложение 8 изложить в следующей редакции:</w:t>
      </w:r>
    </w:p>
    <w:p w:rsidR="0056384E" w:rsidRDefault="0056384E" w:rsidP="0056384E">
      <w:pPr>
        <w:ind w:firstLine="10632"/>
        <w:rPr>
          <w:sz w:val="22"/>
          <w:szCs w:val="22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rPr>
          <w:b/>
          <w:sz w:val="28"/>
          <w:szCs w:val="28"/>
        </w:rPr>
      </w:pPr>
    </w:p>
    <w:p w:rsidR="0056384E" w:rsidRPr="00D83F25" w:rsidRDefault="0056384E" w:rsidP="0056384E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>
        <w:rPr>
          <w:b/>
        </w:rPr>
        <w:t>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Pr="00D83F25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72762C">
        <w:rPr>
          <w:b/>
        </w:rPr>
        <w:t xml:space="preserve">                        </w:t>
      </w:r>
      <w:r>
        <w:rPr>
          <w:b/>
        </w:rPr>
        <w:t xml:space="preserve">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4398"/>
        <w:gridCol w:w="1380"/>
        <w:gridCol w:w="993"/>
        <w:gridCol w:w="992"/>
        <w:gridCol w:w="1701"/>
        <w:gridCol w:w="850"/>
        <w:gridCol w:w="1276"/>
        <w:gridCol w:w="1134"/>
        <w:gridCol w:w="1276"/>
      </w:tblGrid>
      <w:tr w:rsidR="0056384E" w:rsidRPr="006E59FF" w:rsidTr="0072762C">
        <w:trPr>
          <w:trHeight w:val="300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E59F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6E59FF" w:rsidTr="0072762C">
        <w:trPr>
          <w:trHeight w:val="300"/>
        </w:trPr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6E59FF" w:rsidTr="0072762C">
        <w:trPr>
          <w:trHeight w:val="6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11 934,0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9 185,8</w:t>
            </w:r>
          </w:p>
        </w:tc>
      </w:tr>
      <w:tr w:rsidR="0056384E" w:rsidRPr="006E59FF" w:rsidTr="0072762C">
        <w:trPr>
          <w:trHeight w:val="3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</w:t>
            </w:r>
            <w:r w:rsidR="000C721C">
              <w:rPr>
                <w:b/>
                <w:bCs/>
              </w:rPr>
              <w:t> </w:t>
            </w:r>
            <w:r w:rsidRPr="006E59FF">
              <w:rPr>
                <w:b/>
                <w:bCs/>
              </w:rPr>
              <w:t>86</w:t>
            </w:r>
            <w:r w:rsidR="000C721C">
              <w:rPr>
                <w:b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</w:t>
            </w:r>
            <w:r w:rsidR="000C721C">
              <w:rPr>
                <w:b/>
                <w:bCs/>
              </w:rPr>
              <w:t> 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3 866,4</w:t>
            </w:r>
          </w:p>
        </w:tc>
      </w:tr>
      <w:tr w:rsidR="0056384E" w:rsidRPr="006E59FF" w:rsidTr="007276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3 295,5</w:t>
            </w:r>
          </w:p>
        </w:tc>
      </w:tr>
      <w:tr w:rsidR="0056384E" w:rsidRPr="006E59FF" w:rsidTr="000C721C">
        <w:trPr>
          <w:trHeight w:val="69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E59FF">
              <w:lastRenderedPageBreak/>
              <w:t>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lastRenderedPageBreak/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7276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72762C">
        <w:trPr>
          <w:trHeight w:val="25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72762C">
        <w:trPr>
          <w:trHeight w:val="24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72762C">
        <w:trPr>
          <w:trHeight w:val="27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72762C">
        <w:trPr>
          <w:trHeight w:val="9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72762C">
        <w:trPr>
          <w:trHeight w:val="31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6E59FF">
              <w:t xml:space="preserve">поселения  </w:t>
            </w:r>
            <w:proofErr w:type="spellStart"/>
            <w:r w:rsidRPr="006E59FF">
              <w:t>Родионово</w:t>
            </w:r>
            <w:proofErr w:type="gramEnd"/>
            <w:r w:rsidRPr="006E59FF">
              <w:t>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7276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72762C">
        <w:trPr>
          <w:trHeight w:val="4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72762C">
        <w:trPr>
          <w:trHeight w:val="16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4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</w:tr>
      <w:tr w:rsidR="0056384E" w:rsidRPr="006E59FF" w:rsidTr="0072762C">
        <w:trPr>
          <w:trHeight w:val="12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72762C">
        <w:trPr>
          <w:trHeight w:val="4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Резервные средства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72762C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50</w:t>
            </w:r>
            <w:r w:rsidR="000C721C">
              <w:rPr>
                <w:b/>
                <w:bCs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</w:t>
            </w:r>
            <w:r w:rsidR="000C721C">
              <w:rPr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567,9</w:t>
            </w:r>
          </w:p>
        </w:tc>
      </w:tr>
      <w:tr w:rsidR="0056384E" w:rsidRPr="006E59FF" w:rsidTr="007276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72762C">
        <w:trPr>
          <w:trHeight w:val="9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7276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C721C" w:rsidP="0056384E">
            <w:pPr>
              <w:jc w:val="right"/>
            </w:pPr>
            <w: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C721C" w:rsidP="0056384E">
            <w:pPr>
              <w:jc w:val="right"/>
            </w:pPr>
            <w: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72762C">
        <w:trPr>
          <w:trHeight w:val="25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72762C">
        <w:trPr>
          <w:trHeight w:val="9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7276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28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72762C">
        <w:trPr>
          <w:trHeight w:val="9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72762C">
        <w:trPr>
          <w:trHeight w:val="22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Оценка </w:t>
            </w:r>
            <w:proofErr w:type="gramStart"/>
            <w:r w:rsidRPr="006E59FF">
              <w:t>муниципального  имущества</w:t>
            </w:r>
            <w:proofErr w:type="gramEnd"/>
            <w:r w:rsidRPr="006E59FF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10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14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72762C">
        <w:trPr>
          <w:trHeight w:val="20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72762C">
        <w:trPr>
          <w:trHeight w:val="16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7276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72762C">
        <w:trPr>
          <w:trHeight w:val="3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7276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72762C">
        <w:trPr>
          <w:trHeight w:val="7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72762C">
        <w:trPr>
          <w:trHeight w:val="18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8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56384E" w:rsidRPr="006E59FF"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A4305F">
        <w:trPr>
          <w:trHeight w:val="27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6E59FF">
              <w:rPr>
                <w:b/>
                <w:bCs/>
                <w:color w:val="000000"/>
              </w:rPr>
              <w:lastRenderedPageBreak/>
              <w:t>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lastRenderedPageBreak/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56384E" w:rsidRPr="006E59FF"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72762C">
        <w:trPr>
          <w:trHeight w:val="23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75</w:t>
            </w:r>
            <w:r w:rsidR="0056384E" w:rsidRPr="006E59FF"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56384E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75</w:t>
            </w:r>
            <w:r w:rsidR="0056384E" w:rsidRPr="006E59FF"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9E594F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B70336" w:rsidRDefault="009E594F" w:rsidP="009E5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03.1.00.71260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Default="009E594F" w:rsidP="009E594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  <w: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</w:p>
        </w:tc>
      </w:tr>
      <w:tr w:rsidR="009E594F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03.1.00.71260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Default="009E594F" w:rsidP="009E594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  <w: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A67749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E59FF">
              <w:rPr>
                <w:b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9E594F" w:rsidRPr="006E59FF" w:rsidTr="007276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03.2.00.20580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1</w:t>
            </w:r>
            <w:r w:rsidRPr="006E59FF"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</w:tr>
      <w:tr w:rsidR="009E594F" w:rsidRPr="006E59FF" w:rsidTr="0072762C">
        <w:trPr>
          <w:trHeight w:val="8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03.2.00.20580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1</w:t>
            </w:r>
            <w:r w:rsidRPr="006E59FF"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</w:tr>
      <w:tr w:rsidR="009E594F" w:rsidRPr="006E59FF" w:rsidTr="007276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A67749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9E594F" w:rsidRPr="006E59FF" w:rsidTr="0072762C">
        <w:trPr>
          <w:trHeight w:val="196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 xml:space="preserve">Оценка </w:t>
            </w:r>
            <w:proofErr w:type="gramStart"/>
            <w:r w:rsidRPr="006E59FF">
              <w:t>муниципального  имущества</w:t>
            </w:r>
            <w:proofErr w:type="gramEnd"/>
            <w:r w:rsidRPr="006E59FF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A67749" w:rsidP="009E594F">
            <w:pPr>
              <w:jc w:val="right"/>
            </w:pPr>
            <w: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A67749" w:rsidP="009E594F">
            <w:pPr>
              <w:jc w:val="right"/>
            </w:pPr>
            <w: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633</w:t>
            </w:r>
            <w:r w:rsidRPr="006E59FF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2 633</w:t>
            </w:r>
            <w:r w:rsidRPr="006E59FF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9E594F" w:rsidRPr="006E59FF" w:rsidTr="007276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01.1.00.20070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656,2</w:t>
            </w:r>
          </w:p>
        </w:tc>
      </w:tr>
      <w:tr w:rsidR="009E594F" w:rsidRPr="006E59FF" w:rsidTr="007276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01.1.00.20070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656,2</w:t>
            </w:r>
          </w:p>
        </w:tc>
      </w:tr>
      <w:tr w:rsidR="009E594F" w:rsidRPr="006E59FF" w:rsidTr="0072762C">
        <w:trPr>
          <w:trHeight w:val="228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</w:tr>
      <w:tr w:rsidR="009E594F" w:rsidRPr="006E59FF" w:rsidTr="007276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</w:tr>
      <w:tr w:rsidR="009E594F" w:rsidRPr="006E59FF" w:rsidTr="007276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</w:tr>
      <w:tr w:rsidR="009E594F" w:rsidRPr="006E59FF" w:rsidTr="0072762C">
        <w:trPr>
          <w:trHeight w:val="75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</w:tr>
      <w:tr w:rsidR="009E594F" w:rsidRPr="006E59FF" w:rsidTr="0072762C">
        <w:trPr>
          <w:trHeight w:val="22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</w:t>
            </w:r>
            <w: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20,0</w:t>
            </w:r>
          </w:p>
        </w:tc>
      </w:tr>
      <w:tr w:rsidR="009E594F" w:rsidRPr="006E59FF" w:rsidTr="0072762C">
        <w:trPr>
          <w:trHeight w:val="8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</w:t>
            </w:r>
            <w: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20,0</w:t>
            </w:r>
          </w:p>
        </w:tc>
      </w:tr>
      <w:tr w:rsidR="009E594F" w:rsidRPr="006E59FF" w:rsidTr="007276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05.2.00.20750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57,7</w:t>
            </w:r>
          </w:p>
        </w:tc>
      </w:tr>
      <w:tr w:rsidR="009E594F" w:rsidRPr="006E59FF" w:rsidTr="007276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05.2.00.20750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57,7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9E594F" w:rsidRPr="006E59FF" w:rsidTr="0072762C">
        <w:trPr>
          <w:trHeight w:val="5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9E594F" w:rsidRPr="006E59FF" w:rsidTr="0072762C">
        <w:trPr>
          <w:trHeight w:val="167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7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9E594F" w:rsidRPr="006E59FF" w:rsidTr="0072762C">
        <w:trPr>
          <w:trHeight w:val="19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4 002,1</w:t>
            </w:r>
          </w:p>
        </w:tc>
      </w:tr>
      <w:tr w:rsidR="009E594F" w:rsidRPr="006E59FF" w:rsidTr="0072762C">
        <w:trPr>
          <w:trHeight w:val="37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4 002,1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9E594F" w:rsidRPr="006E59FF" w:rsidTr="0072762C">
        <w:trPr>
          <w:trHeight w:val="145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07.1.00.10500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162,2</w:t>
            </w:r>
          </w:p>
        </w:tc>
      </w:tr>
      <w:tr w:rsidR="009E594F" w:rsidRPr="006E59FF" w:rsidTr="0072762C">
        <w:trPr>
          <w:trHeight w:val="56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07.1.00.10500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162,2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9E594F" w:rsidRPr="006E59FF" w:rsidTr="007276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</w:t>
            </w:r>
            <w:r w:rsidRPr="006E59FF">
              <w:lastRenderedPageBreak/>
              <w:t>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lastRenderedPageBreak/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5,8</w:t>
            </w:r>
          </w:p>
        </w:tc>
      </w:tr>
      <w:tr w:rsidR="009E594F" w:rsidRPr="006E59FF" w:rsidTr="007276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5,8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11 934,0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56384E" w:rsidRDefault="009E594F" w:rsidP="009E594F">
            <w:pPr>
              <w:pStyle w:val="a3"/>
              <w:numPr>
                <w:ilvl w:val="0"/>
                <w:numId w:val="17"/>
              </w:numPr>
              <w:jc w:val="right"/>
              <w:rPr>
                <w:b/>
                <w:bCs/>
              </w:rPr>
            </w:pPr>
            <w:r w:rsidRPr="0056384E">
              <w:rPr>
                <w:b/>
                <w:bCs/>
              </w:rPr>
              <w:t>185,8</w:t>
            </w:r>
          </w:p>
        </w:tc>
      </w:tr>
    </w:tbl>
    <w:p w:rsidR="0056384E" w:rsidRDefault="0056384E" w:rsidP="00D83F25">
      <w:pPr>
        <w:jc w:val="center"/>
        <w:rPr>
          <w:b/>
        </w:rPr>
      </w:pPr>
    </w:p>
    <w:p w:rsidR="0056384E" w:rsidRDefault="0056384E" w:rsidP="0056384E">
      <w:pPr>
        <w:pStyle w:val="a3"/>
        <w:numPr>
          <w:ilvl w:val="1"/>
          <w:numId w:val="7"/>
        </w:numPr>
      </w:pPr>
      <w:r>
        <w:t>Приложение 9 изложить в следующей редакции:</w:t>
      </w:r>
    </w:p>
    <w:p w:rsidR="0056384E" w:rsidRDefault="0056384E" w:rsidP="0056384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>
        <w:rPr>
          <w:b/>
        </w:rPr>
        <w:t>кации расходов  бюджетов на 2021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rPr>
          <w:b/>
        </w:rPr>
      </w:pPr>
    </w:p>
    <w:p w:rsidR="0056384E" w:rsidRDefault="0056384E" w:rsidP="00D83F25">
      <w:pPr>
        <w:jc w:val="center"/>
        <w:rPr>
          <w:b/>
        </w:rPr>
      </w:pPr>
    </w:p>
    <w:p w:rsidR="0056384E" w:rsidRDefault="0072762C" w:rsidP="005638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3858" w:type="dxa"/>
        <w:tblLook w:val="04A0" w:firstRow="1" w:lastRow="0" w:firstColumn="1" w:lastColumn="0" w:noHBand="0" w:noVBand="1"/>
      </w:tblPr>
      <w:tblGrid>
        <w:gridCol w:w="6062"/>
        <w:gridCol w:w="1984"/>
        <w:gridCol w:w="567"/>
        <w:gridCol w:w="851"/>
        <w:gridCol w:w="709"/>
        <w:gridCol w:w="1134"/>
        <w:gridCol w:w="1134"/>
        <w:gridCol w:w="1417"/>
      </w:tblGrid>
      <w:tr w:rsidR="0056384E" w:rsidRPr="00871751" w:rsidTr="009D002C">
        <w:trPr>
          <w:trHeight w:val="276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7175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871751" w:rsidTr="009D002C">
        <w:trPr>
          <w:trHeight w:val="276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871751" w:rsidTr="009D002C">
        <w:trPr>
          <w:trHeight w:val="10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656,2</w:t>
            </w:r>
          </w:p>
        </w:tc>
      </w:tr>
      <w:tr w:rsidR="00455076" w:rsidRPr="00871751" w:rsidTr="00455076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lastRenderedPageBreak/>
              <w:t>Подпрограмма «Развитие и содержание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20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24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9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</w:tr>
      <w:tr w:rsidR="00455076" w:rsidRPr="00871751" w:rsidTr="00455076">
        <w:trPr>
          <w:trHeight w:val="44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П</w:t>
            </w:r>
            <w:r w:rsidRPr="00455076">
              <w:rPr>
                <w:b/>
                <w:color w:val="000000"/>
              </w:rPr>
              <w:t>ротиводействие коррупции»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02.</w:t>
            </w:r>
            <w:r>
              <w:rPr>
                <w:b/>
                <w:bCs/>
                <w:color w:val="000000"/>
              </w:rPr>
              <w:t>1</w:t>
            </w:r>
            <w:r w:rsidRPr="00871751">
              <w:rPr>
                <w:b/>
                <w:bCs/>
                <w:color w:val="000000"/>
              </w:rPr>
              <w:t>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A67749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</w:tr>
      <w:tr w:rsidR="00455076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26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18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455076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«Профилактика экстремизма и терроризма»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02.2.00.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18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455076">
        <w:trPr>
          <w:trHeight w:val="53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«Укрепление общественного порядка»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02.3.00.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28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lastRenderedPageBreak/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  <w:r w:rsidRPr="00871751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10,0</w:t>
            </w:r>
          </w:p>
        </w:tc>
      </w:tr>
      <w:tr w:rsidR="00455076" w:rsidRPr="00871751" w:rsidTr="00455076">
        <w:trPr>
          <w:trHeight w:val="3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C95EAE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  <w:r w:rsidR="00455076">
              <w:rPr>
                <w:b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A67749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166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8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A67749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6E59FF" w:rsidRDefault="00A67749" w:rsidP="00A67749">
            <w:pPr>
              <w:jc w:val="both"/>
            </w:pPr>
            <w:r>
              <w:t xml:space="preserve"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Default="00A67749" w:rsidP="00A6774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</w:p>
        </w:tc>
      </w:tr>
      <w:tr w:rsidR="00A67749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6E59FF" w:rsidRDefault="00A67749" w:rsidP="00A67749">
            <w:pPr>
              <w:jc w:val="both"/>
            </w:pPr>
            <w:r>
              <w:lastRenderedPageBreak/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Default="00A67749" w:rsidP="00A6774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</w:p>
        </w:tc>
      </w:tr>
      <w:tr w:rsidR="00A67749" w:rsidRPr="00871751" w:rsidTr="00170F5F">
        <w:trPr>
          <w:trHeight w:val="43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Водное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4 002,1</w:t>
            </w:r>
          </w:p>
        </w:tc>
      </w:tr>
      <w:tr w:rsidR="00A67749" w:rsidRPr="00871751" w:rsidTr="00170F5F">
        <w:trPr>
          <w:trHeight w:val="60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4002,1</w:t>
            </w:r>
          </w:p>
        </w:tc>
      </w:tr>
      <w:tr w:rsidR="00A67749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17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845</w:t>
            </w:r>
            <w:r w:rsidRPr="00871751">
              <w:rPr>
                <w:b/>
                <w:bCs/>
                <w:color w:val="00000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382,5</w:t>
            </w:r>
          </w:p>
        </w:tc>
      </w:tr>
      <w:tr w:rsidR="00A67749" w:rsidRPr="00871751" w:rsidTr="00170F5F">
        <w:trPr>
          <w:trHeight w:val="70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324,8</w:t>
            </w:r>
          </w:p>
        </w:tc>
      </w:tr>
      <w:tr w:rsidR="00A67749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A67749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A67749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A67749" w:rsidRPr="00871751" w:rsidTr="009D002C">
        <w:trPr>
          <w:trHeight w:val="23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A67749" w:rsidRPr="00871751" w:rsidTr="009D002C">
        <w:trPr>
          <w:trHeight w:val="17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A67749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A67749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A67749" w:rsidRPr="00871751" w:rsidTr="009D002C">
        <w:trPr>
          <w:trHeight w:val="22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A67749" w:rsidRPr="00871751" w:rsidTr="009D002C">
        <w:trPr>
          <w:trHeight w:val="20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A67749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A67749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A67749" w:rsidRPr="00871751" w:rsidTr="009D002C">
        <w:trPr>
          <w:trHeight w:val="27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A67749" w:rsidRPr="00871751" w:rsidTr="00170F5F">
        <w:trPr>
          <w:trHeight w:val="68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«Охрана окружающей среды и рациональное природопользование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57,7</w:t>
            </w:r>
          </w:p>
        </w:tc>
      </w:tr>
      <w:tr w:rsidR="00A67749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A67749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A67749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A67749" w:rsidRPr="00871751" w:rsidTr="009D002C">
        <w:trPr>
          <w:trHeight w:val="8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A67749" w:rsidRPr="00871751" w:rsidTr="009D002C">
        <w:trPr>
          <w:trHeight w:val="9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lastRenderedPageBreak/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5,8</w:t>
            </w:r>
          </w:p>
        </w:tc>
      </w:tr>
      <w:tr w:rsidR="00A67749" w:rsidRPr="00871751" w:rsidTr="00170F5F">
        <w:trPr>
          <w:trHeight w:val="5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5,8</w:t>
            </w:r>
          </w:p>
        </w:tc>
      </w:tr>
      <w:tr w:rsidR="00A67749" w:rsidRPr="00871751" w:rsidTr="009D002C">
        <w:trPr>
          <w:trHeight w:val="16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A67749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A67749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A67749" w:rsidRPr="00871751" w:rsidTr="009D002C">
        <w:trPr>
          <w:trHeight w:val="21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A67749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Муниципальная программа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162,2</w:t>
            </w:r>
          </w:p>
        </w:tc>
      </w:tr>
      <w:tr w:rsidR="00A67749" w:rsidRPr="00871751" w:rsidTr="009D002C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162,2</w:t>
            </w:r>
          </w:p>
        </w:tc>
      </w:tr>
      <w:tr w:rsidR="00A67749" w:rsidRPr="00871751" w:rsidTr="009D002C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A67749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A67749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A67749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A67749" w:rsidRPr="00871751" w:rsidTr="009D002C">
        <w:trPr>
          <w:trHeight w:val="126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3 295,3</w:t>
            </w:r>
          </w:p>
        </w:tc>
      </w:tr>
      <w:tr w:rsidR="00A67749" w:rsidRPr="00871751" w:rsidTr="003A3764">
        <w:trPr>
          <w:trHeight w:val="8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both"/>
              <w:rPr>
                <w:b/>
                <w:color w:val="000000"/>
              </w:rPr>
            </w:pPr>
            <w:r w:rsidRPr="003A3764">
              <w:rPr>
                <w:b/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3295,3</w:t>
            </w:r>
          </w:p>
        </w:tc>
      </w:tr>
      <w:tr w:rsidR="00A67749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A67749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A67749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A67749" w:rsidRPr="00871751" w:rsidTr="009D002C">
        <w:trPr>
          <w:trHeight w:val="25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A67749" w:rsidRPr="00871751" w:rsidTr="009D002C">
        <w:trPr>
          <w:trHeight w:val="211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A67749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A67749" w:rsidRPr="00871751" w:rsidTr="009D002C">
        <w:trPr>
          <w:trHeight w:val="9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A67749" w:rsidRPr="00871751" w:rsidTr="009D002C">
        <w:trPr>
          <w:trHeight w:val="28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68,7</w:t>
            </w:r>
          </w:p>
        </w:tc>
      </w:tr>
      <w:tr w:rsidR="00A67749" w:rsidRPr="00871751" w:rsidTr="009D002C">
        <w:trPr>
          <w:trHeight w:val="26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</w:tr>
      <w:tr w:rsidR="00A67749" w:rsidRPr="00871751" w:rsidTr="009D002C">
        <w:trPr>
          <w:trHeight w:val="24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A67749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A67749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A67749" w:rsidRPr="00871751" w:rsidTr="009D002C">
        <w:trPr>
          <w:trHeight w:val="266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A67749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lastRenderedPageBreak/>
              <w:t xml:space="preserve">Непрограммные расходы бюджета Болдыревского сельского поселения </w:t>
            </w:r>
            <w:proofErr w:type="spellStart"/>
            <w:r w:rsidRPr="00871751">
              <w:rPr>
                <w:b/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5</w:t>
            </w:r>
            <w:r w:rsidRPr="00871751">
              <w:rPr>
                <w:b/>
                <w:bCs/>
                <w:color w:val="000000"/>
              </w:rPr>
              <w:t>7,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630,5</w:t>
            </w:r>
          </w:p>
        </w:tc>
      </w:tr>
      <w:tr w:rsidR="00A67749" w:rsidRPr="003A3764" w:rsidTr="003A3764">
        <w:trPr>
          <w:trHeight w:val="37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A67749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</w:tr>
      <w:tr w:rsidR="00A67749" w:rsidRPr="00871751" w:rsidTr="009D002C">
        <w:trPr>
          <w:trHeight w:val="3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A67749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A67749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(Резервные средства)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A67749" w:rsidRPr="00871751" w:rsidTr="003A3764">
        <w:trPr>
          <w:trHeight w:val="82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3A3764">
              <w:rPr>
                <w:b/>
                <w:bCs/>
                <w:color w:val="000000"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67749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13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3A3764">
        <w:trPr>
          <w:trHeight w:val="40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3A376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3150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315056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8,</w:t>
            </w:r>
            <w:r w:rsidR="00315056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3150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315056">
              <w:rPr>
                <w:b/>
                <w:bCs/>
                <w:color w:val="000000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627,5</w:t>
            </w:r>
          </w:p>
        </w:tc>
      </w:tr>
      <w:tr w:rsidR="00A67749" w:rsidRPr="00871751" w:rsidTr="009D002C">
        <w:trPr>
          <w:trHeight w:val="13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lastRenderedPageBreak/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19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15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Оценка </w:t>
            </w:r>
            <w:proofErr w:type="gramStart"/>
            <w:r w:rsidRPr="00871751">
              <w:rPr>
                <w:bCs/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bCs/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31505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67749" w:rsidRPr="00871751">
              <w:rPr>
                <w:bCs/>
                <w:color w:val="000000"/>
              </w:rPr>
              <w:t>6,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Оценка </w:t>
            </w:r>
            <w:proofErr w:type="gramStart"/>
            <w:r w:rsidRPr="00871751">
              <w:rPr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68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21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Оценка </w:t>
            </w:r>
            <w:proofErr w:type="gramStart"/>
            <w:r w:rsidRPr="00871751">
              <w:rPr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14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100,6</w:t>
            </w:r>
          </w:p>
        </w:tc>
      </w:tr>
      <w:tr w:rsidR="00A67749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A67749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A67749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A67749" w:rsidRPr="00871751" w:rsidTr="009D002C">
        <w:trPr>
          <w:trHeight w:val="18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24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871751">
              <w:rPr>
                <w:bCs/>
                <w:color w:val="000000"/>
              </w:rPr>
              <w:t xml:space="preserve">поселения  </w:t>
            </w:r>
            <w:proofErr w:type="spellStart"/>
            <w:r w:rsidRPr="00871751">
              <w:rPr>
                <w:bCs/>
                <w:color w:val="000000"/>
              </w:rPr>
              <w:t>Родионово</w:t>
            </w:r>
            <w:proofErr w:type="gramEnd"/>
            <w:r w:rsidRPr="00871751">
              <w:rPr>
                <w:bCs/>
                <w:color w:val="000000"/>
              </w:rPr>
              <w:t>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</w:tr>
      <w:tr w:rsidR="00A67749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A67749" w:rsidRPr="00871751" w:rsidTr="009D002C">
        <w:trPr>
          <w:trHeight w:val="11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A67749" w:rsidRPr="00871751" w:rsidTr="009D002C">
        <w:trPr>
          <w:trHeight w:val="29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871751">
              <w:rPr>
                <w:color w:val="000000"/>
              </w:rPr>
              <w:t xml:space="preserve">поселения  </w:t>
            </w:r>
            <w:proofErr w:type="spellStart"/>
            <w:r w:rsidRPr="00871751">
              <w:rPr>
                <w:color w:val="000000"/>
              </w:rPr>
              <w:t>Родионово</w:t>
            </w:r>
            <w:proofErr w:type="gramEnd"/>
            <w:r w:rsidRPr="00871751">
              <w:rPr>
                <w:color w:val="000000"/>
              </w:rPr>
              <w:t>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A67749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495,0</w:t>
            </w:r>
          </w:p>
        </w:tc>
      </w:tr>
      <w:tr w:rsidR="00A67749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A67749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A67749" w:rsidRPr="00871751" w:rsidTr="009D002C">
        <w:trPr>
          <w:trHeight w:val="10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A67749" w:rsidRPr="00871751" w:rsidTr="009D002C">
        <w:trPr>
          <w:trHeight w:val="13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31,7</w:t>
            </w:r>
          </w:p>
        </w:tc>
      </w:tr>
      <w:tr w:rsidR="00A67749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A67749" w:rsidRPr="00871751" w:rsidTr="009D002C">
        <w:trPr>
          <w:trHeight w:val="42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A67749" w:rsidRPr="00871751" w:rsidTr="009D002C">
        <w:trPr>
          <w:trHeight w:val="17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</w:tr>
      <w:tr w:rsidR="00A67749" w:rsidRPr="00871751" w:rsidTr="009D002C">
        <w:trPr>
          <w:trHeight w:val="15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24,7</w:t>
            </w:r>
          </w:p>
        </w:tc>
      </w:tr>
      <w:tr w:rsidR="00A67749" w:rsidRPr="00871751" w:rsidTr="009D002C">
        <w:trPr>
          <w:trHeight w:val="34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11 934,0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9 185,8</w:t>
            </w:r>
          </w:p>
        </w:tc>
      </w:tr>
    </w:tbl>
    <w:p w:rsidR="0056384E" w:rsidRPr="00871751" w:rsidRDefault="0056384E" w:rsidP="0056384E"/>
    <w:p w:rsidR="00500017" w:rsidRDefault="00500017" w:rsidP="0056384E">
      <w:pPr>
        <w:pStyle w:val="a3"/>
        <w:numPr>
          <w:ilvl w:val="0"/>
          <w:numId w:val="7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500017" w:rsidRDefault="00500017" w:rsidP="0056384E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500017" w:rsidRDefault="00500017" w:rsidP="00500017"/>
    <w:p w:rsidR="00315056" w:rsidRDefault="00315056" w:rsidP="00500017"/>
    <w:p w:rsidR="00500017" w:rsidRPr="00D83F25" w:rsidRDefault="00500017" w:rsidP="00500017">
      <w:r w:rsidRPr="00D83F25">
        <w:t xml:space="preserve">Председатель Собрания депутатов – </w:t>
      </w:r>
      <w:r>
        <w:t>глава</w:t>
      </w:r>
    </w:p>
    <w:p w:rsidR="003F069B" w:rsidRDefault="00500017" w:rsidP="003F069B">
      <w:r w:rsidRPr="00D83F25">
        <w:t xml:space="preserve">Болдыревского сельского поселения                                                                          </w:t>
      </w:r>
      <w:r>
        <w:t xml:space="preserve">                                                                </w:t>
      </w:r>
      <w:r w:rsidRPr="00D83F25">
        <w:t xml:space="preserve">   А.В.</w:t>
      </w:r>
      <w:r w:rsidR="000459CC">
        <w:t xml:space="preserve"> </w:t>
      </w:r>
      <w:r w:rsidRPr="00D83F25">
        <w:t>Ковтунов</w:t>
      </w:r>
    </w:p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619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AF49D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3522C4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C87460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CB2298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507322"/>
    <w:multiLevelType w:val="multilevel"/>
    <w:tmpl w:val="5E380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849C1"/>
    <w:multiLevelType w:val="hybridMultilevel"/>
    <w:tmpl w:val="0164CB98"/>
    <w:lvl w:ilvl="0" w:tplc="994C91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F724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C10554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E2060E6"/>
    <w:multiLevelType w:val="multilevel"/>
    <w:tmpl w:val="338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6"/>
  </w:num>
  <w:num w:numId="5">
    <w:abstractNumId w:val="7"/>
  </w:num>
  <w:num w:numId="6">
    <w:abstractNumId w:val="10"/>
  </w:num>
  <w:num w:numId="7">
    <w:abstractNumId w:val="14"/>
  </w:num>
  <w:num w:numId="8">
    <w:abstractNumId w:val="2"/>
  </w:num>
  <w:num w:numId="9">
    <w:abstractNumId w:val="15"/>
  </w:num>
  <w:num w:numId="10">
    <w:abstractNumId w:val="4"/>
  </w:num>
  <w:num w:numId="11">
    <w:abstractNumId w:val="5"/>
  </w:num>
  <w:num w:numId="12">
    <w:abstractNumId w:val="3"/>
  </w:num>
  <w:num w:numId="13">
    <w:abstractNumId w:val="16"/>
  </w:num>
  <w:num w:numId="14">
    <w:abstractNumId w:val="8"/>
  </w:num>
  <w:num w:numId="15">
    <w:abstractNumId w:val="1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1931"/>
    <w:rsid w:val="00033D8F"/>
    <w:rsid w:val="000451F0"/>
    <w:rsid w:val="000459CC"/>
    <w:rsid w:val="00060112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C721C"/>
    <w:rsid w:val="000D638F"/>
    <w:rsid w:val="000E3083"/>
    <w:rsid w:val="000F1EE1"/>
    <w:rsid w:val="00114178"/>
    <w:rsid w:val="001146A6"/>
    <w:rsid w:val="00123FC4"/>
    <w:rsid w:val="0016386F"/>
    <w:rsid w:val="00170F5F"/>
    <w:rsid w:val="00181D3A"/>
    <w:rsid w:val="00185011"/>
    <w:rsid w:val="001A2305"/>
    <w:rsid w:val="001B319C"/>
    <w:rsid w:val="001C7323"/>
    <w:rsid w:val="001D0817"/>
    <w:rsid w:val="001D5D27"/>
    <w:rsid w:val="001F3F8D"/>
    <w:rsid w:val="00204C78"/>
    <w:rsid w:val="00205CBF"/>
    <w:rsid w:val="0021525C"/>
    <w:rsid w:val="00240E04"/>
    <w:rsid w:val="0024283D"/>
    <w:rsid w:val="00287952"/>
    <w:rsid w:val="00294E08"/>
    <w:rsid w:val="00297276"/>
    <w:rsid w:val="002B10CB"/>
    <w:rsid w:val="002C4ADF"/>
    <w:rsid w:val="002E78B3"/>
    <w:rsid w:val="00315056"/>
    <w:rsid w:val="00317A6A"/>
    <w:rsid w:val="00320C39"/>
    <w:rsid w:val="00327A4B"/>
    <w:rsid w:val="003323D0"/>
    <w:rsid w:val="0034772D"/>
    <w:rsid w:val="00371959"/>
    <w:rsid w:val="00375CF9"/>
    <w:rsid w:val="00392609"/>
    <w:rsid w:val="0039338C"/>
    <w:rsid w:val="003A05F0"/>
    <w:rsid w:val="003A3764"/>
    <w:rsid w:val="003B1E6A"/>
    <w:rsid w:val="003C5462"/>
    <w:rsid w:val="003D009C"/>
    <w:rsid w:val="003E2D38"/>
    <w:rsid w:val="003F069B"/>
    <w:rsid w:val="003F2F8B"/>
    <w:rsid w:val="00414902"/>
    <w:rsid w:val="00421820"/>
    <w:rsid w:val="004329A1"/>
    <w:rsid w:val="00452396"/>
    <w:rsid w:val="00455076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D7D5E"/>
    <w:rsid w:val="004E3B5F"/>
    <w:rsid w:val="004E6193"/>
    <w:rsid w:val="00500017"/>
    <w:rsid w:val="005207AA"/>
    <w:rsid w:val="00530F9F"/>
    <w:rsid w:val="005315E7"/>
    <w:rsid w:val="00535769"/>
    <w:rsid w:val="005554DB"/>
    <w:rsid w:val="00557DDB"/>
    <w:rsid w:val="0056384E"/>
    <w:rsid w:val="005668A1"/>
    <w:rsid w:val="00596B20"/>
    <w:rsid w:val="005A19BE"/>
    <w:rsid w:val="005C7FC0"/>
    <w:rsid w:val="005F4043"/>
    <w:rsid w:val="00603254"/>
    <w:rsid w:val="00612CD3"/>
    <w:rsid w:val="006132BD"/>
    <w:rsid w:val="0061795A"/>
    <w:rsid w:val="00637EF0"/>
    <w:rsid w:val="0067740E"/>
    <w:rsid w:val="00680603"/>
    <w:rsid w:val="006830BC"/>
    <w:rsid w:val="006929AF"/>
    <w:rsid w:val="006A6550"/>
    <w:rsid w:val="006C6B3E"/>
    <w:rsid w:val="006D1F6A"/>
    <w:rsid w:val="006D39E3"/>
    <w:rsid w:val="00704C64"/>
    <w:rsid w:val="00705876"/>
    <w:rsid w:val="007121B2"/>
    <w:rsid w:val="0072732A"/>
    <w:rsid w:val="0072762C"/>
    <w:rsid w:val="00740959"/>
    <w:rsid w:val="00771F36"/>
    <w:rsid w:val="007850E9"/>
    <w:rsid w:val="00793E7E"/>
    <w:rsid w:val="00795CBD"/>
    <w:rsid w:val="007C10F9"/>
    <w:rsid w:val="007C466F"/>
    <w:rsid w:val="007C76AE"/>
    <w:rsid w:val="0080071D"/>
    <w:rsid w:val="0080507E"/>
    <w:rsid w:val="00807E07"/>
    <w:rsid w:val="0082588E"/>
    <w:rsid w:val="00825CA9"/>
    <w:rsid w:val="00841286"/>
    <w:rsid w:val="0085668C"/>
    <w:rsid w:val="0086622E"/>
    <w:rsid w:val="00867857"/>
    <w:rsid w:val="008857DD"/>
    <w:rsid w:val="008D02D3"/>
    <w:rsid w:val="008D47FF"/>
    <w:rsid w:val="008E53D2"/>
    <w:rsid w:val="008F037F"/>
    <w:rsid w:val="008F7B7C"/>
    <w:rsid w:val="00911C51"/>
    <w:rsid w:val="00912FBB"/>
    <w:rsid w:val="00916ED3"/>
    <w:rsid w:val="00933852"/>
    <w:rsid w:val="009443EE"/>
    <w:rsid w:val="009642A0"/>
    <w:rsid w:val="00974875"/>
    <w:rsid w:val="00980518"/>
    <w:rsid w:val="00980BB8"/>
    <w:rsid w:val="009948D2"/>
    <w:rsid w:val="009A31D9"/>
    <w:rsid w:val="009D002C"/>
    <w:rsid w:val="009D440C"/>
    <w:rsid w:val="009E1B79"/>
    <w:rsid w:val="009E594F"/>
    <w:rsid w:val="009F3A63"/>
    <w:rsid w:val="00A0641F"/>
    <w:rsid w:val="00A11535"/>
    <w:rsid w:val="00A11791"/>
    <w:rsid w:val="00A31249"/>
    <w:rsid w:val="00A4305F"/>
    <w:rsid w:val="00A66462"/>
    <w:rsid w:val="00A67749"/>
    <w:rsid w:val="00A749D3"/>
    <w:rsid w:val="00A91722"/>
    <w:rsid w:val="00AA2F13"/>
    <w:rsid w:val="00AA31B9"/>
    <w:rsid w:val="00AD087B"/>
    <w:rsid w:val="00AE0618"/>
    <w:rsid w:val="00AE1290"/>
    <w:rsid w:val="00AE1C64"/>
    <w:rsid w:val="00AE3978"/>
    <w:rsid w:val="00AF42E8"/>
    <w:rsid w:val="00B05FC6"/>
    <w:rsid w:val="00B07848"/>
    <w:rsid w:val="00B07B41"/>
    <w:rsid w:val="00B172E6"/>
    <w:rsid w:val="00B17AF6"/>
    <w:rsid w:val="00B24E34"/>
    <w:rsid w:val="00B32E50"/>
    <w:rsid w:val="00B5398A"/>
    <w:rsid w:val="00B5533C"/>
    <w:rsid w:val="00BC4D82"/>
    <w:rsid w:val="00BC5671"/>
    <w:rsid w:val="00BD1EDC"/>
    <w:rsid w:val="00C36930"/>
    <w:rsid w:val="00C50EA7"/>
    <w:rsid w:val="00C55FDC"/>
    <w:rsid w:val="00C565E7"/>
    <w:rsid w:val="00C67AAC"/>
    <w:rsid w:val="00C74206"/>
    <w:rsid w:val="00C95EAE"/>
    <w:rsid w:val="00CA0C47"/>
    <w:rsid w:val="00CC03B8"/>
    <w:rsid w:val="00CD2D2D"/>
    <w:rsid w:val="00CF4F85"/>
    <w:rsid w:val="00D2035B"/>
    <w:rsid w:val="00D211FC"/>
    <w:rsid w:val="00D34EE2"/>
    <w:rsid w:val="00D47B0F"/>
    <w:rsid w:val="00D52223"/>
    <w:rsid w:val="00D567D7"/>
    <w:rsid w:val="00D80CAA"/>
    <w:rsid w:val="00D83F25"/>
    <w:rsid w:val="00DA6AE8"/>
    <w:rsid w:val="00DA7F34"/>
    <w:rsid w:val="00DB1563"/>
    <w:rsid w:val="00DB194C"/>
    <w:rsid w:val="00DD1DE2"/>
    <w:rsid w:val="00DD2841"/>
    <w:rsid w:val="00DD515E"/>
    <w:rsid w:val="00DD659F"/>
    <w:rsid w:val="00DE0A10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F008B5"/>
    <w:rsid w:val="00F00AD9"/>
    <w:rsid w:val="00F12804"/>
    <w:rsid w:val="00F55F90"/>
    <w:rsid w:val="00F64A09"/>
    <w:rsid w:val="00F750F2"/>
    <w:rsid w:val="00FA53D7"/>
    <w:rsid w:val="00FC642D"/>
    <w:rsid w:val="00FC6821"/>
    <w:rsid w:val="00FF0F9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41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6384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56384E"/>
    <w:rPr>
      <w:color w:val="954F72"/>
      <w:u w:val="single"/>
    </w:rPr>
  </w:style>
  <w:style w:type="paragraph" w:customStyle="1" w:styleId="xl63">
    <w:name w:val="xl63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56384E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56384E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563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63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73A5-6DFC-4946-9CF5-A608C474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10908</Words>
  <Characters>62179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199</cp:revision>
  <cp:lastPrinted>2021-09-01T12:20:00Z</cp:lastPrinted>
  <dcterms:created xsi:type="dcterms:W3CDTF">2017-11-03T12:55:00Z</dcterms:created>
  <dcterms:modified xsi:type="dcterms:W3CDTF">2021-09-01T12:25:00Z</dcterms:modified>
</cp:coreProperties>
</file>