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967A63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5F74"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515F74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515F74">
              <w:t>31 августа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572155" w:rsidRDefault="00967A63" w:rsidP="00D538E6">
      <w:pPr>
        <w:pStyle w:val="a3"/>
        <w:numPr>
          <w:ilvl w:val="2"/>
          <w:numId w:val="7"/>
        </w:numPr>
      </w:pPr>
      <w:r>
        <w:t>В пункте 1 цифры «10112</w:t>
      </w:r>
      <w:r w:rsidR="00572155">
        <w:t>,3» заменить цифрами «1012</w:t>
      </w:r>
      <w:r>
        <w:t>3</w:t>
      </w:r>
      <w:r w:rsidR="00572155">
        <w:t>,</w:t>
      </w:r>
      <w:r>
        <w:t>4</w:t>
      </w:r>
      <w:r w:rsidR="00572155">
        <w:t>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</w:t>
      </w:r>
      <w:r w:rsidR="00967A63">
        <w:t>16</w:t>
      </w:r>
      <w:r w:rsidR="00572155">
        <w:t>63,2</w:t>
      </w:r>
      <w:r>
        <w:t>» заменить цифрами «11</w:t>
      </w:r>
      <w:r w:rsidR="00572155">
        <w:t>6</w:t>
      </w:r>
      <w:r w:rsidR="00967A63">
        <w:t>74</w:t>
      </w:r>
      <w:r>
        <w:t>,</w:t>
      </w:r>
      <w:r w:rsidR="00967A63">
        <w:t>3</w:t>
      </w:r>
      <w:r>
        <w:t>»</w:t>
      </w:r>
      <w:r w:rsidR="00572155">
        <w:t>.</w:t>
      </w:r>
    </w:p>
    <w:p w:rsidR="00D538E6" w:rsidRDefault="00D538E6" w:rsidP="00D538E6">
      <w:pPr>
        <w:ind w:left="72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 xml:space="preserve">Приложение </w:t>
      </w:r>
      <w:r w:rsidR="002E7DD9">
        <w:t>1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0"/>
                <w:szCs w:val="20"/>
              </w:rPr>
            </w:pPr>
            <w:r w:rsidRPr="005A20EA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2020 год и на плановый период 2021 и 2022 годов"</w:t>
            </w: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br/>
              <w:t>(тыс. руб.)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26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</w:tr>
      <w:tr w:rsidR="005A20EA" w:rsidRPr="005A20EA" w:rsidTr="005A20EA">
        <w:trPr>
          <w:trHeight w:val="31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5 496,4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6 159,8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6 226,5</w:t>
            </w:r>
          </w:p>
        </w:tc>
      </w:tr>
      <w:tr w:rsidR="005A20EA" w:rsidRPr="005A20EA" w:rsidTr="005A20EA">
        <w:trPr>
          <w:trHeight w:val="31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27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94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543,5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568,1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596,5</w:t>
            </w:r>
          </w:p>
        </w:tc>
      </w:tr>
      <w:tr w:rsidR="005A20EA" w:rsidRPr="005A20EA" w:rsidTr="005A20EA">
        <w:trPr>
          <w:trHeight w:val="154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</w:tr>
      <w:tr w:rsidR="005A20EA" w:rsidRPr="005A20EA" w:rsidTr="00967A63">
        <w:trPr>
          <w:trHeight w:val="2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967A63">
        <w:trPr>
          <w:trHeight w:val="2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967A63">
        <w:trPr>
          <w:trHeight w:val="26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</w:t>
            </w:r>
            <w:r w:rsidR="00967A63">
              <w:rPr>
                <w:sz w:val="24"/>
                <w:szCs w:val="24"/>
              </w:rPr>
              <w:t> </w:t>
            </w:r>
            <w:r w:rsidRPr="005A20EA">
              <w:rPr>
                <w:sz w:val="24"/>
                <w:szCs w:val="24"/>
              </w:rPr>
              <w:t>4</w:t>
            </w:r>
            <w:r w:rsidR="00967A63">
              <w:rPr>
                <w:sz w:val="24"/>
                <w:szCs w:val="24"/>
              </w:rPr>
              <w:t>02,7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4 667,7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4 683,2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56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3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</w:t>
            </w:r>
            <w:r w:rsidR="00967A63">
              <w:rPr>
                <w:sz w:val="24"/>
                <w:szCs w:val="24"/>
              </w:rPr>
              <w:t>1</w:t>
            </w:r>
            <w:r w:rsidRPr="005A20EA">
              <w:rPr>
                <w:sz w:val="24"/>
                <w:szCs w:val="24"/>
              </w:rPr>
              <w:t>9,</w:t>
            </w:r>
            <w:r w:rsidR="00967A6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</w:tr>
      <w:tr w:rsidR="005A20EA" w:rsidRPr="005A20EA" w:rsidTr="005A20EA">
        <w:trPr>
          <w:trHeight w:val="28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54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</w:t>
            </w:r>
            <w:r w:rsidR="00967A63">
              <w:rPr>
                <w:sz w:val="24"/>
                <w:szCs w:val="24"/>
              </w:rPr>
              <w:t>5</w:t>
            </w:r>
            <w:r w:rsidRPr="005A20EA">
              <w:rPr>
                <w:sz w:val="24"/>
                <w:szCs w:val="24"/>
              </w:rPr>
              <w:t>9,</w:t>
            </w:r>
            <w:r w:rsidR="00967A6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967A63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</w:t>
            </w:r>
            <w:r w:rsidR="005A20EA" w:rsidRPr="005A20EA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28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60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9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53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125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55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83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6</w:t>
            </w:r>
            <w:r w:rsidR="00967A63">
              <w:rPr>
                <w:sz w:val="24"/>
                <w:szCs w:val="24"/>
              </w:rPr>
              <w:t>27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</w:t>
            </w:r>
            <w:r w:rsidR="00967A63">
              <w:rPr>
                <w:sz w:val="24"/>
                <w:szCs w:val="24"/>
              </w:rPr>
              <w:t>27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27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6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8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967A63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88,2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5A20EA" w:rsidP="005A20EA">
            <w:r>
              <w:t>2 02 40000 00 0000 150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Иные межбюджетные трансферты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2 02 49999 10 0000 150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2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A20EA">
              <w:rPr>
                <w:sz w:val="24"/>
                <w:szCs w:val="24"/>
              </w:rPr>
              <w:t>2</w:t>
            </w:r>
            <w:r w:rsidR="00967A63">
              <w:rPr>
                <w:sz w:val="24"/>
                <w:szCs w:val="24"/>
              </w:rPr>
              <w:t>3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7 960,4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8 079,3</w:t>
            </w:r>
          </w:p>
        </w:tc>
      </w:tr>
    </w:tbl>
    <w:p w:rsidR="005A20EA" w:rsidRPr="005A20EA" w:rsidRDefault="005A20EA" w:rsidP="005A20EA">
      <w:pPr>
        <w:rPr>
          <w:sz w:val="28"/>
          <w:szCs w:val="28"/>
        </w:rPr>
      </w:pPr>
    </w:p>
    <w:p w:rsidR="002E7DD9" w:rsidRDefault="002E7DD9" w:rsidP="002E7DD9">
      <w:pPr>
        <w:pStyle w:val="a3"/>
        <w:numPr>
          <w:ilvl w:val="1"/>
          <w:numId w:val="7"/>
        </w:numPr>
      </w:pPr>
      <w:r>
        <w:lastRenderedPageBreak/>
        <w:t>Приложение 2 изложить в следующей редакции:</w:t>
      </w: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Родионово-Несветайского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FE2AC0" w:rsidP="0096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7A6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67A63">
              <w:rPr>
                <w:color w:val="000000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967A63" w:rsidP="0096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11 674</w:t>
            </w:r>
            <w:r w:rsidR="00FE2AC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244658" w:rsidRDefault="00244658" w:rsidP="002E7DD9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>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lastRenderedPageBreak/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</w:t>
            </w:r>
            <w:r w:rsidRPr="00D83F25">
              <w:rPr>
                <w:sz w:val="24"/>
                <w:szCs w:val="24"/>
              </w:rPr>
              <w:lastRenderedPageBreak/>
              <w:t>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</w:t>
            </w:r>
            <w:r w:rsidRPr="00D83F25">
              <w:rPr>
                <w:sz w:val="24"/>
                <w:szCs w:val="24"/>
              </w:rPr>
              <w:lastRenderedPageBreak/>
              <w:t>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</w:t>
            </w:r>
            <w:r w:rsidRPr="00D83F25">
              <w:rPr>
                <w:sz w:val="24"/>
                <w:szCs w:val="24"/>
              </w:rPr>
              <w:lastRenderedPageBreak/>
              <w:t>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1353,7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664,4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</w:t>
            </w:r>
            <w:r w:rsidRPr="00D83F25">
              <w:lastRenderedPageBreak/>
              <w:t>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99 9 00 51180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5B6EBA" w:rsidRDefault="00694C11" w:rsidP="001F6F1A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 xml:space="preserve">Расходы на осуществление полномочий по определению в </w:t>
            </w:r>
            <w:r w:rsidRPr="00D83F25">
              <w:lastRenderedPageBreak/>
              <w:t>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lastRenderedPageBreak/>
              <w:t>99 9 00 72390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416,0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245,0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40,5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11,3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7,3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1F6F1A" w:rsidRPr="001F6F1A" w:rsidRDefault="001F6F1A" w:rsidP="001F6F1A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1F6F1A" w:rsidRDefault="001F6F1A" w:rsidP="001F6F1A">
      <w:pPr>
        <w:pStyle w:val="a3"/>
        <w:numPr>
          <w:ilvl w:val="1"/>
          <w:numId w:val="14"/>
        </w:numPr>
      </w:pPr>
      <w:r>
        <w:t xml:space="preserve">Приложение </w:t>
      </w:r>
      <w:r w:rsidR="0059462C">
        <w:t>10</w:t>
      </w:r>
      <w:r>
        <w:t xml:space="preserve"> изложить в следующей редакции:</w:t>
      </w: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Pr="00A66462" w:rsidRDefault="001F6F1A" w:rsidP="001F6F1A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59462C">
        <w:rPr>
          <w:sz w:val="22"/>
          <w:szCs w:val="22"/>
        </w:rPr>
        <w:t>10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к Решению Собрания депутатов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1F6F1A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Default="001F6F1A" w:rsidP="001F6F1A">
      <w:pPr>
        <w:ind w:firstLine="10632"/>
        <w:rPr>
          <w:sz w:val="22"/>
          <w:szCs w:val="22"/>
        </w:rPr>
      </w:pPr>
    </w:p>
    <w:p w:rsidR="0059462C" w:rsidRDefault="0059462C" w:rsidP="0059462C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59462C" w:rsidRPr="008F0A14" w:rsidRDefault="0059462C" w:rsidP="0059462C">
      <w:pPr>
        <w:jc w:val="center"/>
        <w:rPr>
          <w:b/>
        </w:rPr>
      </w:pPr>
      <w:r w:rsidRPr="008F0A14">
        <w:rPr>
          <w:b/>
        </w:rPr>
        <w:t xml:space="preserve"> </w:t>
      </w:r>
      <w:r>
        <w:rPr>
          <w:b/>
        </w:rPr>
        <w:t>н</w:t>
      </w:r>
      <w:r w:rsidRPr="008F0A14">
        <w:rPr>
          <w:b/>
        </w:rPr>
        <w:t>а</w:t>
      </w:r>
      <w:r>
        <w:rPr>
          <w:b/>
        </w:rPr>
        <w:t xml:space="preserve"> 2020 год и на плановый период  2021 и 2022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59462C" w:rsidRPr="0044294F" w:rsidRDefault="0059462C" w:rsidP="0059462C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t>тыс. рублей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552"/>
        <w:gridCol w:w="709"/>
        <w:gridCol w:w="708"/>
        <w:gridCol w:w="851"/>
        <w:gridCol w:w="2410"/>
        <w:gridCol w:w="708"/>
        <w:gridCol w:w="1418"/>
        <w:gridCol w:w="567"/>
        <w:gridCol w:w="850"/>
        <w:gridCol w:w="709"/>
        <w:gridCol w:w="709"/>
      </w:tblGrid>
      <w:tr w:rsidR="0059462C" w:rsidRPr="00D17F47" w:rsidTr="00746B8C">
        <w:trPr>
          <w:trHeight w:val="660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693" w:type="dxa"/>
            <w:gridSpan w:val="3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62C" w:rsidRDefault="0059462C" w:rsidP="00746B8C">
            <w:pPr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59462C" w:rsidRDefault="0059462C" w:rsidP="00746B8C">
            <w:pPr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</w:tr>
      <w:tr w:rsidR="0059462C" w:rsidRPr="00D17F47" w:rsidTr="00746B8C">
        <w:trPr>
          <w:trHeight w:val="2235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10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</w:tr>
      <w:tr w:rsidR="0059462C" w:rsidRPr="00D17F47" w:rsidTr="00746B8C">
        <w:trPr>
          <w:trHeight w:val="345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Осуществление</w:t>
            </w:r>
            <w:r>
              <w:rPr>
                <w:bCs/>
                <w:sz w:val="20"/>
                <w:szCs w:val="20"/>
              </w:rPr>
              <w:t xml:space="preserve"> государственных</w:t>
            </w:r>
            <w:r w:rsidRPr="00D17F47">
              <w:rPr>
                <w:bCs/>
                <w:sz w:val="20"/>
                <w:szCs w:val="20"/>
              </w:rPr>
              <w:t xml:space="preserve"> полномочий по </w:t>
            </w:r>
            <w:r>
              <w:rPr>
                <w:bCs/>
                <w:sz w:val="20"/>
                <w:szCs w:val="20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51</w:t>
            </w:r>
            <w:r w:rsidRPr="00D17F47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D17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D17F47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Default="0059462C" w:rsidP="00594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9462C" w:rsidRPr="00D17F47" w:rsidTr="00746B8C">
        <w:trPr>
          <w:trHeight w:val="1395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9462C" w:rsidRPr="005B6EBA" w:rsidRDefault="00694C11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152910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 w:rsidRPr="00CA71CF">
              <w:rPr>
                <w:bCs/>
                <w:sz w:val="20"/>
                <w:szCs w:val="20"/>
              </w:rPr>
              <w:t xml:space="preserve">Осуществление </w:t>
            </w:r>
            <w:r w:rsidRPr="00CA71CF">
              <w:rPr>
                <w:sz w:val="20"/>
                <w:szCs w:val="20"/>
              </w:rPr>
              <w:t xml:space="preserve">полномочий по определению в соответствии с частью 1 статьи 11.2  Областного закона от 25 октября 2002 года № 273-ЗС «Об административных правонарушениях» </w:t>
            </w:r>
            <w:r w:rsidRPr="00CA71CF">
              <w:rPr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 xml:space="preserve">в соответствии с частью 1 статьи 11.2  Областного закона от 25 октября 2002 года № 273-ЗС «Об административных правонарушениях» </w:t>
            </w:r>
            <w:r>
              <w:rPr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59462C" w:rsidRPr="00AC07D5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AC07D5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</w:tr>
    </w:tbl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1F6F1A">
      <w:pPr>
        <w:pStyle w:val="a3"/>
        <w:numPr>
          <w:ilvl w:val="0"/>
          <w:numId w:val="14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1F6F1A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BF" w:rsidRDefault="00EA6CBF" w:rsidP="00BF7809">
      <w:r>
        <w:separator/>
      </w:r>
    </w:p>
  </w:endnote>
  <w:endnote w:type="continuationSeparator" w:id="0">
    <w:p w:rsidR="00EA6CBF" w:rsidRDefault="00EA6CBF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BF" w:rsidRDefault="00EA6CBF" w:rsidP="00BF7809">
      <w:r>
        <w:separator/>
      </w:r>
    </w:p>
  </w:footnote>
  <w:footnote w:type="continuationSeparator" w:id="0">
    <w:p w:rsidR="00EA6CBF" w:rsidRDefault="00EA6CBF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75CF9"/>
    <w:rsid w:val="0039338C"/>
    <w:rsid w:val="003B1E6A"/>
    <w:rsid w:val="003C45B4"/>
    <w:rsid w:val="003C5462"/>
    <w:rsid w:val="003E2D38"/>
    <w:rsid w:val="003F069B"/>
    <w:rsid w:val="003F2F8B"/>
    <w:rsid w:val="004329A1"/>
    <w:rsid w:val="00452396"/>
    <w:rsid w:val="004611E4"/>
    <w:rsid w:val="00480469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5F74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52A1"/>
    <w:rsid w:val="00EA6CBF"/>
    <w:rsid w:val="00EB23A4"/>
    <w:rsid w:val="00F008B5"/>
    <w:rsid w:val="00F12804"/>
    <w:rsid w:val="00F750F2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BD4C-B254-43C2-9139-EA5F78D7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155</cp:revision>
  <cp:lastPrinted>2020-08-31T06:05:00Z</cp:lastPrinted>
  <dcterms:created xsi:type="dcterms:W3CDTF">2017-11-03T12:55:00Z</dcterms:created>
  <dcterms:modified xsi:type="dcterms:W3CDTF">2020-08-31T06:05:00Z</dcterms:modified>
</cp:coreProperties>
</file>