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CE" w:rsidRPr="00C6626C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5ACE" w:rsidRPr="00C6626C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235ACE" w:rsidRPr="00C6626C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35ACE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235ACE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6F2D" w:rsidRDefault="00176F2D" w:rsidP="0023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ACE" w:rsidRPr="00C6626C" w:rsidRDefault="00235ACE" w:rsidP="00235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26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5ACE" w:rsidRPr="00AE1A03" w:rsidRDefault="00235ACE" w:rsidP="00235ACE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35ACE" w:rsidRPr="00F9581C" w:rsidRDefault="00235ACE" w:rsidP="00235ACE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 w:rsidRPr="00F9581C">
        <w:rPr>
          <w:rStyle w:val="311pt"/>
          <w:sz w:val="28"/>
          <w:szCs w:val="28"/>
        </w:rPr>
        <w:t xml:space="preserve"> </w:t>
      </w:r>
      <w:r w:rsidR="006F45D0">
        <w:rPr>
          <w:rStyle w:val="311pt"/>
          <w:sz w:val="28"/>
          <w:szCs w:val="28"/>
        </w:rPr>
        <w:t>24</w:t>
      </w:r>
      <w:r w:rsidRPr="00F9581C">
        <w:rPr>
          <w:rStyle w:val="311pt"/>
          <w:sz w:val="28"/>
          <w:szCs w:val="28"/>
        </w:rPr>
        <w:t>.</w:t>
      </w:r>
      <w:r w:rsidR="006F45D0">
        <w:rPr>
          <w:rStyle w:val="311pt"/>
          <w:sz w:val="28"/>
          <w:szCs w:val="28"/>
        </w:rPr>
        <w:t>12</w:t>
      </w:r>
      <w:r w:rsidRPr="00F9581C">
        <w:rPr>
          <w:rStyle w:val="311pt"/>
          <w:sz w:val="28"/>
          <w:szCs w:val="28"/>
        </w:rPr>
        <w:t>.20</w:t>
      </w:r>
      <w:r>
        <w:rPr>
          <w:rStyle w:val="311pt"/>
          <w:sz w:val="28"/>
          <w:szCs w:val="28"/>
        </w:rPr>
        <w:t>20</w:t>
      </w:r>
      <w:r w:rsidRPr="00F9581C">
        <w:rPr>
          <w:rStyle w:val="311pt"/>
          <w:sz w:val="28"/>
          <w:szCs w:val="28"/>
        </w:rPr>
        <w:t xml:space="preserve">                    № </w:t>
      </w:r>
      <w:r>
        <w:rPr>
          <w:rStyle w:val="311pt"/>
          <w:sz w:val="28"/>
          <w:szCs w:val="28"/>
        </w:rPr>
        <w:t>7</w:t>
      </w:r>
      <w:r w:rsidR="006F45D0">
        <w:rPr>
          <w:rStyle w:val="311pt"/>
          <w:sz w:val="28"/>
          <w:szCs w:val="28"/>
        </w:rPr>
        <w:t>5</w:t>
      </w:r>
      <w:r w:rsidRPr="00F9581C">
        <w:rPr>
          <w:rStyle w:val="311pt"/>
          <w:sz w:val="28"/>
          <w:szCs w:val="28"/>
        </w:rPr>
        <w:t xml:space="preserve">                                                 х. Болдыревка</w:t>
      </w:r>
    </w:p>
    <w:p w:rsidR="00235ACE" w:rsidRDefault="00235ACE" w:rsidP="002F6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ACE" w:rsidRDefault="00235ACE" w:rsidP="002F6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37" w:rsidRPr="00D362C9" w:rsidRDefault="002F6137" w:rsidP="002F613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E2D1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</w:t>
      </w:r>
      <w:r w:rsidRPr="00D362C9">
        <w:rPr>
          <w:b w:val="0"/>
          <w:bCs w:val="0"/>
          <w:sz w:val="28"/>
          <w:szCs w:val="28"/>
        </w:rPr>
        <w:t>в сводную бюджетную роспись</w:t>
      </w:r>
    </w:p>
    <w:p w:rsidR="002F6137" w:rsidRPr="00D362C9" w:rsidRDefault="0035111C" w:rsidP="002F613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б</w:t>
      </w:r>
      <w:r w:rsidR="00235ACE">
        <w:rPr>
          <w:b w:val="0"/>
          <w:bCs w:val="0"/>
          <w:sz w:val="28"/>
          <w:szCs w:val="28"/>
        </w:rPr>
        <w:t>юджета</w:t>
      </w:r>
      <w:proofErr w:type="gramEnd"/>
      <w:r w:rsidR="00235ACE">
        <w:rPr>
          <w:b w:val="0"/>
          <w:bCs w:val="0"/>
          <w:sz w:val="28"/>
          <w:szCs w:val="28"/>
        </w:rPr>
        <w:t xml:space="preserve"> Болдыревского сельского поселения </w:t>
      </w:r>
      <w:proofErr w:type="spellStart"/>
      <w:r w:rsidR="002F6137" w:rsidRPr="00D362C9">
        <w:rPr>
          <w:b w:val="0"/>
          <w:bCs w:val="0"/>
          <w:sz w:val="28"/>
          <w:szCs w:val="28"/>
        </w:rPr>
        <w:t>Родионово-Несветайского</w:t>
      </w:r>
      <w:proofErr w:type="spellEnd"/>
      <w:r w:rsidR="002F6137" w:rsidRPr="00D362C9">
        <w:rPr>
          <w:b w:val="0"/>
          <w:bCs w:val="0"/>
          <w:sz w:val="28"/>
          <w:szCs w:val="28"/>
        </w:rPr>
        <w:t xml:space="preserve"> </w:t>
      </w:r>
      <w:r w:rsidR="00235ACE">
        <w:rPr>
          <w:b w:val="0"/>
          <w:bCs w:val="0"/>
          <w:sz w:val="28"/>
          <w:szCs w:val="28"/>
        </w:rPr>
        <w:t>района</w:t>
      </w:r>
    </w:p>
    <w:p w:rsidR="002F6137" w:rsidRPr="00D362C9" w:rsidRDefault="002F6137" w:rsidP="002F613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D362C9">
        <w:rPr>
          <w:b w:val="0"/>
          <w:bCs w:val="0"/>
          <w:sz w:val="28"/>
          <w:szCs w:val="28"/>
        </w:rPr>
        <w:tab/>
      </w:r>
    </w:p>
    <w:p w:rsidR="002F6137" w:rsidRPr="00176F2D" w:rsidRDefault="002F6137" w:rsidP="002F6137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F2D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D01203">
        <w:rPr>
          <w:rFonts w:ascii="Times New Roman" w:hAnsi="Times New Roman" w:cs="Times New Roman"/>
          <w:sz w:val="24"/>
          <w:szCs w:val="24"/>
        </w:rPr>
        <w:t>ей</w:t>
      </w:r>
      <w:r w:rsidRPr="00176F2D">
        <w:rPr>
          <w:rFonts w:ascii="Times New Roman" w:hAnsi="Times New Roman" w:cs="Times New Roman"/>
          <w:sz w:val="24"/>
          <w:szCs w:val="24"/>
        </w:rPr>
        <w:t xml:space="preserve"> 217</w:t>
      </w:r>
      <w:r w:rsidR="00D0120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176F2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235ACE" w:rsidRPr="00176F2D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Pr="00176F2D">
        <w:rPr>
          <w:rFonts w:ascii="Times New Roman" w:hAnsi="Times New Roman" w:cs="Times New Roman"/>
          <w:sz w:val="24"/>
          <w:szCs w:val="24"/>
        </w:rPr>
        <w:t>стать</w:t>
      </w:r>
      <w:r w:rsidR="00235ACE" w:rsidRPr="00176F2D">
        <w:rPr>
          <w:rFonts w:ascii="Times New Roman" w:hAnsi="Times New Roman" w:cs="Times New Roman"/>
          <w:sz w:val="24"/>
          <w:szCs w:val="24"/>
        </w:rPr>
        <w:t>и</w:t>
      </w:r>
      <w:r w:rsidRPr="00176F2D">
        <w:rPr>
          <w:rFonts w:ascii="Times New Roman" w:hAnsi="Times New Roman" w:cs="Times New Roman"/>
          <w:sz w:val="24"/>
          <w:szCs w:val="24"/>
        </w:rPr>
        <w:t xml:space="preserve"> 31 решения Собрания депутатов </w:t>
      </w:r>
      <w:r w:rsidR="00235ACE" w:rsidRPr="00176F2D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  <w:r w:rsidRPr="00176F2D">
        <w:rPr>
          <w:rFonts w:ascii="Times New Roman" w:hAnsi="Times New Roman" w:cs="Times New Roman"/>
          <w:sz w:val="24"/>
          <w:szCs w:val="24"/>
        </w:rPr>
        <w:t xml:space="preserve"> от 1</w:t>
      </w:r>
      <w:r w:rsidR="00235ACE" w:rsidRPr="00176F2D">
        <w:rPr>
          <w:rFonts w:ascii="Times New Roman" w:hAnsi="Times New Roman" w:cs="Times New Roman"/>
          <w:sz w:val="24"/>
          <w:szCs w:val="24"/>
        </w:rPr>
        <w:t>7</w:t>
      </w:r>
      <w:r w:rsidRPr="00176F2D">
        <w:rPr>
          <w:rFonts w:ascii="Times New Roman" w:hAnsi="Times New Roman" w:cs="Times New Roman"/>
          <w:sz w:val="24"/>
          <w:szCs w:val="24"/>
        </w:rPr>
        <w:t>.1</w:t>
      </w:r>
      <w:r w:rsidR="00235ACE" w:rsidRPr="00176F2D">
        <w:rPr>
          <w:rFonts w:ascii="Times New Roman" w:hAnsi="Times New Roman" w:cs="Times New Roman"/>
          <w:sz w:val="24"/>
          <w:szCs w:val="24"/>
        </w:rPr>
        <w:t>1</w:t>
      </w:r>
      <w:r w:rsidRPr="00176F2D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235ACE" w:rsidRPr="00176F2D">
        <w:rPr>
          <w:rFonts w:ascii="Times New Roman" w:hAnsi="Times New Roman" w:cs="Times New Roman"/>
          <w:sz w:val="24"/>
          <w:szCs w:val="24"/>
        </w:rPr>
        <w:t>47</w:t>
      </w:r>
      <w:r w:rsidRPr="00176F2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235ACE" w:rsidRPr="00176F2D">
        <w:rPr>
          <w:rFonts w:ascii="Times New Roman" w:hAnsi="Times New Roman" w:cs="Times New Roman"/>
          <w:sz w:val="24"/>
          <w:szCs w:val="24"/>
        </w:rPr>
        <w:t>Болдыревском</w:t>
      </w:r>
      <w:proofErr w:type="spellEnd"/>
      <w:r w:rsidR="00235ACE" w:rsidRPr="00176F2D">
        <w:rPr>
          <w:rFonts w:ascii="Times New Roman" w:hAnsi="Times New Roman" w:cs="Times New Roman"/>
          <w:sz w:val="24"/>
          <w:szCs w:val="24"/>
        </w:rPr>
        <w:t xml:space="preserve"> </w:t>
      </w:r>
      <w:r w:rsidRPr="00176F2D">
        <w:rPr>
          <w:rFonts w:ascii="Times New Roman" w:hAnsi="Times New Roman" w:cs="Times New Roman"/>
          <w:sz w:val="24"/>
          <w:szCs w:val="24"/>
        </w:rPr>
        <w:t xml:space="preserve">сельском поселении», статьей </w:t>
      </w:r>
      <w:r w:rsidR="00235ACE" w:rsidRPr="00176F2D">
        <w:rPr>
          <w:rFonts w:ascii="Times New Roman" w:hAnsi="Times New Roman" w:cs="Times New Roman"/>
          <w:sz w:val="24"/>
          <w:szCs w:val="24"/>
        </w:rPr>
        <w:t>7</w:t>
      </w:r>
      <w:r w:rsidRPr="00176F2D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r w:rsidR="00235ACE" w:rsidRPr="00176F2D">
        <w:rPr>
          <w:rFonts w:ascii="Times New Roman" w:hAnsi="Times New Roman" w:cs="Times New Roman"/>
          <w:sz w:val="24"/>
          <w:szCs w:val="24"/>
        </w:rPr>
        <w:t>Болдыревского</w:t>
      </w:r>
      <w:r w:rsidRPr="00176F2D">
        <w:rPr>
          <w:rFonts w:ascii="Times New Roman" w:hAnsi="Times New Roman" w:cs="Times New Roman"/>
          <w:sz w:val="24"/>
          <w:szCs w:val="24"/>
        </w:rPr>
        <w:t xml:space="preserve"> сельского поселения от 24.12.2019 года № 9</w:t>
      </w:r>
      <w:r w:rsidR="00235ACE" w:rsidRPr="00176F2D">
        <w:rPr>
          <w:rFonts w:ascii="Times New Roman" w:hAnsi="Times New Roman" w:cs="Times New Roman"/>
          <w:sz w:val="24"/>
          <w:szCs w:val="24"/>
        </w:rPr>
        <w:t>7</w:t>
      </w:r>
      <w:r w:rsidRPr="00176F2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35ACE" w:rsidRPr="00176F2D">
        <w:rPr>
          <w:rFonts w:ascii="Times New Roman" w:hAnsi="Times New Roman" w:cs="Times New Roman"/>
          <w:sz w:val="24"/>
          <w:szCs w:val="24"/>
        </w:rPr>
        <w:t xml:space="preserve">Болдыревского сельского поселения </w:t>
      </w:r>
      <w:proofErr w:type="spellStart"/>
      <w:r w:rsidRPr="00176F2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176F2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период 2021 и 2022 годов» и постановлением Администрации </w:t>
      </w:r>
      <w:r w:rsidR="00235ACE" w:rsidRPr="00176F2D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  <w:r w:rsidRPr="00176F2D">
        <w:rPr>
          <w:rFonts w:ascii="Times New Roman" w:hAnsi="Times New Roman" w:cs="Times New Roman"/>
          <w:sz w:val="24"/>
          <w:szCs w:val="24"/>
        </w:rPr>
        <w:t xml:space="preserve"> от </w:t>
      </w:r>
      <w:r w:rsidR="00235ACE" w:rsidRPr="00176F2D">
        <w:rPr>
          <w:rFonts w:ascii="Times New Roman" w:hAnsi="Times New Roman" w:cs="Times New Roman"/>
          <w:sz w:val="24"/>
          <w:szCs w:val="24"/>
        </w:rPr>
        <w:t>29</w:t>
      </w:r>
      <w:r w:rsidRPr="00176F2D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235ACE" w:rsidRPr="00176F2D">
        <w:rPr>
          <w:rFonts w:ascii="Times New Roman" w:hAnsi="Times New Roman" w:cs="Times New Roman"/>
          <w:sz w:val="24"/>
          <w:szCs w:val="24"/>
        </w:rPr>
        <w:t>225</w:t>
      </w:r>
      <w:r w:rsidRPr="00176F2D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</w:t>
      </w:r>
      <w:r w:rsidR="00235ACE" w:rsidRPr="00176F2D">
        <w:rPr>
          <w:rFonts w:ascii="Times New Roman" w:hAnsi="Times New Roman" w:cs="Times New Roman"/>
          <w:sz w:val="24"/>
          <w:szCs w:val="24"/>
        </w:rPr>
        <w:t xml:space="preserve">Болдыревского сельского поселения </w:t>
      </w:r>
      <w:proofErr w:type="spellStart"/>
      <w:r w:rsidRPr="00176F2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176F2D">
        <w:rPr>
          <w:rFonts w:ascii="Times New Roman" w:hAnsi="Times New Roman" w:cs="Times New Roman"/>
          <w:sz w:val="24"/>
          <w:szCs w:val="24"/>
        </w:rPr>
        <w:t xml:space="preserve"> </w:t>
      </w:r>
      <w:r w:rsidR="00235ACE" w:rsidRPr="00176F2D">
        <w:rPr>
          <w:rFonts w:ascii="Times New Roman" w:hAnsi="Times New Roman" w:cs="Times New Roman"/>
          <w:sz w:val="24"/>
          <w:szCs w:val="24"/>
        </w:rPr>
        <w:t>района</w:t>
      </w:r>
      <w:r w:rsidRPr="00176F2D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r w:rsidR="00235ACE" w:rsidRPr="00176F2D">
        <w:rPr>
          <w:rFonts w:ascii="Times New Roman" w:hAnsi="Times New Roman" w:cs="Times New Roman"/>
          <w:sz w:val="24"/>
          <w:szCs w:val="24"/>
        </w:rPr>
        <w:t xml:space="preserve">Болдыревского сельского поселения </w:t>
      </w:r>
      <w:proofErr w:type="spellStart"/>
      <w:r w:rsidRPr="00176F2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176F2D">
        <w:rPr>
          <w:rFonts w:ascii="Times New Roman" w:hAnsi="Times New Roman" w:cs="Times New Roman"/>
          <w:sz w:val="24"/>
          <w:szCs w:val="24"/>
        </w:rPr>
        <w:t xml:space="preserve"> </w:t>
      </w:r>
      <w:r w:rsidR="00235ACE" w:rsidRPr="00176F2D">
        <w:rPr>
          <w:rFonts w:ascii="Times New Roman" w:hAnsi="Times New Roman" w:cs="Times New Roman"/>
          <w:sz w:val="24"/>
          <w:szCs w:val="24"/>
        </w:rPr>
        <w:t>района</w:t>
      </w:r>
      <w:r w:rsidRPr="00176F2D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235ACE" w:rsidRPr="00176F2D">
        <w:rPr>
          <w:rFonts w:ascii="Times New Roman" w:hAnsi="Times New Roman" w:cs="Times New Roman"/>
          <w:sz w:val="24"/>
          <w:szCs w:val="24"/>
        </w:rPr>
        <w:t xml:space="preserve">Болдыревского сельского поселения </w:t>
      </w:r>
      <w:proofErr w:type="spellStart"/>
      <w:r w:rsidRPr="00176F2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176F2D">
        <w:rPr>
          <w:rFonts w:ascii="Times New Roman" w:hAnsi="Times New Roman" w:cs="Times New Roman"/>
          <w:sz w:val="24"/>
          <w:szCs w:val="24"/>
        </w:rPr>
        <w:t xml:space="preserve"> </w:t>
      </w:r>
      <w:r w:rsidR="00235ACE" w:rsidRPr="00176F2D">
        <w:rPr>
          <w:rFonts w:ascii="Times New Roman" w:hAnsi="Times New Roman" w:cs="Times New Roman"/>
          <w:sz w:val="24"/>
          <w:szCs w:val="24"/>
        </w:rPr>
        <w:t>района</w:t>
      </w:r>
      <w:r w:rsidRPr="00176F2D">
        <w:rPr>
          <w:rFonts w:ascii="Times New Roman" w:hAnsi="Times New Roman" w:cs="Times New Roman"/>
          <w:sz w:val="24"/>
          <w:szCs w:val="24"/>
        </w:rPr>
        <w:t>)», в</w:t>
      </w:r>
      <w:r w:rsidRPr="00176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корректировки показателей сводной бюджетной росписи</w:t>
      </w:r>
      <w:r w:rsidR="00235ACE" w:rsidRPr="00176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Болдыревского сельского поселения </w:t>
      </w:r>
      <w:proofErr w:type="spellStart"/>
      <w:r w:rsidR="00235ACE" w:rsidRPr="00176F2D">
        <w:rPr>
          <w:rFonts w:ascii="Times New Roman" w:hAnsi="Times New Roman" w:cs="Times New Roman"/>
          <w:color w:val="000000" w:themeColor="text1"/>
          <w:sz w:val="24"/>
          <w:szCs w:val="24"/>
        </w:rPr>
        <w:t>Родионово-Несветайского</w:t>
      </w:r>
      <w:proofErr w:type="spellEnd"/>
      <w:r w:rsidR="00235ACE" w:rsidRPr="00176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176F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6137" w:rsidRPr="00176F2D" w:rsidRDefault="002F6137" w:rsidP="002F613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</w:rPr>
      </w:pPr>
      <w:r w:rsidRPr="00176F2D">
        <w:rPr>
          <w:color w:val="000000" w:themeColor="text1"/>
        </w:rPr>
        <w:t xml:space="preserve"> </w:t>
      </w:r>
      <w:r w:rsidRPr="00176F2D">
        <w:rPr>
          <w:b w:val="0"/>
        </w:rPr>
        <w:t xml:space="preserve">Внести в сводную бюджетную роспись </w:t>
      </w:r>
      <w:r w:rsidR="00235ACE" w:rsidRPr="00176F2D">
        <w:rPr>
          <w:b w:val="0"/>
        </w:rPr>
        <w:t xml:space="preserve">бюджета Болдыревского сельского поселения </w:t>
      </w:r>
      <w:proofErr w:type="spellStart"/>
      <w:r w:rsidRPr="00176F2D">
        <w:rPr>
          <w:b w:val="0"/>
        </w:rPr>
        <w:t>Родионово-Несветайского</w:t>
      </w:r>
      <w:proofErr w:type="spellEnd"/>
      <w:r w:rsidRPr="00176F2D">
        <w:rPr>
          <w:b w:val="0"/>
        </w:rPr>
        <w:t xml:space="preserve"> </w:t>
      </w:r>
      <w:r w:rsidR="00235ACE" w:rsidRPr="00176F2D">
        <w:rPr>
          <w:b w:val="0"/>
        </w:rPr>
        <w:t>района</w:t>
      </w:r>
      <w:r w:rsidRPr="00176F2D">
        <w:rPr>
          <w:b w:val="0"/>
        </w:rPr>
        <w:t xml:space="preserve"> следующие изменения: </w:t>
      </w:r>
    </w:p>
    <w:p w:rsidR="00235ACE" w:rsidRPr="00176F2D" w:rsidRDefault="00235ACE" w:rsidP="006F45D0">
      <w:pPr>
        <w:pStyle w:val="ConsPlusTitle"/>
        <w:widowControl/>
        <w:ind w:left="709"/>
        <w:jc w:val="both"/>
        <w:rPr>
          <w:b w:val="0"/>
        </w:rPr>
      </w:pPr>
    </w:p>
    <w:tbl>
      <w:tblPr>
        <w:tblStyle w:val="a3"/>
        <w:tblW w:w="10279" w:type="dxa"/>
        <w:tblInd w:w="-459" w:type="dxa"/>
        <w:tblLook w:val="04A0" w:firstRow="1" w:lastRow="0" w:firstColumn="1" w:lastColumn="0" w:noHBand="0" w:noVBand="1"/>
      </w:tblPr>
      <w:tblGrid>
        <w:gridCol w:w="3468"/>
        <w:gridCol w:w="592"/>
        <w:gridCol w:w="544"/>
        <w:gridCol w:w="558"/>
        <w:gridCol w:w="1416"/>
        <w:gridCol w:w="614"/>
        <w:gridCol w:w="1029"/>
        <w:gridCol w:w="1029"/>
        <w:gridCol w:w="1029"/>
      </w:tblGrid>
      <w:tr w:rsidR="002F6137" w:rsidRPr="00176F2D" w:rsidTr="00906414">
        <w:tc>
          <w:tcPr>
            <w:tcW w:w="3468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Строку</w:t>
            </w:r>
          </w:p>
        </w:tc>
        <w:tc>
          <w:tcPr>
            <w:tcW w:w="592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29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29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6C047F" w:rsidRPr="00176F2D" w:rsidTr="00906414">
        <w:tc>
          <w:tcPr>
            <w:tcW w:w="3468" w:type="dxa"/>
          </w:tcPr>
          <w:p w:rsidR="002F6137" w:rsidRPr="00176F2D" w:rsidRDefault="006F45D0" w:rsidP="003114C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Родионово-Несветайского</w:t>
            </w:r>
            <w:proofErr w:type="spellEnd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(Расходы на выплаты </w:t>
            </w:r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персоналу государственных (муниципальных)органов)</w:t>
            </w:r>
          </w:p>
        </w:tc>
        <w:tc>
          <w:tcPr>
            <w:tcW w:w="592" w:type="dxa"/>
            <w:vAlign w:val="center"/>
          </w:tcPr>
          <w:p w:rsidR="002F6137" w:rsidRPr="00176F2D" w:rsidRDefault="002F6137" w:rsidP="003114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44" w:type="dxa"/>
            <w:vAlign w:val="center"/>
          </w:tcPr>
          <w:p w:rsidR="002F6137" w:rsidRPr="00176F2D" w:rsidRDefault="006F45D0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vAlign w:val="center"/>
          </w:tcPr>
          <w:p w:rsidR="002F6137" w:rsidRPr="00176F2D" w:rsidRDefault="006F45D0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2F6137" w:rsidRPr="00176F2D" w:rsidRDefault="006F45D0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14" w:type="dxa"/>
            <w:vAlign w:val="center"/>
          </w:tcPr>
          <w:p w:rsidR="002F6137" w:rsidRPr="00176F2D" w:rsidRDefault="006F45D0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9" w:type="dxa"/>
            <w:vAlign w:val="center"/>
          </w:tcPr>
          <w:p w:rsidR="002F6137" w:rsidRPr="00176F2D" w:rsidRDefault="006F45D0" w:rsidP="003114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29" w:type="dxa"/>
            <w:vAlign w:val="center"/>
          </w:tcPr>
          <w:p w:rsidR="002F6137" w:rsidRPr="00176F2D" w:rsidRDefault="006F45D0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2F6137" w:rsidRPr="00176F2D" w:rsidRDefault="006F45D0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6137" w:rsidRPr="00176F2D" w:rsidTr="00906414">
        <w:tc>
          <w:tcPr>
            <w:tcW w:w="3468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Следует читать</w:t>
            </w:r>
          </w:p>
        </w:tc>
        <w:tc>
          <w:tcPr>
            <w:tcW w:w="592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176F2D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5D0" w:rsidRPr="00176F2D" w:rsidTr="00906414">
        <w:tc>
          <w:tcPr>
            <w:tcW w:w="3468" w:type="dxa"/>
          </w:tcPr>
          <w:p w:rsidR="006F45D0" w:rsidRPr="00176F2D" w:rsidRDefault="006F45D0" w:rsidP="006F45D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Родионово-Несветайского</w:t>
            </w:r>
            <w:proofErr w:type="spellEnd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(Расходы на выплаты персоналу государственных (муниципальных)органов)</w:t>
            </w:r>
          </w:p>
        </w:tc>
        <w:tc>
          <w:tcPr>
            <w:tcW w:w="592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44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14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9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029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5D0" w:rsidRPr="00176F2D" w:rsidTr="00906414">
        <w:tc>
          <w:tcPr>
            <w:tcW w:w="3468" w:type="dxa"/>
          </w:tcPr>
          <w:p w:rsidR="006F45D0" w:rsidRPr="00176F2D" w:rsidRDefault="006F45D0" w:rsidP="006F45D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Строку</w:t>
            </w:r>
          </w:p>
        </w:tc>
        <w:tc>
          <w:tcPr>
            <w:tcW w:w="592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5D0" w:rsidRPr="00176F2D" w:rsidTr="00906414">
        <w:tc>
          <w:tcPr>
            <w:tcW w:w="3468" w:type="dxa"/>
          </w:tcPr>
          <w:p w:rsidR="006F45D0" w:rsidRPr="00176F2D" w:rsidRDefault="004123A9" w:rsidP="006F45D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направления расходов в рамках непрограммных расходов бюджета Болдыревского сельского поселения </w:t>
            </w:r>
            <w:proofErr w:type="spellStart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Родионово-Несветайского</w:t>
            </w:r>
            <w:proofErr w:type="spellEnd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</w:t>
            </w:r>
            <w:r w:rsidR="006F45D0"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92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44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14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29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6F45D0" w:rsidRPr="00176F2D" w:rsidRDefault="004123A9" w:rsidP="006F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6F45D0" w:rsidRPr="00176F2D" w:rsidTr="00906414">
        <w:tc>
          <w:tcPr>
            <w:tcW w:w="3468" w:type="dxa"/>
          </w:tcPr>
          <w:p w:rsidR="006F45D0" w:rsidRPr="00176F2D" w:rsidRDefault="006F45D0" w:rsidP="006F45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Следует читать</w:t>
            </w:r>
          </w:p>
        </w:tc>
        <w:tc>
          <w:tcPr>
            <w:tcW w:w="592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F45D0" w:rsidRPr="00176F2D" w:rsidRDefault="006F45D0" w:rsidP="006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3A9" w:rsidRPr="00176F2D" w:rsidTr="00906414">
        <w:tc>
          <w:tcPr>
            <w:tcW w:w="3468" w:type="dxa"/>
          </w:tcPr>
          <w:p w:rsidR="004123A9" w:rsidRPr="00176F2D" w:rsidRDefault="004123A9" w:rsidP="004123A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направления расходов в рамках непрограммных расходов бюджета Болдыревского сельского поселения </w:t>
            </w:r>
            <w:proofErr w:type="spellStart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Родионово-Несветайского</w:t>
            </w:r>
            <w:proofErr w:type="spellEnd"/>
            <w:r w:rsidRPr="00176F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92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44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14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29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4123A9" w:rsidRPr="00176F2D" w:rsidRDefault="004123A9" w:rsidP="0041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</w:tbl>
    <w:p w:rsidR="00176F2D" w:rsidRDefault="00176F2D" w:rsidP="006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47F" w:rsidRPr="00176F2D" w:rsidRDefault="006C047F" w:rsidP="006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2D">
        <w:rPr>
          <w:rFonts w:ascii="Times New Roman" w:hAnsi="Times New Roman" w:cs="Times New Roman"/>
          <w:sz w:val="24"/>
          <w:szCs w:val="24"/>
        </w:rPr>
        <w:t>2. Распоряжение вступает в силу даты подписания</w:t>
      </w:r>
      <w:proofErr w:type="gramStart"/>
      <w:r w:rsidR="004123A9" w:rsidRPr="00176F2D">
        <w:rPr>
          <w:rFonts w:ascii="Times New Roman" w:hAnsi="Times New Roman" w:cs="Times New Roman"/>
          <w:sz w:val="24"/>
          <w:szCs w:val="24"/>
        </w:rPr>
        <w:t>.</w:t>
      </w:r>
      <w:r w:rsidRPr="00176F2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76F2D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</w:t>
      </w:r>
      <w:r w:rsidR="00045ABF" w:rsidRPr="00176F2D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  <w:r w:rsidRPr="00176F2D">
        <w:rPr>
          <w:rFonts w:ascii="Times New Roman" w:hAnsi="Times New Roman" w:cs="Times New Roman"/>
          <w:sz w:val="24"/>
          <w:szCs w:val="24"/>
        </w:rPr>
        <w:t>.</w:t>
      </w:r>
    </w:p>
    <w:p w:rsidR="00176F2D" w:rsidRDefault="00176F2D" w:rsidP="006C047F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47F" w:rsidRPr="00176F2D" w:rsidRDefault="00EB6E76" w:rsidP="006C047F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F2D">
        <w:rPr>
          <w:rFonts w:ascii="Times New Roman" w:hAnsi="Times New Roman"/>
          <w:sz w:val="24"/>
          <w:szCs w:val="24"/>
          <w:lang w:eastAsia="ru-RU"/>
        </w:rPr>
        <w:t>3</w:t>
      </w:r>
      <w:r w:rsidR="006C047F" w:rsidRPr="00176F2D">
        <w:rPr>
          <w:rFonts w:ascii="Times New Roman" w:hAnsi="Times New Roman"/>
          <w:sz w:val="24"/>
          <w:szCs w:val="24"/>
          <w:lang w:eastAsia="ru-RU"/>
        </w:rPr>
        <w:t xml:space="preserve">. Контроль за исполнением настоящего распоряжения возложить на заведующего сектором экономики и финансов Администрации </w:t>
      </w:r>
      <w:r w:rsidR="00045ABF" w:rsidRPr="00176F2D">
        <w:rPr>
          <w:rFonts w:ascii="Times New Roman" w:hAnsi="Times New Roman"/>
          <w:sz w:val="24"/>
          <w:szCs w:val="24"/>
          <w:lang w:eastAsia="ru-RU"/>
        </w:rPr>
        <w:t>Болдыревского</w:t>
      </w:r>
      <w:r w:rsidR="006C047F" w:rsidRPr="00176F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045ABF" w:rsidRPr="00176F2D">
        <w:rPr>
          <w:rFonts w:ascii="Times New Roman" w:hAnsi="Times New Roman"/>
          <w:sz w:val="24"/>
          <w:szCs w:val="24"/>
          <w:lang w:eastAsia="ru-RU"/>
        </w:rPr>
        <w:t>Белецкую Е.Н.</w:t>
      </w:r>
    </w:p>
    <w:p w:rsidR="00176F2D" w:rsidRDefault="00176F2D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D" w:rsidRDefault="00176F2D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D" w:rsidRDefault="00176F2D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7F" w:rsidRPr="00176F2D" w:rsidRDefault="006C047F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2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C047F" w:rsidRDefault="00045ABF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2D">
        <w:rPr>
          <w:rFonts w:ascii="Times New Roman" w:hAnsi="Times New Roman" w:cs="Times New Roman"/>
          <w:sz w:val="24"/>
          <w:szCs w:val="24"/>
        </w:rPr>
        <w:t xml:space="preserve">Болдыревского </w:t>
      </w:r>
      <w:r w:rsidR="006C047F" w:rsidRPr="00176F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C047F" w:rsidRPr="00176F2D">
        <w:rPr>
          <w:rFonts w:ascii="Times New Roman" w:hAnsi="Times New Roman" w:cs="Times New Roman"/>
          <w:sz w:val="24"/>
          <w:szCs w:val="24"/>
        </w:rPr>
        <w:tab/>
      </w:r>
      <w:r w:rsidR="006C047F" w:rsidRPr="00176F2D">
        <w:rPr>
          <w:rFonts w:ascii="Times New Roman" w:hAnsi="Times New Roman" w:cs="Times New Roman"/>
          <w:sz w:val="24"/>
          <w:szCs w:val="24"/>
        </w:rPr>
        <w:tab/>
      </w:r>
      <w:r w:rsidRPr="00176F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76F2D">
        <w:rPr>
          <w:rFonts w:ascii="Times New Roman" w:hAnsi="Times New Roman" w:cs="Times New Roman"/>
          <w:sz w:val="24"/>
          <w:szCs w:val="24"/>
        </w:rPr>
        <w:t>А.В.Говоров</w:t>
      </w:r>
      <w:proofErr w:type="spellEnd"/>
    </w:p>
    <w:p w:rsidR="00176F2D" w:rsidRDefault="00176F2D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D" w:rsidRDefault="00176F2D" w:rsidP="006C0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F2D">
        <w:rPr>
          <w:rFonts w:ascii="Times New Roman" w:hAnsi="Times New Roman" w:cs="Times New Roman"/>
          <w:sz w:val="20"/>
          <w:szCs w:val="20"/>
        </w:rPr>
        <w:t>Распоряжение вносит</w:t>
      </w:r>
    </w:p>
    <w:p w:rsidR="00176F2D" w:rsidRPr="00176F2D" w:rsidRDefault="00176F2D" w:rsidP="006C0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F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6F2D">
        <w:rPr>
          <w:rFonts w:ascii="Times New Roman" w:hAnsi="Times New Roman" w:cs="Times New Roman"/>
          <w:sz w:val="20"/>
          <w:szCs w:val="20"/>
        </w:rPr>
        <w:t>сектор</w:t>
      </w:r>
      <w:proofErr w:type="gramEnd"/>
      <w:r w:rsidRPr="00176F2D">
        <w:rPr>
          <w:rFonts w:ascii="Times New Roman" w:hAnsi="Times New Roman" w:cs="Times New Roman"/>
          <w:sz w:val="20"/>
          <w:szCs w:val="20"/>
        </w:rPr>
        <w:t xml:space="preserve"> экономики и финансов</w:t>
      </w:r>
    </w:p>
    <w:p w:rsidR="00176F2D" w:rsidRPr="00176F2D" w:rsidRDefault="00176F2D" w:rsidP="006C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F2D" w:rsidRPr="00176F2D" w:rsidSect="0052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6449A"/>
    <w:multiLevelType w:val="hybridMultilevel"/>
    <w:tmpl w:val="52B094BE"/>
    <w:lvl w:ilvl="0" w:tplc="B28C5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7"/>
    <w:rsid w:val="00045ABF"/>
    <w:rsid w:val="00176F2D"/>
    <w:rsid w:val="00235ACE"/>
    <w:rsid w:val="00237FE8"/>
    <w:rsid w:val="002F6137"/>
    <w:rsid w:val="0035111C"/>
    <w:rsid w:val="003A2CA6"/>
    <w:rsid w:val="004123A9"/>
    <w:rsid w:val="005220D4"/>
    <w:rsid w:val="006C047F"/>
    <w:rsid w:val="006F45D0"/>
    <w:rsid w:val="00906414"/>
    <w:rsid w:val="00D01203"/>
    <w:rsid w:val="00E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D3EB-5055-4C82-84C3-E586691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F6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rsid w:val="002F6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C04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235ACE"/>
    <w:rPr>
      <w:rFonts w:ascii="Times New Roman" w:hAnsi="Times New Roman"/>
      <w:b/>
      <w:bCs/>
      <w:sz w:val="47"/>
      <w:szCs w:val="47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235ACE"/>
    <w:rPr>
      <w:rFonts w:ascii="Times New Roman" w:hAnsi="Times New Roman"/>
      <w:b/>
      <w:bCs/>
      <w:sz w:val="47"/>
      <w:szCs w:val="4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35A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235ACE"/>
    <w:rPr>
      <w:rFonts w:ascii="Times New Roman" w:hAnsi="Times New Roman"/>
      <w:spacing w:val="0"/>
      <w:sz w:val="22"/>
      <w:szCs w:val="22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235ACE"/>
    <w:pPr>
      <w:shd w:val="clear" w:color="auto" w:fill="FFFFFF"/>
      <w:spacing w:before="420" w:after="0" w:line="240" w:lineRule="atLeast"/>
      <w:outlineLvl w:val="0"/>
    </w:pPr>
    <w:rPr>
      <w:rFonts w:ascii="Times New Roman" w:hAnsi="Times New Roman"/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235ACE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4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12</cp:revision>
  <cp:lastPrinted>2022-04-04T11:49:00Z</cp:lastPrinted>
  <dcterms:created xsi:type="dcterms:W3CDTF">2020-11-16T08:54:00Z</dcterms:created>
  <dcterms:modified xsi:type="dcterms:W3CDTF">2022-04-04T11:49:00Z</dcterms:modified>
</cp:coreProperties>
</file>