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A" w:rsidRDefault="00F3524A" w:rsidP="00F3524A">
      <w:pPr>
        <w:overflowPunct w:val="0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C615E1" w:rsidRPr="00E74A41" w:rsidRDefault="00C615E1" w:rsidP="00C615E1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32CCE" w:rsidRDefault="00C615E1" w:rsidP="00C615E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_______.2018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74A4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х. Болдыревка</w:t>
      </w:r>
    </w:p>
    <w:p w:rsidR="00C615E1" w:rsidRDefault="00C615E1" w:rsidP="00C615E1">
      <w:pPr>
        <w:ind w:firstLine="0"/>
        <w:rPr>
          <w:rFonts w:ascii="Times New Roman" w:hAnsi="Times New Roman"/>
          <w:sz w:val="28"/>
          <w:szCs w:val="28"/>
        </w:rPr>
      </w:pPr>
    </w:p>
    <w:p w:rsidR="00C615E1" w:rsidRPr="00495EC4" w:rsidRDefault="00C615E1" w:rsidP="00C61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2CCE" w:rsidRPr="00495EC4" w:rsidRDefault="00332CCE" w:rsidP="00332CCE">
      <w:pPr>
        <w:pStyle w:val="1"/>
        <w:spacing w:before="0" w:after="0"/>
        <w:rPr>
          <w:rStyle w:val="a4"/>
          <w:rFonts w:ascii="Times New Roman" w:hAnsi="Times New Roman"/>
          <w:b/>
          <w:bCs/>
          <w:sz w:val="28"/>
          <w:szCs w:val="28"/>
        </w:rPr>
      </w:pPr>
      <w:r w:rsidRPr="00495EC4">
        <w:rPr>
          <w:rStyle w:val="a4"/>
          <w:rFonts w:ascii="Times New Roman" w:hAnsi="Times New Roman"/>
          <w:b/>
          <w:bCs/>
          <w:sz w:val="28"/>
          <w:szCs w:val="28"/>
        </w:rPr>
        <w:t xml:space="preserve">Об утверждении Положения об </w:t>
      </w:r>
      <w:r w:rsidR="00495EC4" w:rsidRPr="00495EC4">
        <w:rPr>
          <w:rStyle w:val="a4"/>
          <w:rFonts w:ascii="Times New Roman" w:hAnsi="Times New Roman"/>
          <w:b/>
          <w:bCs/>
          <w:sz w:val="28"/>
          <w:szCs w:val="28"/>
        </w:rPr>
        <w:t>Администрации</w:t>
      </w:r>
    </w:p>
    <w:p w:rsidR="00BD26FB" w:rsidRPr="00495EC4" w:rsidRDefault="009816B7" w:rsidP="008722F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71DAC" w:rsidRPr="00495EC4" w:rsidRDefault="0037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2F9" w:rsidRPr="00495EC4" w:rsidRDefault="008722F9" w:rsidP="00C615E1">
      <w:pPr>
        <w:rPr>
          <w:rFonts w:ascii="Times New Roman" w:hAnsi="Times New Roman" w:cs="Times New Roman"/>
          <w:sz w:val="28"/>
          <w:szCs w:val="28"/>
        </w:rPr>
      </w:pPr>
    </w:p>
    <w:p w:rsidR="007D65A2" w:rsidRPr="00495EC4" w:rsidRDefault="00E24695" w:rsidP="00C615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495EC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02521" w:rsidRPr="00495EC4">
        <w:rPr>
          <w:rFonts w:ascii="Times New Roman" w:hAnsi="Times New Roman" w:cs="Times New Roman"/>
          <w:sz w:val="28"/>
          <w:szCs w:val="28"/>
        </w:rPr>
        <w:t>№</w:t>
      </w:r>
      <w:r w:rsidRPr="00495E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C96C79" w:rsidRPr="00495E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615E1">
        <w:rPr>
          <w:rFonts w:ascii="Times New Roman" w:hAnsi="Times New Roman" w:cs="Times New Roman"/>
          <w:sz w:val="28"/>
          <w:szCs w:val="28"/>
        </w:rPr>
        <w:t>Болдыревское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6C79" w:rsidRPr="00495EC4">
        <w:rPr>
          <w:rFonts w:ascii="Times New Roman" w:hAnsi="Times New Roman" w:cs="Times New Roman"/>
          <w:sz w:val="28"/>
          <w:szCs w:val="28"/>
        </w:rPr>
        <w:t>е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6C79" w:rsidRPr="00495EC4">
        <w:rPr>
          <w:rFonts w:ascii="Times New Roman" w:hAnsi="Times New Roman" w:cs="Times New Roman"/>
          <w:sz w:val="28"/>
          <w:szCs w:val="28"/>
        </w:rPr>
        <w:t>е»</w:t>
      </w:r>
      <w:r w:rsidRPr="00495EC4">
        <w:rPr>
          <w:rFonts w:ascii="Times New Roman" w:hAnsi="Times New Roman" w:cs="Times New Roman"/>
          <w:sz w:val="28"/>
          <w:szCs w:val="28"/>
        </w:rPr>
        <w:t xml:space="preserve">, </w:t>
      </w:r>
      <w:r w:rsidR="007D65A2" w:rsidRPr="00495EC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7D65A2" w:rsidRPr="00495E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722F9" w:rsidRPr="00495EC4" w:rsidRDefault="008722F9" w:rsidP="00C615E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722F9" w:rsidRPr="00C615E1" w:rsidRDefault="008722F9" w:rsidP="00C615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5E1">
        <w:rPr>
          <w:rFonts w:ascii="Times New Roman" w:hAnsi="Times New Roman" w:cs="Times New Roman"/>
          <w:bCs/>
          <w:sz w:val="28"/>
          <w:szCs w:val="28"/>
        </w:rPr>
        <w:t>Р</w:t>
      </w:r>
      <w:r w:rsidR="00C96C79" w:rsidRPr="00C615E1">
        <w:rPr>
          <w:rFonts w:ascii="Times New Roman" w:hAnsi="Times New Roman" w:cs="Times New Roman"/>
          <w:bCs/>
          <w:sz w:val="28"/>
          <w:szCs w:val="28"/>
        </w:rPr>
        <w:t>ЕШИЛО</w:t>
      </w:r>
      <w:r w:rsidRPr="00C615E1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33F" w:rsidRPr="00495EC4" w:rsidRDefault="004A333F" w:rsidP="00C615E1">
      <w:pPr>
        <w:rPr>
          <w:rFonts w:ascii="Times New Roman" w:hAnsi="Times New Roman" w:cs="Times New Roman"/>
          <w:sz w:val="28"/>
          <w:szCs w:val="28"/>
        </w:rPr>
      </w:pPr>
    </w:p>
    <w:p w:rsidR="00C615E1" w:rsidRDefault="00E24695" w:rsidP="00C615E1">
      <w:pPr>
        <w:pStyle w:val="affff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615E1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495EC4" w:rsidRPr="00C615E1">
        <w:rPr>
          <w:rFonts w:ascii="Times New Roman" w:hAnsi="Times New Roman" w:cs="Times New Roman"/>
          <w:sz w:val="28"/>
          <w:szCs w:val="28"/>
        </w:rPr>
        <w:t>Администрации</w:t>
      </w:r>
      <w:r w:rsidRPr="00C615E1">
        <w:rPr>
          <w:rFonts w:ascii="Times New Roman" w:hAnsi="Times New Roman" w:cs="Times New Roman"/>
          <w:sz w:val="28"/>
          <w:szCs w:val="28"/>
        </w:rPr>
        <w:t xml:space="preserve"> </w:t>
      </w:r>
      <w:r w:rsidR="009816B7" w:rsidRPr="00C615E1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C615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615E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C615E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</w:t>
        </w:r>
      </w:hyperlink>
      <w:r w:rsidRPr="00C615E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615E1" w:rsidRDefault="001F5E26" w:rsidP="00C615E1">
      <w:pPr>
        <w:pStyle w:val="affff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5E1">
        <w:rPr>
          <w:rFonts w:ascii="Times New Roman" w:hAnsi="Times New Roman" w:cs="Times New Roman"/>
          <w:sz w:val="28"/>
          <w:szCs w:val="28"/>
        </w:rPr>
        <w:t>Настоящее решение подлежи</w:t>
      </w:r>
      <w:r w:rsidR="00C615E1" w:rsidRPr="00C615E1">
        <w:rPr>
          <w:rFonts w:ascii="Times New Roman" w:hAnsi="Times New Roman" w:cs="Times New Roman"/>
          <w:sz w:val="28"/>
          <w:szCs w:val="28"/>
        </w:rPr>
        <w:t xml:space="preserve">т обнародованию и размещению на </w:t>
      </w:r>
      <w:r w:rsidRPr="00C615E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95EC4" w:rsidRPr="00C615E1">
        <w:rPr>
          <w:rFonts w:ascii="Times New Roman" w:hAnsi="Times New Roman" w:cs="Times New Roman"/>
          <w:sz w:val="28"/>
          <w:szCs w:val="28"/>
        </w:rPr>
        <w:t>Администрации</w:t>
      </w:r>
      <w:r w:rsidRPr="00C615E1">
        <w:rPr>
          <w:rFonts w:ascii="Times New Roman" w:hAnsi="Times New Roman" w:cs="Times New Roman"/>
          <w:sz w:val="28"/>
          <w:szCs w:val="28"/>
        </w:rPr>
        <w:t>.</w:t>
      </w:r>
    </w:p>
    <w:p w:rsidR="001F5E26" w:rsidRPr="00C615E1" w:rsidRDefault="001F5E26" w:rsidP="00C615E1">
      <w:pPr>
        <w:pStyle w:val="affff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5E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24695" w:rsidRPr="00495EC4" w:rsidRDefault="00E24695" w:rsidP="00C615E1">
      <w:pPr>
        <w:rPr>
          <w:rFonts w:ascii="Times New Roman" w:hAnsi="Times New Roman" w:cs="Times New Roman"/>
          <w:sz w:val="28"/>
          <w:szCs w:val="28"/>
        </w:rPr>
      </w:pPr>
    </w:p>
    <w:p w:rsidR="00F838F7" w:rsidRPr="00495EC4" w:rsidRDefault="00F838F7">
      <w:pPr>
        <w:rPr>
          <w:rFonts w:ascii="Times New Roman" w:hAnsi="Times New Roman" w:cs="Times New Roman"/>
          <w:sz w:val="28"/>
          <w:szCs w:val="28"/>
        </w:rPr>
      </w:pPr>
    </w:p>
    <w:p w:rsidR="00C96C79" w:rsidRPr="00495EC4" w:rsidRDefault="00C96C79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F838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E1" w:rsidRPr="00E74A41" w:rsidRDefault="00C615E1" w:rsidP="00C615E1">
      <w:pPr>
        <w:overflowPunct w:val="0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C615E1" w:rsidRDefault="00C615E1" w:rsidP="00C615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Болдыревского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A41">
        <w:rPr>
          <w:rFonts w:ascii="Times New Roman" w:hAnsi="Times New Roman"/>
          <w:sz w:val="28"/>
          <w:szCs w:val="28"/>
        </w:rPr>
        <w:t xml:space="preserve">А.В. Ковтунов                          </w:t>
      </w:r>
    </w:p>
    <w:p w:rsidR="00C96C79" w:rsidRPr="00495EC4" w:rsidRDefault="00C96C79" w:rsidP="00C96C7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81EC6" w:rsidRPr="00495EC4" w:rsidRDefault="00B81EC6">
      <w:pPr>
        <w:rPr>
          <w:rFonts w:ascii="Times New Roman" w:hAnsi="Times New Roman" w:cs="Times New Roman"/>
          <w:sz w:val="28"/>
          <w:szCs w:val="28"/>
        </w:rPr>
      </w:pPr>
    </w:p>
    <w:p w:rsidR="00B81EC6" w:rsidRPr="00495EC4" w:rsidRDefault="00B81EC6">
      <w:pPr>
        <w:rPr>
          <w:rFonts w:ascii="Times New Roman" w:hAnsi="Times New Roman" w:cs="Times New Roman"/>
          <w:sz w:val="28"/>
          <w:szCs w:val="28"/>
        </w:rPr>
      </w:pPr>
    </w:p>
    <w:p w:rsidR="00B81EC6" w:rsidRPr="00495EC4" w:rsidRDefault="00B81EC6">
      <w:pPr>
        <w:rPr>
          <w:rFonts w:ascii="Times New Roman" w:hAnsi="Times New Roman" w:cs="Times New Roman"/>
          <w:sz w:val="28"/>
          <w:szCs w:val="28"/>
        </w:rPr>
      </w:pPr>
    </w:p>
    <w:p w:rsidR="00B81EC6" w:rsidRDefault="00B81EC6">
      <w:pPr>
        <w:rPr>
          <w:rFonts w:ascii="Times New Roman" w:hAnsi="Times New Roman" w:cs="Times New Roman"/>
          <w:sz w:val="28"/>
          <w:szCs w:val="28"/>
        </w:rPr>
      </w:pPr>
    </w:p>
    <w:p w:rsidR="00C615E1" w:rsidRPr="00495EC4" w:rsidRDefault="00C615E1">
      <w:pPr>
        <w:rPr>
          <w:rFonts w:ascii="Times New Roman" w:hAnsi="Times New Roman" w:cs="Times New Roman"/>
          <w:sz w:val="28"/>
          <w:szCs w:val="28"/>
        </w:rPr>
      </w:pPr>
    </w:p>
    <w:p w:rsidR="007D65A2" w:rsidRPr="00495EC4" w:rsidRDefault="007D65A2">
      <w:pPr>
        <w:rPr>
          <w:rFonts w:ascii="Times New Roman" w:hAnsi="Times New Roman" w:cs="Times New Roman"/>
          <w:sz w:val="28"/>
          <w:szCs w:val="28"/>
        </w:rPr>
      </w:pPr>
    </w:p>
    <w:p w:rsidR="004B3882" w:rsidRDefault="004B388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0"/>
    </w:p>
    <w:p w:rsidR="000C6B07" w:rsidRDefault="000C6B0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6B07" w:rsidRDefault="000C6B07" w:rsidP="00F3524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4695" w:rsidRPr="00495EC4" w:rsidRDefault="009A1DE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E24695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bookmarkEnd w:id="1"/>
    <w:p w:rsidR="00C96C79" w:rsidRPr="00495EC4" w:rsidRDefault="00E2469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решению</w:t>
        </w:r>
      </w:hyperlink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65A2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Собрания депутатов</w:t>
      </w:r>
      <w:r w:rsidR="00C96C79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24695" w:rsidRPr="00495EC4" w:rsidRDefault="009816B7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Болдыревского</w:t>
      </w:r>
      <w:r w:rsidR="00C96C79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E24695" w:rsidRPr="00495EC4" w:rsidRDefault="00E2469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45E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15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  <w:r w:rsidR="00A41E09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7D65A2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333F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5E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15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4A333F" w:rsidRPr="00495EC4" w:rsidRDefault="004A333F">
      <w:pPr>
        <w:rPr>
          <w:rFonts w:ascii="Times New Roman" w:hAnsi="Times New Roman" w:cs="Times New Roman"/>
          <w:sz w:val="28"/>
          <w:szCs w:val="28"/>
        </w:rPr>
      </w:pPr>
    </w:p>
    <w:p w:rsidR="002357E1" w:rsidRPr="00495EC4" w:rsidRDefault="002357E1">
      <w:pPr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ПОЛОЖЕНИЕ</w:t>
      </w:r>
    </w:p>
    <w:p w:rsidR="00B81EC6" w:rsidRPr="00495EC4" w:rsidRDefault="007A0615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ОБ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7A0615" w:rsidRPr="00495EC4" w:rsidRDefault="007A0615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4695" w:rsidRPr="00495EC4" w:rsidRDefault="00E24695" w:rsidP="002357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9816B7" w:rsidRPr="00495EC4" w:rsidRDefault="009816B7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9816B7" w:rsidP="007A0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9816B7" w:rsidRDefault="007A0615" w:rsidP="00981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2018 год</w:t>
      </w:r>
      <w:bookmarkStart w:id="2" w:name="sub_100"/>
    </w:p>
    <w:p w:rsidR="00E24695" w:rsidRPr="00495EC4" w:rsidRDefault="00E246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bookmarkEnd w:id="2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23774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"/>
      <w:r w:rsidRPr="00495EC4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5EC4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</w:t>
      </w:r>
      <w:hyperlink r:id="rId8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Федерального закона</w:t>
        </w:r>
      </w:hyperlink>
      <w:r w:rsidR="002357E1" w:rsidRPr="00495EC4">
        <w:rPr>
          <w:rFonts w:ascii="Times New Roman" w:hAnsi="Times New Roman" w:cs="Times New Roman"/>
          <w:sz w:val="28"/>
          <w:szCs w:val="28"/>
        </w:rPr>
        <w:t xml:space="preserve"> от 6 октября 2003 №</w:t>
      </w:r>
      <w:r w:rsidRPr="00495E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Устава 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6C3" w:rsidRPr="00495EC4">
        <w:rPr>
          <w:rFonts w:ascii="Times New Roman" w:hAnsi="Times New Roman" w:cs="Times New Roman"/>
          <w:sz w:val="28"/>
          <w:szCs w:val="28"/>
        </w:rPr>
        <w:t>«</w:t>
      </w:r>
      <w:r w:rsidR="009816B7">
        <w:rPr>
          <w:rFonts w:ascii="Times New Roman" w:hAnsi="Times New Roman" w:cs="Times New Roman"/>
          <w:sz w:val="28"/>
          <w:szCs w:val="28"/>
        </w:rPr>
        <w:t>Болдыревское</w:t>
      </w:r>
      <w:r w:rsidR="009756C3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B52CE5" w:rsidRPr="00495EC4">
        <w:rPr>
          <w:rFonts w:ascii="Times New Roman" w:hAnsi="Times New Roman" w:cs="Times New Roman"/>
          <w:sz w:val="28"/>
          <w:szCs w:val="28"/>
        </w:rPr>
        <w:t>сельско</w:t>
      </w:r>
      <w:r w:rsidR="009756C3" w:rsidRPr="00495EC4">
        <w:rPr>
          <w:rFonts w:ascii="Times New Roman" w:hAnsi="Times New Roman" w:cs="Times New Roman"/>
          <w:sz w:val="28"/>
          <w:szCs w:val="28"/>
        </w:rPr>
        <w:t>е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56C3" w:rsidRPr="00495EC4">
        <w:rPr>
          <w:rFonts w:ascii="Times New Roman" w:hAnsi="Times New Roman" w:cs="Times New Roman"/>
          <w:sz w:val="28"/>
          <w:szCs w:val="28"/>
        </w:rPr>
        <w:t>е»</w:t>
      </w:r>
      <w:r w:rsidRPr="00495EC4">
        <w:rPr>
          <w:rFonts w:ascii="Times New Roman" w:hAnsi="Times New Roman" w:cs="Times New Roman"/>
          <w:sz w:val="28"/>
          <w:szCs w:val="28"/>
        </w:rPr>
        <w:t xml:space="preserve">, в целях создания правовой основы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56C3"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495EC4">
        <w:rPr>
          <w:rFonts w:ascii="Times New Roman" w:hAnsi="Times New Roman" w:cs="Times New Roman"/>
          <w:sz w:val="28"/>
          <w:szCs w:val="28"/>
        </w:rPr>
        <w:t xml:space="preserve">1.2.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5E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57E1" w:rsidRPr="00495EC4">
        <w:rPr>
          <w:rFonts w:ascii="Times New Roman" w:hAnsi="Times New Roman" w:cs="Times New Roman"/>
          <w:sz w:val="28"/>
          <w:szCs w:val="28"/>
        </w:rPr>
        <w:t>–</w:t>
      </w:r>
      <w:r w:rsidR="009C31EA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>) является исполнительно-распорядительным органом местного самоуправления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5EC4">
        <w:rPr>
          <w:rFonts w:ascii="Times New Roman" w:hAnsi="Times New Roman" w:cs="Times New Roman"/>
          <w:sz w:val="28"/>
          <w:szCs w:val="28"/>
        </w:rPr>
        <w:t>и осуществляет свои функции в интересах жителей поселения по решению вопросов местного значения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495EC4">
        <w:rPr>
          <w:rFonts w:ascii="Times New Roman" w:hAnsi="Times New Roman" w:cs="Times New Roman"/>
          <w:sz w:val="28"/>
          <w:szCs w:val="28"/>
        </w:rPr>
        <w:t xml:space="preserve">1.3.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Конституцией</w:t>
        </w:r>
      </w:hyperlink>
      <w:r w:rsidRPr="00495EC4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нормативными правовыми актами </w:t>
      </w:r>
      <w:r w:rsidR="000A16E1" w:rsidRPr="00495EC4">
        <w:rPr>
          <w:rFonts w:ascii="Times New Roman" w:hAnsi="Times New Roman" w:cs="Times New Roman"/>
          <w:sz w:val="28"/>
          <w:szCs w:val="28"/>
        </w:rPr>
        <w:t>Ростовской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A16E1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A26C32" w:rsidRPr="00495EC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224BA" w:rsidRPr="00495E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816B7">
        <w:rPr>
          <w:rFonts w:ascii="Times New Roman" w:hAnsi="Times New Roman" w:cs="Times New Roman"/>
          <w:sz w:val="28"/>
          <w:szCs w:val="28"/>
        </w:rPr>
        <w:t>Болдыревское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4BA" w:rsidRPr="00495EC4">
        <w:rPr>
          <w:rFonts w:ascii="Times New Roman" w:hAnsi="Times New Roman" w:cs="Times New Roman"/>
          <w:sz w:val="28"/>
          <w:szCs w:val="28"/>
        </w:rPr>
        <w:t>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е» </w:t>
      </w:r>
      <w:r w:rsidR="00886BA1" w:rsidRPr="00495EC4">
        <w:rPr>
          <w:rFonts w:ascii="Times New Roman" w:hAnsi="Times New Roman" w:cs="Times New Roman"/>
          <w:sz w:val="28"/>
          <w:szCs w:val="28"/>
        </w:rPr>
        <w:t>(далее – Устав)</w:t>
      </w:r>
      <w:r w:rsidRPr="00495EC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495EC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E91917" w:rsidRPr="00495EC4">
        <w:rPr>
          <w:rFonts w:ascii="Times New Roman" w:hAnsi="Times New Roman" w:cs="Times New Roman"/>
          <w:sz w:val="28"/>
          <w:szCs w:val="28"/>
        </w:rPr>
        <w:t xml:space="preserve"> от 6 октября 2003 №</w:t>
      </w:r>
      <w:r w:rsidRPr="00495E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обладает правами юридического лица, является муниципальным казенным учреждением, имеет печать, штампы</w:t>
      </w:r>
      <w:r w:rsidR="00967EE3" w:rsidRPr="00495EC4">
        <w:rPr>
          <w:rFonts w:ascii="Times New Roman" w:hAnsi="Times New Roman" w:cs="Times New Roman"/>
          <w:sz w:val="28"/>
          <w:szCs w:val="28"/>
        </w:rPr>
        <w:t>,</w:t>
      </w:r>
      <w:r w:rsidRPr="00495EC4">
        <w:rPr>
          <w:rFonts w:ascii="Times New Roman" w:hAnsi="Times New Roman" w:cs="Times New Roman"/>
          <w:sz w:val="28"/>
          <w:szCs w:val="28"/>
        </w:rPr>
        <w:t xml:space="preserve"> бланки </w:t>
      </w:r>
      <w:r w:rsidR="00967EE3" w:rsidRPr="00495EC4">
        <w:rPr>
          <w:rFonts w:ascii="Times New Roman" w:hAnsi="Times New Roman" w:cs="Times New Roman"/>
          <w:sz w:val="28"/>
          <w:szCs w:val="28"/>
        </w:rPr>
        <w:t xml:space="preserve">и счета </w:t>
      </w:r>
      <w:r w:rsidRPr="00495EC4">
        <w:rPr>
          <w:rFonts w:ascii="Times New Roman" w:hAnsi="Times New Roman" w:cs="Times New Roman"/>
          <w:sz w:val="28"/>
          <w:szCs w:val="28"/>
        </w:rPr>
        <w:t>со своим наименованием, вправе выступать истцом и ответчиком в судебных органах, от своего имени приобретает и осуществляет имущественные и неимущественные права и обязанности.</w:t>
      </w:r>
      <w:proofErr w:type="gramEnd"/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495EC4">
        <w:rPr>
          <w:rFonts w:ascii="Times New Roman" w:hAnsi="Times New Roman" w:cs="Times New Roman"/>
          <w:sz w:val="28"/>
          <w:szCs w:val="28"/>
        </w:rPr>
        <w:t xml:space="preserve">1.5. Место нахождения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: 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>34659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Ростовская область Родионово-Несветайский район, 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х. Болдыревка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495EC4">
        <w:rPr>
          <w:rFonts w:ascii="Times New Roman" w:hAnsi="Times New Roman" w:cs="Times New Roman"/>
          <w:sz w:val="28"/>
          <w:szCs w:val="28"/>
        </w:rPr>
        <w:t xml:space="preserve">1.6. Полное наименование: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2224BA" w:rsidRPr="00495EC4" w:rsidRDefault="00E24695" w:rsidP="002224BA">
      <w:pPr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495EC4">
        <w:rPr>
          <w:rFonts w:ascii="Times New Roman" w:hAnsi="Times New Roman" w:cs="Times New Roman"/>
          <w:sz w:val="28"/>
          <w:szCs w:val="28"/>
        </w:rPr>
        <w:t xml:space="preserve">1.7. Сокращенное наименование: </w:t>
      </w:r>
      <w:bookmarkStart w:id="10" w:name="sub_18"/>
      <w:bookmarkEnd w:id="9"/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1.8.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действует в границах муниципального образования </w:t>
      </w:r>
      <w:r w:rsidR="00F35E8C">
        <w:rPr>
          <w:rFonts w:ascii="Times New Roman" w:hAnsi="Times New Roman" w:cs="Times New Roman"/>
          <w:sz w:val="28"/>
          <w:szCs w:val="28"/>
        </w:rPr>
        <w:t>«</w:t>
      </w:r>
      <w:r w:rsidR="009816B7">
        <w:rPr>
          <w:rFonts w:ascii="Times New Roman" w:hAnsi="Times New Roman" w:cs="Times New Roman"/>
          <w:sz w:val="28"/>
          <w:szCs w:val="28"/>
        </w:rPr>
        <w:t>Болдыревское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16B7">
        <w:rPr>
          <w:rFonts w:ascii="Times New Roman" w:hAnsi="Times New Roman" w:cs="Times New Roman"/>
          <w:sz w:val="28"/>
          <w:szCs w:val="28"/>
        </w:rPr>
        <w:t>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16B7">
        <w:rPr>
          <w:rFonts w:ascii="Times New Roman" w:hAnsi="Times New Roman" w:cs="Times New Roman"/>
          <w:sz w:val="28"/>
          <w:szCs w:val="28"/>
        </w:rPr>
        <w:t>е</w:t>
      </w:r>
      <w:r w:rsidR="00F35E8C">
        <w:rPr>
          <w:rFonts w:ascii="Times New Roman" w:hAnsi="Times New Roman" w:cs="Times New Roman"/>
          <w:sz w:val="28"/>
          <w:szCs w:val="28"/>
        </w:rPr>
        <w:t>»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Родионово-Несветайского района Ростовской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495EC4">
        <w:rPr>
          <w:rFonts w:ascii="Times New Roman" w:hAnsi="Times New Roman" w:cs="Times New Roman"/>
          <w:sz w:val="28"/>
          <w:szCs w:val="28"/>
        </w:rPr>
        <w:t xml:space="preserve">1.9. Утверждение Положения об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внесение изменений и дополнений в Положение, прекращение действия Положения осуществляются по решению </w:t>
      </w:r>
      <w:r w:rsidR="000A16E1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6C76DF" w:rsidRPr="00495EC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16E1" w:rsidRPr="00495EC4">
        <w:rPr>
          <w:rFonts w:ascii="Times New Roman" w:hAnsi="Times New Roman" w:cs="Times New Roman"/>
          <w:sz w:val="28"/>
          <w:szCs w:val="28"/>
        </w:rPr>
        <w:t>Собрание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 депутатов)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2. Основная цель и полномочия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bookmarkEnd w:id="12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495EC4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благосостояния его жителей, осуществляемое посредством эффективного </w:t>
      </w:r>
      <w:r w:rsidRPr="00495EC4">
        <w:rPr>
          <w:rFonts w:ascii="Times New Roman" w:hAnsi="Times New Roman" w:cs="Times New Roman"/>
          <w:sz w:val="28"/>
          <w:szCs w:val="28"/>
        </w:rPr>
        <w:lastRenderedPageBreak/>
        <w:t xml:space="preserve">решения вопросов местного значения - вопросов непосредственного обеспечения жизнедеятельности населения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="003C11D7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A1DEB" w:rsidRPr="00495EC4">
        <w:rPr>
          <w:rFonts w:ascii="Times New Roman" w:hAnsi="Times New Roman" w:cs="Times New Roman"/>
          <w:sz w:val="28"/>
          <w:szCs w:val="28"/>
        </w:rPr>
        <w:t>(далее – поселения)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Default="00E24695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495EC4">
        <w:rPr>
          <w:rFonts w:ascii="Times New Roman" w:hAnsi="Times New Roman" w:cs="Times New Roman"/>
          <w:sz w:val="28"/>
          <w:szCs w:val="28"/>
        </w:rPr>
        <w:t xml:space="preserve">2.2. Полномочия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определены статьей </w:t>
      </w:r>
      <w:r w:rsidR="002224BA" w:rsidRPr="00495EC4">
        <w:rPr>
          <w:rFonts w:ascii="Times New Roman" w:hAnsi="Times New Roman" w:cs="Times New Roman"/>
          <w:sz w:val="28"/>
          <w:szCs w:val="28"/>
        </w:rPr>
        <w:t>33</w:t>
      </w:r>
      <w:r w:rsidR="007C7B37" w:rsidRPr="00495EC4">
        <w:rPr>
          <w:rFonts w:ascii="Times New Roman" w:hAnsi="Times New Roman" w:cs="Times New Roman"/>
          <w:sz w:val="28"/>
          <w:szCs w:val="28"/>
        </w:rPr>
        <w:t xml:space="preserve"> Устава: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E147F">
        <w:rPr>
          <w:rFonts w:ascii="Times New Roman" w:hAnsi="Times New Roman"/>
          <w:sz w:val="28"/>
          <w:szCs w:val="28"/>
        </w:rPr>
        <w:t xml:space="preserve">обеспечивает составление проекта бюджета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исполнение бюджета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осуществляет </w:t>
      </w:r>
      <w:proofErr w:type="gramStart"/>
      <w:r w:rsidRPr="004E14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147F">
        <w:rPr>
          <w:rFonts w:ascii="Times New Roman" w:hAnsi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4) организует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E147F">
        <w:rPr>
          <w:rFonts w:ascii="Times New Roman" w:hAnsi="Times New Roman"/>
          <w:sz w:val="28"/>
          <w:szCs w:val="28"/>
        </w:rPr>
        <w:t>электро</w:t>
      </w:r>
      <w:proofErr w:type="spellEnd"/>
      <w:r w:rsidRPr="004E147F">
        <w:rPr>
          <w:rFonts w:ascii="Times New Roman" w:hAnsi="Times New Roman"/>
          <w:sz w:val="28"/>
          <w:szCs w:val="28"/>
        </w:rPr>
        <w:t>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147F">
        <w:rPr>
          <w:rFonts w:ascii="Times New Roman" w:hAnsi="Times New Roman"/>
          <w:sz w:val="28"/>
          <w:szCs w:val="28"/>
        </w:rPr>
        <w:t xml:space="preserve">5) обеспечивает проживающих в </w:t>
      </w:r>
      <w:r>
        <w:rPr>
          <w:rFonts w:ascii="Times New Roman" w:hAnsi="Times New Roman"/>
          <w:sz w:val="28"/>
          <w:szCs w:val="28"/>
        </w:rPr>
        <w:t>Болдыревском</w:t>
      </w:r>
      <w:r w:rsidRPr="004E147F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1611 и статьей 200 Жилищного кодекса</w:t>
      </w:r>
      <w:proofErr w:type="gramEnd"/>
      <w:r w:rsidRPr="004E147F">
        <w:rPr>
          <w:rFonts w:ascii="Times New Roman" w:hAnsi="Times New Roman"/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4E147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E147F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7) </w:t>
      </w:r>
      <w:r w:rsidRPr="00983496">
        <w:rPr>
          <w:rFonts w:ascii="Times New Roman" w:hAnsi="Times New Roman"/>
          <w:sz w:val="28"/>
          <w:szCs w:val="28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83496">
        <w:rPr>
          <w:rFonts w:ascii="Times New Roman" w:hAnsi="Times New Roman"/>
          <w:sz w:val="28"/>
          <w:szCs w:val="28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</w:t>
      </w:r>
      <w:r w:rsidRPr="00983496">
        <w:rPr>
          <w:rFonts w:ascii="Times New Roman" w:hAnsi="Times New Roman"/>
          <w:sz w:val="28"/>
          <w:szCs w:val="28"/>
          <w:vertAlign w:val="superscript"/>
        </w:rPr>
        <w:t>2</w:t>
      </w:r>
      <w:r w:rsidRPr="00983496">
        <w:rPr>
          <w:rFonts w:ascii="Times New Roman" w:hAnsi="Times New Roman"/>
          <w:sz w:val="28"/>
          <w:szCs w:val="28"/>
        </w:rPr>
        <w:t xml:space="preserve"> Федерального закона от 06.03.2006 № 35-ФЗ «О противодействии терроризму»;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lastRenderedPageBreak/>
        <w:t xml:space="preserve">10) обеспечивает первичные меры 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11) создает условия для обеспечения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12)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</w:rPr>
        <w:t>Болдыревском</w:t>
      </w:r>
      <w:r w:rsidRPr="004E147F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14) обеспечивает условия для развития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15) создает условия для массового отдыха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16) организует формирование архивных фондов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9816B7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18) </w:t>
      </w:r>
      <w:r w:rsidRPr="00934640">
        <w:rPr>
          <w:rFonts w:ascii="Times New Roman" w:hAnsi="Times New Roman"/>
          <w:sz w:val="28"/>
          <w:szCs w:val="28"/>
        </w:rPr>
        <w:t xml:space="preserve">организует подготовку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поселения, осуществляет </w:t>
      </w:r>
      <w:proofErr w:type="gramStart"/>
      <w:r w:rsidRPr="009346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640">
        <w:rPr>
          <w:rFonts w:ascii="Times New Roman" w:hAnsi="Times New Roman"/>
          <w:sz w:val="28"/>
          <w:szCs w:val="28"/>
        </w:rPr>
        <w:t xml:space="preserve"> их соблюдением, организует благоустройство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005C">
        <w:rPr>
          <w:rFonts w:ascii="Times New Roman" w:hAnsi="Times New Roman"/>
          <w:sz w:val="28"/>
          <w:szCs w:val="28"/>
        </w:rPr>
        <w:t>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CE6BC3"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E147F">
        <w:rPr>
          <w:rFonts w:ascii="Times New Roman" w:hAnsi="Times New Roman"/>
          <w:sz w:val="28"/>
          <w:szCs w:val="28"/>
        </w:rPr>
        <w:t xml:space="preserve"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4E147F">
        <w:rPr>
          <w:rFonts w:ascii="Times New Roman" w:hAnsi="Times New Roman"/>
          <w:sz w:val="28"/>
          <w:szCs w:val="28"/>
        </w:rPr>
        <w:t>) организует оказание ритуальных услуг и обеспечивает содержание мест захоронения;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E147F">
        <w:rPr>
          <w:rFonts w:ascii="Times New Roman" w:hAnsi="Times New Roman"/>
          <w:sz w:val="28"/>
          <w:szCs w:val="28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E147F">
        <w:rPr>
          <w:rFonts w:ascii="Times New Roman" w:hAnsi="Times New Roman"/>
          <w:sz w:val="28"/>
          <w:szCs w:val="28"/>
        </w:rPr>
        <w:t>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E147F">
        <w:rPr>
          <w:rFonts w:ascii="Times New Roman" w:hAnsi="Times New Roman"/>
          <w:sz w:val="28"/>
          <w:szCs w:val="28"/>
        </w:rPr>
        <w:t>) представляет в уполномоченный орган исполнительной власти Ростовской области предложения о признании территории лечебно-</w:t>
      </w:r>
      <w:r w:rsidRPr="004E147F">
        <w:rPr>
          <w:rFonts w:ascii="Times New Roman" w:hAnsi="Times New Roman"/>
          <w:sz w:val="28"/>
          <w:szCs w:val="28"/>
        </w:rPr>
        <w:lastRenderedPageBreak/>
        <w:t xml:space="preserve">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5)</w:t>
      </w:r>
      <w:r w:rsidRPr="009031A6">
        <w:rPr>
          <w:rFonts w:ascii="Times New Roman" w:hAnsi="Times New Roman"/>
          <w:sz w:val="28"/>
          <w:szCs w:val="28"/>
        </w:rPr>
        <w:t xml:space="preserve"> </w:t>
      </w:r>
      <w:r w:rsidRPr="004E147F">
        <w:rPr>
          <w:rFonts w:ascii="Times New Roman" w:hAnsi="Times New Roman"/>
          <w:sz w:val="28"/>
          <w:szCs w:val="28"/>
        </w:rPr>
        <w:t>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E147F">
        <w:rPr>
          <w:rFonts w:ascii="Times New Roman" w:hAnsi="Times New Roman"/>
          <w:sz w:val="28"/>
          <w:szCs w:val="28"/>
        </w:rPr>
        <w:t xml:space="preserve">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4E147F">
        <w:rPr>
          <w:rFonts w:ascii="Times New Roman" w:hAnsi="Times New Roman"/>
          <w:sz w:val="28"/>
          <w:szCs w:val="28"/>
        </w:rPr>
        <w:t xml:space="preserve">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4E147F">
        <w:rPr>
          <w:rFonts w:ascii="Times New Roman" w:hAnsi="Times New Roman"/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4E147F">
        <w:rPr>
          <w:rFonts w:ascii="Times New Roman" w:hAnsi="Times New Roman"/>
          <w:sz w:val="28"/>
          <w:szCs w:val="28"/>
        </w:rPr>
        <w:t>) оказывает поддержку социально ориентированным некоммерческим организациям в пределах полномочий, установленных статьями 311 и 313 Федерального закона от 12 января 1996 года № 7-ФЗ «О некоммерческих организациях»;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E147F">
        <w:rPr>
          <w:rFonts w:ascii="Times New Roman" w:hAnsi="Times New Roman"/>
          <w:sz w:val="28"/>
          <w:szCs w:val="28"/>
        </w:rPr>
        <w:t xml:space="preserve">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E147F">
        <w:rPr>
          <w:rFonts w:ascii="Times New Roman" w:hAnsi="Times New Roman"/>
          <w:sz w:val="28"/>
          <w:szCs w:val="28"/>
        </w:rPr>
        <w:t xml:space="preserve">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E147F">
        <w:rPr>
          <w:rFonts w:ascii="Times New Roman" w:hAnsi="Times New Roman"/>
          <w:sz w:val="28"/>
          <w:szCs w:val="28"/>
        </w:rPr>
        <w:t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E147F">
        <w:rPr>
          <w:rFonts w:ascii="Times New Roman" w:hAnsi="Times New Roman"/>
          <w:sz w:val="28"/>
          <w:szCs w:val="28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4E147F">
        <w:rPr>
          <w:rFonts w:ascii="Times New Roman" w:hAnsi="Times New Roman"/>
          <w:sz w:val="28"/>
          <w:szCs w:val="28"/>
        </w:rPr>
        <w:t xml:space="preserve">) разрабатывает проекты и организует выполнение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</w:t>
      </w:r>
      <w:r w:rsidRPr="004E147F">
        <w:rPr>
          <w:rFonts w:ascii="Times New Roman" w:hAnsi="Times New Roman"/>
          <w:sz w:val="28"/>
          <w:szCs w:val="28"/>
        </w:rPr>
        <w:lastRenderedPageBreak/>
        <w:t>власти в порядке, установленном Правительством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35</w:t>
      </w:r>
      <w:r w:rsidRPr="004E147F">
        <w:rPr>
          <w:rFonts w:ascii="Times New Roman" w:hAnsi="Times New Roman"/>
          <w:sz w:val="28"/>
          <w:szCs w:val="28"/>
        </w:rPr>
        <w:t xml:space="preserve"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E147F">
        <w:rPr>
          <w:rFonts w:ascii="Times New Roman" w:hAnsi="Times New Roman"/>
          <w:sz w:val="28"/>
          <w:szCs w:val="28"/>
        </w:rPr>
        <w:t>) осуществляет международные и внешнеэкономические связи в соответствии с федеральными законами;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E147F">
        <w:rPr>
          <w:rFonts w:ascii="Times New Roman" w:hAnsi="Times New Roman"/>
          <w:sz w:val="28"/>
          <w:szCs w:val="28"/>
        </w:rPr>
        <w:t xml:space="preserve">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4E147F">
        <w:rPr>
          <w:rFonts w:ascii="Times New Roman" w:hAnsi="Times New Roman"/>
          <w:sz w:val="28"/>
          <w:szCs w:val="28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4E147F">
        <w:rPr>
          <w:rFonts w:ascii="Times New Roman" w:hAnsi="Times New Roman"/>
          <w:sz w:val="28"/>
          <w:szCs w:val="28"/>
        </w:rPr>
        <w:t xml:space="preserve">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4E147F">
        <w:rPr>
          <w:rFonts w:ascii="Times New Roman" w:hAnsi="Times New Roman"/>
          <w:sz w:val="28"/>
          <w:szCs w:val="28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4E147F">
        <w:rPr>
          <w:rFonts w:ascii="Times New Roman" w:hAnsi="Times New Roman"/>
          <w:sz w:val="28"/>
          <w:szCs w:val="28"/>
        </w:rPr>
        <w:t>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4E147F">
        <w:rPr>
          <w:rFonts w:ascii="Times New Roman" w:hAnsi="Times New Roman"/>
          <w:sz w:val="28"/>
          <w:szCs w:val="28"/>
        </w:rPr>
        <w:t>) вправе создавать муниципальную пожарную охрану;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4E147F">
        <w:rPr>
          <w:rFonts w:ascii="Times New Roman" w:hAnsi="Times New Roman"/>
          <w:sz w:val="28"/>
          <w:szCs w:val="28"/>
        </w:rPr>
        <w:t xml:space="preserve">) разрабатывает и утверждает программы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E147F">
        <w:rPr>
          <w:rFonts w:ascii="Times New Roman" w:hAnsi="Times New Roman"/>
          <w:sz w:val="28"/>
          <w:szCs w:val="28"/>
        </w:rPr>
        <w:t>) осуществляет полномочия по организации теплоснабжения, предусмотренные Федеральным законом «О теплоснабжении»;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4E147F">
        <w:rPr>
          <w:rFonts w:ascii="Times New Roman" w:hAnsi="Times New Roman"/>
          <w:sz w:val="28"/>
          <w:szCs w:val="28"/>
        </w:rPr>
        <w:t>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9816B7" w:rsidRDefault="009816B7" w:rsidP="00981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4E147F">
        <w:rPr>
          <w:rFonts w:ascii="Times New Roman" w:hAnsi="Times New Roman"/>
          <w:sz w:val="28"/>
          <w:szCs w:val="28"/>
        </w:rPr>
        <w:t>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4E1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816B7" w:rsidRDefault="009816B7">
      <w:pPr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9816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495EC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полномочия, переданные органам местного самоуправления федеральными законами и законами </w:t>
      </w:r>
      <w:r w:rsidR="000179B3" w:rsidRPr="00495EC4">
        <w:rPr>
          <w:rFonts w:ascii="Times New Roman" w:hAnsi="Times New Roman" w:cs="Times New Roman"/>
          <w:sz w:val="28"/>
          <w:szCs w:val="28"/>
        </w:rPr>
        <w:t>ростовской</w:t>
      </w:r>
      <w:r w:rsidR="006B46C9" w:rsidRPr="00495E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28432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3. Права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bookmarkEnd w:id="16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495EC4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="00E24695" w:rsidRPr="00495EC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495EC4">
        <w:rPr>
          <w:rFonts w:ascii="Times New Roman" w:hAnsi="Times New Roman" w:cs="Times New Roman"/>
          <w:sz w:val="28"/>
          <w:szCs w:val="28"/>
        </w:rPr>
        <w:t>3.1. Заключать договоры и совершать иные сделки в пределах полномочий, делегированных ей в соответствии с действующим законодательством Российской Федерации.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495EC4">
        <w:rPr>
          <w:rFonts w:ascii="Times New Roman" w:hAnsi="Times New Roman" w:cs="Times New Roman"/>
          <w:sz w:val="28"/>
          <w:szCs w:val="28"/>
        </w:rPr>
        <w:t xml:space="preserve">3.2. Предъявлять в суды общей юрисдикции или арбитражный суд требования о признании </w:t>
      </w:r>
      <w:proofErr w:type="gramStart"/>
      <w:r w:rsidRPr="00495EC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495EC4">
        <w:rPr>
          <w:rFonts w:ascii="Times New Roman" w:hAnsi="Times New Roman" w:cs="Times New Roman"/>
          <w:sz w:val="28"/>
          <w:szCs w:val="28"/>
        </w:rPr>
        <w:t xml:space="preserve"> актов государственных органов.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 w:rsidRPr="00495EC4">
        <w:rPr>
          <w:rFonts w:ascii="Times New Roman" w:hAnsi="Times New Roman" w:cs="Times New Roman"/>
          <w:sz w:val="28"/>
          <w:szCs w:val="28"/>
        </w:rPr>
        <w:t>3.3. Предъявлять в суды общей юрисдикции или арбитражный суд иски по делам, возникающим из гражданских правоотношений.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0" w:name="sub_34"/>
      <w:bookmarkEnd w:id="19"/>
      <w:r w:rsidRPr="00495EC4">
        <w:rPr>
          <w:rFonts w:ascii="Times New Roman" w:hAnsi="Times New Roman" w:cs="Times New Roman"/>
          <w:sz w:val="28"/>
          <w:szCs w:val="28"/>
        </w:rPr>
        <w:t>3.4. Издавать правовые акты в форме постановлений и распоряжений.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1" w:name="sub_35"/>
      <w:bookmarkEnd w:id="20"/>
      <w:r w:rsidRPr="00495EC4">
        <w:rPr>
          <w:rFonts w:ascii="Times New Roman" w:hAnsi="Times New Roman" w:cs="Times New Roman"/>
          <w:sz w:val="28"/>
          <w:szCs w:val="28"/>
        </w:rPr>
        <w:t>3.5. Запрашивать и получать в установленном порядке информацию и материалы, необходимые для выполнения ее функций.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2" w:name="sub_36"/>
      <w:bookmarkEnd w:id="21"/>
      <w:r w:rsidRPr="00495EC4">
        <w:rPr>
          <w:rFonts w:ascii="Times New Roman" w:hAnsi="Times New Roman" w:cs="Times New Roman"/>
          <w:sz w:val="28"/>
          <w:szCs w:val="28"/>
        </w:rPr>
        <w:t xml:space="preserve">3.6. Осуществлять подготовку проектов муниципальных правовых актов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 w:rsidRPr="00495EC4">
        <w:rPr>
          <w:rFonts w:ascii="Times New Roman" w:hAnsi="Times New Roman" w:cs="Times New Roman"/>
          <w:sz w:val="28"/>
          <w:szCs w:val="28"/>
        </w:rPr>
        <w:t>3.7. Определять в соответствии с действующим законодательством Российской Федерации состав и порядок защиты сведений, составляющих служебную тайну и конфиденциальную информацию.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4" w:name="sub_38"/>
      <w:bookmarkEnd w:id="23"/>
      <w:r w:rsidRPr="00495EC4">
        <w:rPr>
          <w:rFonts w:ascii="Times New Roman" w:hAnsi="Times New Roman" w:cs="Times New Roman"/>
          <w:sz w:val="28"/>
          <w:szCs w:val="28"/>
        </w:rPr>
        <w:t xml:space="preserve">3.8. Вносить на рассмотрение </w:t>
      </w:r>
      <w:r w:rsidR="000179B3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6C76DF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67AA7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sz w:val="28"/>
          <w:szCs w:val="28"/>
        </w:rPr>
        <w:t xml:space="preserve">предложения по вопросам реализации вопросов местного значения на территории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5" w:name="sub_39"/>
      <w:bookmarkEnd w:id="24"/>
      <w:r w:rsidRPr="00495EC4">
        <w:rPr>
          <w:rFonts w:ascii="Times New Roman" w:hAnsi="Times New Roman" w:cs="Times New Roman"/>
          <w:sz w:val="28"/>
          <w:szCs w:val="28"/>
        </w:rPr>
        <w:t xml:space="preserve">3.9. Предпринимать в интересах населения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 </w:t>
      </w:r>
      <w:r w:rsidRPr="00495EC4">
        <w:rPr>
          <w:rFonts w:ascii="Times New Roman" w:hAnsi="Times New Roman" w:cs="Times New Roman"/>
          <w:sz w:val="28"/>
          <w:szCs w:val="28"/>
        </w:rPr>
        <w:t xml:space="preserve">другие действия, не противоречащие федеральному законодательству, законодательству </w:t>
      </w:r>
      <w:r w:rsidR="000179B3" w:rsidRPr="00495EC4">
        <w:rPr>
          <w:rFonts w:ascii="Times New Roman" w:hAnsi="Times New Roman" w:cs="Times New Roman"/>
          <w:sz w:val="28"/>
          <w:szCs w:val="28"/>
        </w:rPr>
        <w:t>Ростовской</w:t>
      </w:r>
      <w:r w:rsidR="000F733E" w:rsidRPr="00495E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Уставу, решениям </w:t>
      </w:r>
      <w:r w:rsidR="000179B3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95EC4">
        <w:rPr>
          <w:rFonts w:ascii="Times New Roman" w:hAnsi="Times New Roman" w:cs="Times New Roman"/>
          <w:sz w:val="28"/>
          <w:szCs w:val="28"/>
        </w:rPr>
        <w:t>, настоящему Положению.</w:t>
      </w:r>
    </w:p>
    <w:bookmarkEnd w:id="25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4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4. Структура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bookmarkEnd w:id="26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7" w:name="sub_41"/>
      <w:r w:rsidRPr="00495EC4">
        <w:rPr>
          <w:rFonts w:ascii="Times New Roman" w:hAnsi="Times New Roman" w:cs="Times New Roman"/>
          <w:sz w:val="28"/>
          <w:szCs w:val="28"/>
        </w:rPr>
        <w:t xml:space="preserve">4.1. Структура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0179B3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F0030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Pr="00495E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0F733E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F35E8C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A037AA" w:rsidRPr="00495E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лава</w:t>
      </w:r>
      <w:r w:rsidR="00A037AA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A037AA" w:rsidRPr="00495EC4">
        <w:rPr>
          <w:rFonts w:ascii="Times New Roman" w:hAnsi="Times New Roman" w:cs="Times New Roman"/>
          <w:sz w:val="28"/>
          <w:szCs w:val="28"/>
        </w:rPr>
        <w:t>)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4024BF" w:rsidRPr="00495EC4" w:rsidRDefault="004024BF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входят: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лава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структурные подразделения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CF01C0" w:rsidRPr="00495EC4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должности по техническому обеспечению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CF01C0" w:rsidRPr="00495EC4">
        <w:rPr>
          <w:rFonts w:ascii="Times New Roman" w:hAnsi="Times New Roman" w:cs="Times New Roman"/>
          <w:sz w:val="28"/>
          <w:szCs w:val="28"/>
        </w:rPr>
        <w:t>, не входящие в состав структурных подразделений.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8" w:name="sub_42"/>
      <w:bookmarkEnd w:id="27"/>
      <w:r w:rsidRPr="00495EC4">
        <w:rPr>
          <w:rFonts w:ascii="Times New Roman" w:hAnsi="Times New Roman" w:cs="Times New Roman"/>
          <w:sz w:val="28"/>
          <w:szCs w:val="28"/>
        </w:rPr>
        <w:t xml:space="preserve">4.2. Штатное расписание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лавой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</w:t>
      </w:r>
      <w:r w:rsidR="00A368E2" w:rsidRPr="00495EC4">
        <w:rPr>
          <w:rFonts w:ascii="Times New Roman" w:hAnsi="Times New Roman" w:cs="Times New Roman"/>
          <w:sz w:val="28"/>
          <w:szCs w:val="28"/>
        </w:rPr>
        <w:t xml:space="preserve">на основе структуры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A368E2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sz w:val="28"/>
          <w:szCs w:val="28"/>
        </w:rPr>
        <w:t>исходя из ее основных целей и задач и в пределах средств, выделенных на ее содержание.</w:t>
      </w:r>
    </w:p>
    <w:bookmarkEnd w:id="28"/>
    <w:p w:rsidR="00E24695" w:rsidRDefault="00E24695">
      <w:pPr>
        <w:rPr>
          <w:rFonts w:ascii="Times New Roman" w:hAnsi="Times New Roman" w:cs="Times New Roman"/>
          <w:sz w:val="28"/>
          <w:szCs w:val="28"/>
        </w:rPr>
      </w:pPr>
    </w:p>
    <w:p w:rsidR="00074795" w:rsidRPr="00495EC4" w:rsidRDefault="000747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0036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5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5. Руководство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9"/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A75C0C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p w:rsidR="005F72FE" w:rsidRPr="00495EC4" w:rsidRDefault="005F72FE" w:rsidP="005F72FE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5F72F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0" w:name="sub_51"/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5.1. 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возглавляет </w:t>
      </w:r>
      <w:r w:rsidR="000747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дминистрацию</w:t>
      </w:r>
      <w:r w:rsidR="00967EE3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руководит ею по принципу единоначалия.</w:t>
      </w:r>
    </w:p>
    <w:p w:rsidR="00967EE3" w:rsidRPr="00495EC4" w:rsidRDefault="00967EE3" w:rsidP="00967E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         5.2. </w:t>
      </w:r>
      <w:r w:rsidR="00495EC4" w:rsidRPr="00495EC4">
        <w:rPr>
          <w:rFonts w:ascii="Times New Roman" w:hAnsi="Times New Roman" w:cs="Times New Roman"/>
          <w:sz w:val="28"/>
          <w:szCs w:val="28"/>
        </w:rPr>
        <w:t>Глава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назначается на должность по контракту, заключаемому по результатам конкурса на замещение должности.</w:t>
      </w:r>
    </w:p>
    <w:p w:rsidR="00967EE3" w:rsidRPr="00495EC4" w:rsidRDefault="00967EE3" w:rsidP="00967EE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5.3. Контра</w:t>
      </w:r>
      <w:proofErr w:type="gramStart"/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кт с </w:t>
      </w:r>
      <w:r w:rsidR="000747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proofErr w:type="gramEnd"/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авой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заключается на срок полномочий Собрания депутатов, 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принявшего решение о назначении лица на должность главы </w:t>
      </w:r>
      <w:r w:rsidR="00495EC4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16B7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>Болдыревского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(до дня начала работы Собрания депутатов </w:t>
      </w:r>
      <w:r w:rsidR="009816B7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>Болдыревского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нового созыва)</w:t>
      </w:r>
      <w:r w:rsidR="001F5E26" w:rsidRPr="00495EC4">
        <w:rPr>
          <w:rFonts w:ascii="Times New Roman" w:hAnsi="Times New Roman" w:cs="Times New Roman"/>
          <w:b w:val="0"/>
          <w:sz w:val="28"/>
          <w:szCs w:val="28"/>
        </w:rPr>
        <w:t>,</w:t>
      </w:r>
      <w:r w:rsidR="001F5E26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 не менее чем на два года</w:t>
      </w:r>
      <w:r w:rsidR="000747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74795" w:rsidRPr="00495EC4" w:rsidRDefault="00F35E8C" w:rsidP="000747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1" w:name="sub_52"/>
      <w:bookmarkEnd w:id="3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5.4. </w:t>
      </w:r>
      <w:r w:rsidR="00074795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Администрации осуществляет следующие полномочия: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от имени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Болдыревского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2) представляет 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3) организует взаимодействие Администрации с председателем Собрания депутатов – 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лавой поселения и Собранием депутатов в целях осуществления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и областными законами;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7) обеспечивает составление и внесение в Собрание депутатов бюджета поселения и отчета о его исполнении, исполнении бюджета;</w:t>
      </w:r>
    </w:p>
    <w:p w:rsidR="00074795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8) вносит в Собрание депутатов проекты нормативных правовых актов Собрания депутатов, предусматривающих установление, изменение и отмену местных налогов и сборов, осуществление расходов из средств бюджета поселения, и дает заключения на проекты таких нормативных правовых актов;</w:t>
      </w:r>
    </w:p>
    <w:p w:rsidR="00F35E8C" w:rsidRPr="00F35E8C" w:rsidRDefault="00F35E8C" w:rsidP="00F35E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5E8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организует разработку, утверждение и исполнение муниципальных программ;</w:t>
      </w:r>
    </w:p>
    <w:p w:rsidR="00074795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F35E8C" w:rsidRPr="00F35E8C" w:rsidRDefault="00F35E8C" w:rsidP="00F35E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вносит проекты решений Собрания депутатов;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утверждает штатное расписание Администрации;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является представителем нанимателем (работодателем) в отношении муниципальных служащих, проходящих муниципальную службу в Администрации, иных работников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ведет прием граждан, рассматривает обращения граждан по вопросам, относящимся к его компетенции;</w:t>
      </w:r>
    </w:p>
    <w:p w:rsidR="00074795" w:rsidRPr="00074795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осуществляет иные полномочия в соответствии с федеральным и областным законодательством, Уставом.</w:t>
      </w:r>
      <w:bookmarkStart w:id="32" w:name="sub_55"/>
    </w:p>
    <w:p w:rsidR="00074795" w:rsidRPr="00495EC4" w:rsidRDefault="00074795" w:rsidP="000747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5.5. Глава Администрации в своей деятельности руководствуется нормативными правовыми актами Российской Федерации и Ростовской области, нормативными правовыми актами Собрания депутатов, в том числе настоящим Положением.</w:t>
      </w:r>
    </w:p>
    <w:bookmarkEnd w:id="32"/>
    <w:p w:rsidR="00074795" w:rsidRPr="00495EC4" w:rsidRDefault="00F35E8C" w:rsidP="0007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074795" w:rsidRPr="00495EC4">
        <w:rPr>
          <w:rFonts w:ascii="Times New Roman" w:hAnsi="Times New Roman" w:cs="Times New Roman"/>
          <w:sz w:val="28"/>
          <w:szCs w:val="28"/>
        </w:rPr>
        <w:t xml:space="preserve">Глава Администрации должен соблюдать ограничения и запреты и исполнять обязанности, которые установлены </w:t>
      </w:r>
      <w:hyperlink r:id="rId11" w:history="1">
        <w:r w:rsidR="00074795"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074795" w:rsidRPr="00495EC4">
        <w:rPr>
          <w:rFonts w:ascii="Times New Roman" w:hAnsi="Times New Roman" w:cs="Times New Roman"/>
          <w:sz w:val="28"/>
          <w:szCs w:val="28"/>
        </w:rPr>
        <w:t xml:space="preserve"> от 25 декабря 2008 № 273-ФЗ "О противодействии коррупции" и другими федеральными законами.</w:t>
      </w:r>
    </w:p>
    <w:p w:rsidR="00074795" w:rsidRPr="00495EC4" w:rsidRDefault="00074795" w:rsidP="00074795">
      <w:pPr>
        <w:rPr>
          <w:rFonts w:ascii="Times New Roman" w:hAnsi="Times New Roman" w:cs="Times New Roman"/>
          <w:sz w:val="28"/>
          <w:szCs w:val="28"/>
        </w:rPr>
      </w:pPr>
      <w:bookmarkStart w:id="33" w:name="sub_56"/>
      <w:r w:rsidRPr="00495EC4">
        <w:rPr>
          <w:rFonts w:ascii="Times New Roman" w:hAnsi="Times New Roman" w:cs="Times New Roman"/>
          <w:sz w:val="28"/>
          <w:szCs w:val="28"/>
        </w:rPr>
        <w:t>5.</w:t>
      </w:r>
      <w:r w:rsidR="00F35E8C">
        <w:rPr>
          <w:rFonts w:ascii="Times New Roman" w:hAnsi="Times New Roman" w:cs="Times New Roman"/>
          <w:sz w:val="28"/>
          <w:szCs w:val="28"/>
        </w:rPr>
        <w:t>7</w:t>
      </w:r>
      <w:r w:rsidRPr="00495EC4">
        <w:rPr>
          <w:rFonts w:ascii="Times New Roman" w:hAnsi="Times New Roman" w:cs="Times New Roman"/>
          <w:sz w:val="28"/>
          <w:szCs w:val="28"/>
        </w:rPr>
        <w:t xml:space="preserve">. </w:t>
      </w:r>
      <w:bookmarkEnd w:id="33"/>
      <w:r w:rsidRPr="00495EC4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главы Администрации, а равно в случае досрочного прекращения полномочий главы Администрации и в иных случаях невозможности исполнения полномочий </w:t>
      </w:r>
      <w:r w:rsidR="00F35E8C">
        <w:rPr>
          <w:rFonts w:ascii="Times New Roman" w:hAnsi="Times New Roman" w:cs="Times New Roman"/>
          <w:sz w:val="28"/>
          <w:szCs w:val="28"/>
        </w:rPr>
        <w:t>г</w:t>
      </w:r>
      <w:r w:rsidRPr="00495EC4">
        <w:rPr>
          <w:rFonts w:ascii="Times New Roman" w:hAnsi="Times New Roman" w:cs="Times New Roman"/>
          <w:sz w:val="28"/>
          <w:szCs w:val="28"/>
        </w:rPr>
        <w:t>лавой его полномочия в полном объеме исполняет руководитель структурного подразделения Администрации или иной муниципальный служащий.</w:t>
      </w:r>
    </w:p>
    <w:p w:rsidR="00074795" w:rsidRPr="00495EC4" w:rsidRDefault="00074795" w:rsidP="00074795">
      <w:pPr>
        <w:rPr>
          <w:rFonts w:ascii="Times New Roman" w:hAnsi="Times New Roman" w:cs="Times New Roman"/>
          <w:sz w:val="28"/>
          <w:szCs w:val="28"/>
        </w:rPr>
      </w:pPr>
      <w:bookmarkStart w:id="34" w:name="sub_57"/>
      <w:r w:rsidRPr="00495EC4">
        <w:rPr>
          <w:rFonts w:ascii="Times New Roman" w:hAnsi="Times New Roman" w:cs="Times New Roman"/>
          <w:sz w:val="28"/>
          <w:szCs w:val="28"/>
        </w:rPr>
        <w:t>5.</w:t>
      </w:r>
      <w:r w:rsidR="00F35E8C">
        <w:rPr>
          <w:rFonts w:ascii="Times New Roman" w:hAnsi="Times New Roman" w:cs="Times New Roman"/>
          <w:sz w:val="28"/>
          <w:szCs w:val="28"/>
        </w:rPr>
        <w:t>8</w:t>
      </w:r>
      <w:r w:rsidRPr="00495EC4">
        <w:rPr>
          <w:rFonts w:ascii="Times New Roman" w:hAnsi="Times New Roman" w:cs="Times New Roman"/>
          <w:sz w:val="28"/>
          <w:szCs w:val="28"/>
        </w:rPr>
        <w:t>. Глава Администрации в пределах своих полномочий издает постановления и распоряжения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Ростовской области, а также по вопросам организации работы Администрации.</w:t>
      </w:r>
    </w:p>
    <w:bookmarkEnd w:id="34"/>
    <w:p w:rsidR="00074795" w:rsidRPr="00495EC4" w:rsidRDefault="00074795" w:rsidP="00074795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Постановления - это издаваемые правовые акты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Ростовской области.</w:t>
      </w:r>
    </w:p>
    <w:p w:rsidR="00E0525F" w:rsidRPr="00F35E8C" w:rsidRDefault="00074795" w:rsidP="00F35E8C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Распоряжения - правовые акты по вопросам организации работы Администрации.</w:t>
      </w:r>
      <w:bookmarkStart w:id="35" w:name="sub_53"/>
      <w:bookmarkEnd w:id="31"/>
    </w:p>
    <w:p w:rsidR="00495EC4" w:rsidRPr="00495EC4" w:rsidRDefault="00495EC4" w:rsidP="00E20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0"/>
      <w:bookmarkEnd w:id="35"/>
    </w:p>
    <w:p w:rsidR="00E24695" w:rsidRPr="00495EC4" w:rsidRDefault="00E24695" w:rsidP="00E20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6. Финансирование. Учет. Имущество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6"/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A75C0C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p w:rsidR="00E206B8" w:rsidRPr="00495EC4" w:rsidRDefault="00E206B8" w:rsidP="00E206B8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37" w:name="sub_61"/>
      <w:r w:rsidRPr="00495EC4">
        <w:rPr>
          <w:rFonts w:ascii="Times New Roman" w:hAnsi="Times New Roman" w:cs="Times New Roman"/>
          <w:sz w:val="28"/>
          <w:szCs w:val="28"/>
        </w:rPr>
        <w:t xml:space="preserve">6.1.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перед ней задач наделяется в установленном порядке имуществом.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38" w:name="sub_62"/>
      <w:bookmarkEnd w:id="37"/>
      <w:r w:rsidRPr="00495EC4">
        <w:rPr>
          <w:rFonts w:ascii="Times New Roman" w:hAnsi="Times New Roman" w:cs="Times New Roman"/>
          <w:sz w:val="28"/>
          <w:szCs w:val="28"/>
        </w:rPr>
        <w:t xml:space="preserve">6.2.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отношении закрепленного за ней имущества осуществляет право владения, пользования и распоряжения им в пределах, установленных законом, Уставом, иными правовыми актами, настоящим Положением, и в соответствии с назначением имущества.</w:t>
      </w:r>
    </w:p>
    <w:p w:rsidR="00732C3B" w:rsidRPr="00495EC4" w:rsidRDefault="00495EC4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732C3B" w:rsidRPr="00495EC4">
        <w:rPr>
          <w:rFonts w:ascii="Times New Roman" w:hAnsi="Times New Roman" w:cs="Times New Roman"/>
          <w:sz w:val="28"/>
          <w:szCs w:val="28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39" w:name="sub_63"/>
      <w:bookmarkEnd w:id="38"/>
      <w:r w:rsidRPr="00495EC4">
        <w:rPr>
          <w:rFonts w:ascii="Times New Roman" w:hAnsi="Times New Roman" w:cs="Times New Roman"/>
          <w:sz w:val="28"/>
          <w:szCs w:val="28"/>
        </w:rPr>
        <w:t xml:space="preserve">6.3. Финансирование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A532C9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0" w:name="sub_64"/>
      <w:bookmarkEnd w:id="39"/>
      <w:r w:rsidRPr="00495EC4">
        <w:rPr>
          <w:rFonts w:ascii="Times New Roman" w:hAnsi="Times New Roman" w:cs="Times New Roman"/>
          <w:sz w:val="28"/>
          <w:szCs w:val="28"/>
        </w:rPr>
        <w:t xml:space="preserve">6.4. Итоги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отражаются в квартальных, годовых отчетах и балансах, которые утверждаются </w:t>
      </w:r>
      <w:r w:rsidR="00C615E1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лавой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1" w:name="sub_65"/>
      <w:bookmarkEnd w:id="40"/>
      <w:r w:rsidRPr="00495EC4">
        <w:rPr>
          <w:rFonts w:ascii="Times New Roman" w:hAnsi="Times New Roman" w:cs="Times New Roman"/>
          <w:sz w:val="28"/>
          <w:szCs w:val="28"/>
        </w:rPr>
        <w:t xml:space="preserve">6.5.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2" w:name="sub_66"/>
      <w:bookmarkEnd w:id="41"/>
      <w:r w:rsidRPr="00495EC4">
        <w:rPr>
          <w:rFonts w:ascii="Times New Roman" w:hAnsi="Times New Roman" w:cs="Times New Roman"/>
          <w:sz w:val="28"/>
          <w:szCs w:val="28"/>
        </w:rPr>
        <w:t xml:space="preserve">6.6.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невыполнение или ненадлежащее выполнение возложенных на нее полномочий в установленном законом порядке.</w:t>
      </w:r>
    </w:p>
    <w:bookmarkEnd w:id="42"/>
    <w:p w:rsidR="003A5A9B" w:rsidRPr="00495EC4" w:rsidRDefault="003A5A9B">
      <w:pPr>
        <w:rPr>
          <w:rFonts w:ascii="Times New Roman" w:hAnsi="Times New Roman" w:cs="Times New Roman"/>
          <w:sz w:val="28"/>
          <w:szCs w:val="28"/>
        </w:rPr>
      </w:pPr>
    </w:p>
    <w:p w:rsidR="00233955" w:rsidRPr="00495EC4" w:rsidRDefault="00E24695" w:rsidP="002339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7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7. Ликвидация или реорганизация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</w:p>
    <w:bookmarkEnd w:id="43"/>
    <w:p w:rsidR="003A5A9B" w:rsidRPr="00495EC4" w:rsidRDefault="009816B7" w:rsidP="00E206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Болдыревского</w:t>
      </w:r>
      <w:r w:rsidR="00A532C9" w:rsidRPr="00495E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p w:rsidR="00A532C9" w:rsidRPr="00495EC4" w:rsidRDefault="00A532C9" w:rsidP="00E206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4" w:name="sub_71"/>
      <w:r w:rsidRPr="00495EC4">
        <w:rPr>
          <w:rFonts w:ascii="Times New Roman" w:hAnsi="Times New Roman" w:cs="Times New Roman"/>
          <w:sz w:val="28"/>
          <w:szCs w:val="28"/>
        </w:rPr>
        <w:t xml:space="preserve">7.1. Ликвидация или реорганизация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присоединения, разделения, выделения, преобразования осуществляется по решению </w:t>
      </w:r>
      <w:r w:rsidR="00A532C9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E206B8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95EC4">
        <w:rPr>
          <w:rFonts w:ascii="Times New Roman" w:hAnsi="Times New Roman" w:cs="Times New Roman"/>
          <w:sz w:val="28"/>
          <w:szCs w:val="28"/>
        </w:rPr>
        <w:t xml:space="preserve"> либо по решению суда в порядке, предусмотренном действующим законодательством.</w:t>
      </w:r>
    </w:p>
    <w:bookmarkEnd w:id="44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7.2. Ликвидация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считается завершенной после внесения об этом записи в Единый государственный реестр юридических лиц.</w:t>
      </w:r>
    </w:p>
    <w:sectPr w:rsidR="00E24695" w:rsidRPr="00495EC4" w:rsidSect="009816B7">
      <w:footerReference w:type="default" r:id="rId12"/>
      <w:pgSz w:w="11900" w:h="16800"/>
      <w:pgMar w:top="1134" w:right="799" w:bottom="567" w:left="1100" w:header="720" w:footer="22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B7" w:rsidRDefault="009816B7" w:rsidP="009816B7">
      <w:r>
        <w:separator/>
      </w:r>
    </w:p>
  </w:endnote>
  <w:endnote w:type="continuationSeparator" w:id="0">
    <w:p w:rsidR="009816B7" w:rsidRDefault="009816B7" w:rsidP="0098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649"/>
      <w:docPartObj>
        <w:docPartGallery w:val="Page Numbers (Bottom of Page)"/>
        <w:docPartUnique/>
      </w:docPartObj>
    </w:sdtPr>
    <w:sdtContent>
      <w:p w:rsidR="009816B7" w:rsidRDefault="00C53777">
        <w:pPr>
          <w:pStyle w:val="affff3"/>
          <w:jc w:val="right"/>
        </w:pPr>
        <w:fldSimple w:instr=" PAGE   \* MERGEFORMAT ">
          <w:r w:rsidR="00F3524A">
            <w:rPr>
              <w:noProof/>
            </w:rPr>
            <w:t>11</w:t>
          </w:r>
        </w:fldSimple>
      </w:p>
    </w:sdtContent>
  </w:sdt>
  <w:p w:rsidR="009816B7" w:rsidRDefault="009816B7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B7" w:rsidRDefault="009816B7" w:rsidP="009816B7">
      <w:r>
        <w:separator/>
      </w:r>
    </w:p>
  </w:footnote>
  <w:footnote w:type="continuationSeparator" w:id="0">
    <w:p w:rsidR="009816B7" w:rsidRDefault="009816B7" w:rsidP="0098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F28"/>
    <w:multiLevelType w:val="hybridMultilevel"/>
    <w:tmpl w:val="A94A2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4695"/>
    <w:rsid w:val="000036D3"/>
    <w:rsid w:val="000179B3"/>
    <w:rsid w:val="00042005"/>
    <w:rsid w:val="00074795"/>
    <w:rsid w:val="00075688"/>
    <w:rsid w:val="000A16E1"/>
    <w:rsid w:val="000C4F3C"/>
    <w:rsid w:val="000C6B07"/>
    <w:rsid w:val="000D429B"/>
    <w:rsid w:val="000E70C1"/>
    <w:rsid w:val="000F12CE"/>
    <w:rsid w:val="000F733E"/>
    <w:rsid w:val="00102521"/>
    <w:rsid w:val="001060BC"/>
    <w:rsid w:val="00163EBC"/>
    <w:rsid w:val="00164D92"/>
    <w:rsid w:val="0018516E"/>
    <w:rsid w:val="001D2754"/>
    <w:rsid w:val="001F5E26"/>
    <w:rsid w:val="001F63DE"/>
    <w:rsid w:val="00213213"/>
    <w:rsid w:val="002224BA"/>
    <w:rsid w:val="002324BE"/>
    <w:rsid w:val="00233955"/>
    <w:rsid w:val="002357E1"/>
    <w:rsid w:val="00236203"/>
    <w:rsid w:val="002370BB"/>
    <w:rsid w:val="00237748"/>
    <w:rsid w:val="0028432E"/>
    <w:rsid w:val="00332CCE"/>
    <w:rsid w:val="00361B7A"/>
    <w:rsid w:val="00371DAC"/>
    <w:rsid w:val="00385B4B"/>
    <w:rsid w:val="003A5A9B"/>
    <w:rsid w:val="003B18C5"/>
    <w:rsid w:val="003C11D7"/>
    <w:rsid w:val="003C4F55"/>
    <w:rsid w:val="003F6333"/>
    <w:rsid w:val="004024BF"/>
    <w:rsid w:val="00404F0F"/>
    <w:rsid w:val="00423AD6"/>
    <w:rsid w:val="00424139"/>
    <w:rsid w:val="00442F5D"/>
    <w:rsid w:val="00462F82"/>
    <w:rsid w:val="004879EA"/>
    <w:rsid w:val="00495EC4"/>
    <w:rsid w:val="00496FA4"/>
    <w:rsid w:val="004A333F"/>
    <w:rsid w:val="004B3882"/>
    <w:rsid w:val="004C48F4"/>
    <w:rsid w:val="004D189F"/>
    <w:rsid w:val="005034D0"/>
    <w:rsid w:val="00545AC2"/>
    <w:rsid w:val="00545E76"/>
    <w:rsid w:val="00565F3A"/>
    <w:rsid w:val="005B32E8"/>
    <w:rsid w:val="005B3D52"/>
    <w:rsid w:val="005E55E6"/>
    <w:rsid w:val="005F72FE"/>
    <w:rsid w:val="00604DA4"/>
    <w:rsid w:val="00643B0D"/>
    <w:rsid w:val="00656E58"/>
    <w:rsid w:val="006A39CC"/>
    <w:rsid w:val="006A5759"/>
    <w:rsid w:val="006B25E5"/>
    <w:rsid w:val="006B46C9"/>
    <w:rsid w:val="006C76DF"/>
    <w:rsid w:val="00732C3B"/>
    <w:rsid w:val="00761E5C"/>
    <w:rsid w:val="00794A81"/>
    <w:rsid w:val="00795F92"/>
    <w:rsid w:val="007A0615"/>
    <w:rsid w:val="007B6657"/>
    <w:rsid w:val="007C7B37"/>
    <w:rsid w:val="007D637D"/>
    <w:rsid w:val="007D65A2"/>
    <w:rsid w:val="007F6CB6"/>
    <w:rsid w:val="008165E3"/>
    <w:rsid w:val="008565D7"/>
    <w:rsid w:val="008722F9"/>
    <w:rsid w:val="008808C4"/>
    <w:rsid w:val="00886BA1"/>
    <w:rsid w:val="008B0102"/>
    <w:rsid w:val="008D4DCA"/>
    <w:rsid w:val="008F3106"/>
    <w:rsid w:val="009679CB"/>
    <w:rsid w:val="00967EE3"/>
    <w:rsid w:val="009756C3"/>
    <w:rsid w:val="00980975"/>
    <w:rsid w:val="009816B7"/>
    <w:rsid w:val="009A1DEB"/>
    <w:rsid w:val="009C31EA"/>
    <w:rsid w:val="009F0030"/>
    <w:rsid w:val="00A037AA"/>
    <w:rsid w:val="00A05F50"/>
    <w:rsid w:val="00A26C32"/>
    <w:rsid w:val="00A368E2"/>
    <w:rsid w:val="00A41E09"/>
    <w:rsid w:val="00A532C9"/>
    <w:rsid w:val="00A636EB"/>
    <w:rsid w:val="00A75C0C"/>
    <w:rsid w:val="00A91429"/>
    <w:rsid w:val="00B12C13"/>
    <w:rsid w:val="00B52CE5"/>
    <w:rsid w:val="00B67AA7"/>
    <w:rsid w:val="00B81EC6"/>
    <w:rsid w:val="00B87768"/>
    <w:rsid w:val="00B90970"/>
    <w:rsid w:val="00BD26FB"/>
    <w:rsid w:val="00BE385A"/>
    <w:rsid w:val="00C43171"/>
    <w:rsid w:val="00C46552"/>
    <w:rsid w:val="00C51B62"/>
    <w:rsid w:val="00C53777"/>
    <w:rsid w:val="00C615E1"/>
    <w:rsid w:val="00C96C79"/>
    <w:rsid w:val="00C97970"/>
    <w:rsid w:val="00CF01C0"/>
    <w:rsid w:val="00D22A17"/>
    <w:rsid w:val="00D50437"/>
    <w:rsid w:val="00D8136B"/>
    <w:rsid w:val="00DA365C"/>
    <w:rsid w:val="00DF2724"/>
    <w:rsid w:val="00DF6EF1"/>
    <w:rsid w:val="00E0525F"/>
    <w:rsid w:val="00E065EA"/>
    <w:rsid w:val="00E206B8"/>
    <w:rsid w:val="00E24695"/>
    <w:rsid w:val="00E70F40"/>
    <w:rsid w:val="00E91917"/>
    <w:rsid w:val="00EC196F"/>
    <w:rsid w:val="00EF4303"/>
    <w:rsid w:val="00F3524A"/>
    <w:rsid w:val="00F35E8C"/>
    <w:rsid w:val="00F40ACE"/>
    <w:rsid w:val="00F8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8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E38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38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38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3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3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E3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E3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E38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385A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BE385A"/>
    <w:rPr>
      <w:u w:val="single"/>
    </w:rPr>
  </w:style>
  <w:style w:type="paragraph" w:customStyle="1" w:styleId="a6">
    <w:name w:val="Внимание"/>
    <w:basedOn w:val="a"/>
    <w:next w:val="a"/>
    <w:uiPriority w:val="99"/>
    <w:rsid w:val="00BE38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E385A"/>
  </w:style>
  <w:style w:type="paragraph" w:customStyle="1" w:styleId="a8">
    <w:name w:val="Внимание: недобросовестность!"/>
    <w:basedOn w:val="a6"/>
    <w:next w:val="a"/>
    <w:uiPriority w:val="99"/>
    <w:rsid w:val="00BE385A"/>
  </w:style>
  <w:style w:type="character" w:customStyle="1" w:styleId="a9">
    <w:name w:val="Выделение для Базового Поиска"/>
    <w:basedOn w:val="a3"/>
    <w:uiPriority w:val="99"/>
    <w:rsid w:val="00BE385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E385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E385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E385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E385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E385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E38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E385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E385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E385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E385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E385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E38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E38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E385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E38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E385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E38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38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E385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38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E385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38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E38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E385A"/>
  </w:style>
  <w:style w:type="paragraph" w:customStyle="1" w:styleId="aff2">
    <w:name w:val="Моноширинный"/>
    <w:basedOn w:val="a"/>
    <w:next w:val="a"/>
    <w:uiPriority w:val="99"/>
    <w:rsid w:val="00BE385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E385A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BE385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E385A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BE385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E385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E385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E385A"/>
    <w:pPr>
      <w:ind w:left="140"/>
    </w:pPr>
  </w:style>
  <w:style w:type="character" w:customStyle="1" w:styleId="affa">
    <w:name w:val="Опечатки"/>
    <w:uiPriority w:val="99"/>
    <w:rsid w:val="00BE385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E385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E385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E385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E385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E385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E385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E385A"/>
  </w:style>
  <w:style w:type="paragraph" w:customStyle="1" w:styleId="afff2">
    <w:name w:val="Примечание."/>
    <w:basedOn w:val="a6"/>
    <w:next w:val="a"/>
    <w:uiPriority w:val="99"/>
    <w:rsid w:val="00BE385A"/>
  </w:style>
  <w:style w:type="character" w:customStyle="1" w:styleId="afff3">
    <w:name w:val="Продолжение ссылки"/>
    <w:basedOn w:val="a4"/>
    <w:uiPriority w:val="99"/>
    <w:rsid w:val="00BE385A"/>
  </w:style>
  <w:style w:type="paragraph" w:customStyle="1" w:styleId="afff4">
    <w:name w:val="Словарная статья"/>
    <w:basedOn w:val="a"/>
    <w:next w:val="a"/>
    <w:uiPriority w:val="99"/>
    <w:rsid w:val="00BE385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E385A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BE385A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BE385A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E385A"/>
  </w:style>
  <w:style w:type="character" w:customStyle="1" w:styleId="afff9">
    <w:name w:val="Ссылка на утративший силу документ"/>
    <w:basedOn w:val="a4"/>
    <w:uiPriority w:val="99"/>
    <w:rsid w:val="00BE385A"/>
  </w:style>
  <w:style w:type="paragraph" w:customStyle="1" w:styleId="afffa">
    <w:name w:val="Текст в таблице"/>
    <w:basedOn w:val="aff7"/>
    <w:next w:val="a"/>
    <w:uiPriority w:val="99"/>
    <w:rsid w:val="00BE385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E385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E385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E385A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BE38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E38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385A"/>
    <w:pPr>
      <w:spacing w:before="300"/>
      <w:ind w:firstLine="0"/>
      <w:jc w:val="left"/>
    </w:pPr>
  </w:style>
  <w:style w:type="paragraph" w:customStyle="1" w:styleId="affff0">
    <w:name w:val="Знак"/>
    <w:basedOn w:val="a"/>
    <w:uiPriority w:val="99"/>
    <w:semiHidden/>
    <w:rsid w:val="00C97970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1F5E2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5E26"/>
    <w:rPr>
      <w:rFonts w:cs="Times New Roman"/>
      <w:sz w:val="24"/>
      <w:szCs w:val="24"/>
    </w:rPr>
  </w:style>
  <w:style w:type="paragraph" w:styleId="affff1">
    <w:name w:val="header"/>
    <w:basedOn w:val="a"/>
    <w:link w:val="affff2"/>
    <w:uiPriority w:val="99"/>
    <w:semiHidden/>
    <w:unhideWhenUsed/>
    <w:rsid w:val="009816B7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9816B7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816B7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816B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1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5">
    <w:name w:val="List Paragraph"/>
    <w:basedOn w:val="a"/>
    <w:uiPriority w:val="34"/>
    <w:qFormat/>
    <w:rsid w:val="00C6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2640</Words>
  <Characters>21705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Усть-Хоперского сельского Совета Серафимовичского муниципального района Волгоградской области от 20 января 2015 г</vt:lpstr>
    </vt:vector>
  </TitlesOfParts>
  <Company>НПП "Гарант-Сервис"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Усть-Хоперского сельского Совета Серафимовичского муниципального района Волгоградской области от 20 января 2015 г</dc:title>
  <dc:creator>НПП "Гарант-Сервис"</dc:creator>
  <dc:description>Документ экспортирован из системы ГАРАНТ</dc:description>
  <cp:lastModifiedBy>Иманго</cp:lastModifiedBy>
  <cp:revision>7</cp:revision>
  <cp:lastPrinted>2018-04-27T11:39:00Z</cp:lastPrinted>
  <dcterms:created xsi:type="dcterms:W3CDTF">2018-06-13T08:06:00Z</dcterms:created>
  <dcterms:modified xsi:type="dcterms:W3CDTF">2018-06-15T05:19:00Z</dcterms:modified>
</cp:coreProperties>
</file>