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43" w:rsidRDefault="00F07443" w:rsidP="00F07443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443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F07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F07443">
              <w:rPr>
                <w:sz w:val="28"/>
                <w:szCs w:val="28"/>
              </w:rPr>
              <w:t>___</w:t>
            </w:r>
            <w:bookmarkStart w:id="0" w:name="_GoBack"/>
            <w:bookmarkEnd w:id="0"/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Родионово-Несветайского района на 202</w:t>
      </w:r>
      <w:r>
        <w:t>1</w:t>
      </w:r>
      <w:r w:rsidRPr="00AA581D">
        <w:t xml:space="preserve"> год  и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Родионово-Несветайского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годов» следующие изменения:</w:t>
      </w:r>
    </w:p>
    <w:p w:rsidR="00371959" w:rsidRDefault="00371959" w:rsidP="00371959">
      <w:pPr>
        <w:pStyle w:val="a3"/>
      </w:pPr>
    </w:p>
    <w:p w:rsidR="00414902" w:rsidRDefault="00414902" w:rsidP="00371959">
      <w:pPr>
        <w:ind w:left="720"/>
      </w:pPr>
    </w:p>
    <w:p w:rsidR="00371959" w:rsidRDefault="00D34EE2" w:rsidP="00D34EE2">
      <w:pPr>
        <w:pStyle w:val="a3"/>
        <w:numPr>
          <w:ilvl w:val="1"/>
          <w:numId w:val="7"/>
        </w:numPr>
      </w:pPr>
      <w:r>
        <w:t xml:space="preserve"> </w:t>
      </w:r>
      <w:r w:rsidR="00371959">
        <w:t xml:space="preserve">Приложение </w:t>
      </w:r>
      <w:r w:rsidR="00DE0A10">
        <w:t>7</w:t>
      </w:r>
      <w:r w:rsidR="00371959"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3 628,9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23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r w:rsidRPr="00B70336">
              <w:rPr>
                <w:color w:val="000000"/>
              </w:rPr>
              <w:lastRenderedPageBreak/>
              <w:t>Болдыревского сельского поселения 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</w:t>
            </w:r>
            <w:r w:rsidRPr="00B70336">
              <w:rPr>
                <w:color w:val="000000"/>
              </w:rPr>
              <w:lastRenderedPageBreak/>
              <w:t>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2 700,0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56384E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1 362,5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1 362,5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1 362,5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</w:t>
            </w:r>
            <w:r w:rsidRPr="00B70336"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16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13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56384E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</w:tr>
    </w:tbl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607"/>
        <w:gridCol w:w="1023"/>
        <w:gridCol w:w="1036"/>
        <w:gridCol w:w="1683"/>
        <w:gridCol w:w="851"/>
        <w:gridCol w:w="992"/>
        <w:gridCol w:w="1134"/>
        <w:gridCol w:w="1276"/>
      </w:tblGrid>
      <w:tr w:rsidR="0056384E" w:rsidRPr="006E59FF" w:rsidTr="009D00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Рз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9D00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9D00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9D00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9D00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9D002C">
        <w:trPr>
          <w:trHeight w:val="305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9D00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9D00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9D00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9D00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9D00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9D00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9D00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9D00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9D00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9D00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9D00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9D00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9D00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9D00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9D00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9D00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9D00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9D00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9D00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9D00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9D00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9D00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9D00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9D00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9D00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Условно утвержденные расходы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9D00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9D00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9D00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9D00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9D00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9D00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9D00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9D00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9D00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9D00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9D00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9D00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56384E" w:rsidRPr="006E59FF" w:rsidTr="009D00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03.2.00.20580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9D00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03.2.00.20580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9D00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9D00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56384E" w:rsidRPr="006E59FF" w:rsidTr="009D00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01.1.00.20070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656,2</w:t>
            </w:r>
          </w:p>
        </w:tc>
      </w:tr>
      <w:tr w:rsidR="0056384E" w:rsidRPr="006E59FF" w:rsidTr="009D00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01.1.00.20070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656,2</w:t>
            </w:r>
          </w:p>
        </w:tc>
      </w:tr>
      <w:tr w:rsidR="0056384E" w:rsidRPr="006E59FF" w:rsidTr="009D00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</w:tr>
      <w:tr w:rsidR="0056384E" w:rsidRPr="006E59FF" w:rsidTr="009D00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</w:tr>
      <w:tr w:rsidR="0056384E" w:rsidRPr="006E59FF" w:rsidTr="009D00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</w:tr>
      <w:tr w:rsidR="0056384E" w:rsidRPr="006E59FF" w:rsidTr="009D00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</w:tr>
      <w:tr w:rsidR="0056384E" w:rsidRPr="006E59FF" w:rsidTr="009D00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</w:tr>
      <w:tr w:rsidR="0056384E" w:rsidRPr="006E59FF" w:rsidTr="009D00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</w:tr>
      <w:tr w:rsidR="0056384E" w:rsidRPr="006E59FF" w:rsidTr="009D00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05.2.00.20750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57,7</w:t>
            </w:r>
          </w:p>
        </w:tc>
      </w:tr>
      <w:tr w:rsidR="0056384E" w:rsidRPr="006E59FF" w:rsidTr="009D00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05.2.00.20750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57,7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9D00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9D00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56384E" w:rsidRPr="006E59FF" w:rsidTr="009D00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4 002,1</w:t>
            </w:r>
          </w:p>
        </w:tc>
      </w:tr>
      <w:tr w:rsidR="0056384E" w:rsidRPr="006E59FF" w:rsidTr="009D00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4 002,1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56384E" w:rsidRPr="006E59FF" w:rsidTr="009D00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07.1.00.10500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162,2</w:t>
            </w:r>
          </w:p>
        </w:tc>
      </w:tr>
      <w:tr w:rsidR="0056384E" w:rsidRPr="006E59FF" w:rsidTr="009D00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07.1.00.10500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162,2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56384E" w:rsidRPr="006E59FF" w:rsidTr="009D00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</w:t>
            </w:r>
            <w:r w:rsidRPr="006E59FF">
              <w:lastRenderedPageBreak/>
              <w:t>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lastRenderedPageBreak/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5,8</w:t>
            </w:r>
          </w:p>
        </w:tc>
      </w:tr>
      <w:tr w:rsidR="0056384E" w:rsidRPr="006E59FF" w:rsidTr="009D00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5,8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56384E" w:rsidRDefault="0056384E" w:rsidP="0056384E">
            <w:pPr>
              <w:pStyle w:val="a3"/>
              <w:numPr>
                <w:ilvl w:val="0"/>
                <w:numId w:val="17"/>
              </w:numPr>
              <w:jc w:val="right"/>
              <w:rPr>
                <w:b/>
                <w:bCs/>
              </w:rPr>
            </w:pPr>
            <w:r w:rsidRPr="0056384E">
              <w:rPr>
                <w:b/>
                <w:bCs/>
              </w:rPr>
              <w:t>185,8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56384E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56384E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56384E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56384E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56384E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56384E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56384E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56384E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56384E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56384E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r w:rsidRPr="00871751">
              <w:rPr>
                <w:color w:val="000000"/>
              </w:rPr>
              <w:lastRenderedPageBreak/>
              <w:t>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56384E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56384E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56384E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56384E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56384E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56384E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56384E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56384E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1 912,3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56384E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56384E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56384E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56384E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56384E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56384E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56384E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56384E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56384E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56384E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56384E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56384E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56384E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56384E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56384E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56384E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56384E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56384E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56384E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56384E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56384E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56384E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56384E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56384E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56384E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56384E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56384E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5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56384E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56384E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56384E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56384E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56384E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56384E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56384E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56384E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56384E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56384E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56384E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56384E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56384E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56384E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56384E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56384E" w:rsidRPr="00871751" w:rsidRDefault="0056384E" w:rsidP="0056384E"/>
    <w:p w:rsidR="00500017" w:rsidRDefault="00500017" w:rsidP="0056384E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56384E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1EE1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07443"/>
    <w:rsid w:val="00F12804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D6F-4C5A-41B8-84B6-17310142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54</Pages>
  <Words>10379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188</cp:revision>
  <cp:lastPrinted>2021-06-30T08:47:00Z</cp:lastPrinted>
  <dcterms:created xsi:type="dcterms:W3CDTF">2017-11-03T12:55:00Z</dcterms:created>
  <dcterms:modified xsi:type="dcterms:W3CDTF">2021-06-30T08:56:00Z</dcterms:modified>
</cp:coreProperties>
</file>