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704" w:rsidRPr="00AA0F2F" w:rsidRDefault="001932F5" w:rsidP="004B57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341E8">
        <w:rPr>
          <w:rFonts w:ascii="Times New Roman" w:hAnsi="Times New Roman" w:cs="Times New Roman"/>
          <w:sz w:val="28"/>
          <w:szCs w:val="28"/>
        </w:rPr>
        <w:t xml:space="preserve"> </w:t>
      </w:r>
      <w:r w:rsidR="00AA0F2F" w:rsidRPr="00AA0F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704" w:rsidRPr="00AA0F2F" w:rsidRDefault="004B5704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Pr="00ED0635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 xml:space="preserve">РОССИЙСКАЯ ФЕДЕРАЦИЯ           </w:t>
      </w:r>
    </w:p>
    <w:p w:rsidR="002F0E1B" w:rsidRPr="00ED0635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2F0E1B" w:rsidRPr="00ED0635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РОДИОНОВО-НЕСВЕТАЙСКИЙ РАЙОН</w:t>
      </w:r>
    </w:p>
    <w:p w:rsidR="002F0E1B" w:rsidRPr="00ED0635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F0E1B" w:rsidRPr="004B5704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7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5704">
        <w:rPr>
          <w:rFonts w:ascii="Times New Roman" w:hAnsi="Times New Roman" w:cs="Times New Roman"/>
          <w:sz w:val="28"/>
          <w:szCs w:val="28"/>
        </w:rPr>
        <w:t>«</w:t>
      </w:r>
      <w:r w:rsidR="00403393">
        <w:rPr>
          <w:rFonts w:ascii="Times New Roman" w:hAnsi="Times New Roman" w:cs="Times New Roman"/>
          <w:sz w:val="28"/>
          <w:szCs w:val="28"/>
        </w:rPr>
        <w:t>БОЛДЫРЕВСКОЕ</w:t>
      </w:r>
      <w:r w:rsidRPr="004B5704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2F0E1B" w:rsidRPr="00ED0635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2F0E1B" w:rsidRPr="00ED0635" w:rsidRDefault="00403393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БОЛДЫРЕВСКОГО</w:t>
      </w:r>
      <w:r w:rsidR="002F0E1B" w:rsidRPr="00ED06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F0E1B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Pr="00ED0635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РЕШЕНИЕ №</w:t>
      </w:r>
      <w:r w:rsidR="004B5704">
        <w:rPr>
          <w:rFonts w:ascii="Times New Roman" w:hAnsi="Times New Roman" w:cs="Times New Roman"/>
          <w:sz w:val="28"/>
          <w:szCs w:val="28"/>
        </w:rPr>
        <w:t xml:space="preserve"> </w:t>
      </w:r>
      <w:r w:rsidRPr="00ED0635">
        <w:rPr>
          <w:rFonts w:ascii="Times New Roman" w:hAnsi="Times New Roman" w:cs="Times New Roman"/>
          <w:sz w:val="28"/>
          <w:szCs w:val="28"/>
        </w:rPr>
        <w:t xml:space="preserve"> </w:t>
      </w:r>
      <w:r w:rsidR="001932F5">
        <w:rPr>
          <w:rFonts w:ascii="Times New Roman" w:hAnsi="Times New Roman" w:cs="Times New Roman"/>
          <w:sz w:val="28"/>
          <w:szCs w:val="28"/>
        </w:rPr>
        <w:t>__</w:t>
      </w:r>
    </w:p>
    <w:p w:rsidR="002F0E1B" w:rsidRDefault="002F0E1B" w:rsidP="002F0E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Default="002F0E1B" w:rsidP="002F0E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</w:t>
      </w:r>
      <w:r w:rsidR="00403393">
        <w:rPr>
          <w:rFonts w:ascii="Times New Roman" w:hAnsi="Times New Roman" w:cs="Times New Roman"/>
          <w:sz w:val="28"/>
          <w:szCs w:val="28"/>
        </w:rPr>
        <w:t>Болдыревского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403393">
        <w:rPr>
          <w:rFonts w:ascii="Times New Roman" w:hAnsi="Times New Roman" w:cs="Times New Roman"/>
          <w:sz w:val="28"/>
          <w:szCs w:val="28"/>
        </w:rPr>
        <w:t>2</w:t>
      </w:r>
      <w:r w:rsidR="00610671">
        <w:rPr>
          <w:rFonts w:ascii="Times New Roman" w:hAnsi="Times New Roman" w:cs="Times New Roman"/>
          <w:sz w:val="28"/>
          <w:szCs w:val="28"/>
        </w:rPr>
        <w:t>9</w:t>
      </w:r>
      <w:r w:rsidR="00403393">
        <w:rPr>
          <w:rFonts w:ascii="Times New Roman" w:hAnsi="Times New Roman" w:cs="Times New Roman"/>
          <w:sz w:val="28"/>
          <w:szCs w:val="28"/>
        </w:rPr>
        <w:t>.</w:t>
      </w:r>
      <w:r w:rsidR="00610671">
        <w:rPr>
          <w:rFonts w:ascii="Times New Roman" w:hAnsi="Times New Roman" w:cs="Times New Roman"/>
          <w:sz w:val="28"/>
          <w:szCs w:val="28"/>
        </w:rPr>
        <w:t>11</w:t>
      </w:r>
      <w:r w:rsidR="00403393">
        <w:rPr>
          <w:rFonts w:ascii="Times New Roman" w:hAnsi="Times New Roman" w:cs="Times New Roman"/>
          <w:sz w:val="28"/>
          <w:szCs w:val="28"/>
        </w:rPr>
        <w:t>.</w:t>
      </w:r>
      <w:r w:rsidR="004B5704">
        <w:rPr>
          <w:rFonts w:ascii="Times New Roman" w:hAnsi="Times New Roman" w:cs="Times New Roman"/>
          <w:sz w:val="28"/>
          <w:szCs w:val="28"/>
        </w:rPr>
        <w:t>20</w:t>
      </w:r>
      <w:r w:rsidR="0061067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10671">
        <w:rPr>
          <w:rFonts w:ascii="Times New Roman" w:hAnsi="Times New Roman" w:cs="Times New Roman"/>
          <w:sz w:val="28"/>
          <w:szCs w:val="28"/>
        </w:rPr>
        <w:t>76</w:t>
      </w:r>
      <w:r w:rsidR="008319A6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налога»</w:t>
      </w:r>
    </w:p>
    <w:p w:rsidR="002F0E1B" w:rsidRDefault="002F0E1B" w:rsidP="002F0E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Pr="001361DE" w:rsidRDefault="002F0E1B" w:rsidP="002F0E1B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361DE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Принято </w:t>
      </w:r>
    </w:p>
    <w:p w:rsidR="002F0E1B" w:rsidRPr="001361DE" w:rsidRDefault="002F0E1B" w:rsidP="002F0E1B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Собранием депутатов                                                         </w:t>
      </w:r>
      <w:r w:rsidR="001932F5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_____</w:t>
      </w:r>
      <w:bookmarkStart w:id="0" w:name="_GoBack"/>
      <w:bookmarkEnd w:id="0"/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20</w:t>
      </w:r>
      <w:r w:rsidR="00346937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2</w:t>
      </w:r>
      <w:r w:rsidR="00AA0F2F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3</w:t>
      </w: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года</w:t>
      </w:r>
      <w:r w:rsidRPr="001361DE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</w:t>
      </w:r>
    </w:p>
    <w:p w:rsidR="002F0E1B" w:rsidRDefault="002F0E1B" w:rsidP="002F0E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Default="00E341E8" w:rsidP="002F0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12, 15</w:t>
      </w:r>
      <w:r w:rsidR="002F0E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главой 31 Налогового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руководствуясь</w:t>
      </w:r>
      <w:r w:rsidR="002F0E1B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</w:t>
      </w:r>
      <w:r w:rsidR="00403393">
        <w:rPr>
          <w:rFonts w:ascii="Times New Roman" w:hAnsi="Times New Roman" w:cs="Times New Roman"/>
          <w:sz w:val="28"/>
          <w:szCs w:val="28"/>
        </w:rPr>
        <w:t>Болдыревское</w:t>
      </w:r>
      <w:r w:rsidR="002F0E1B">
        <w:rPr>
          <w:rFonts w:ascii="Times New Roman" w:hAnsi="Times New Roman" w:cs="Times New Roman"/>
          <w:sz w:val="28"/>
          <w:szCs w:val="28"/>
        </w:rPr>
        <w:t xml:space="preserve"> сельское поселение», Собрание депутатов </w:t>
      </w:r>
      <w:r w:rsidR="00403393">
        <w:rPr>
          <w:rFonts w:ascii="Times New Roman" w:hAnsi="Times New Roman" w:cs="Times New Roman"/>
          <w:sz w:val="28"/>
          <w:szCs w:val="28"/>
        </w:rPr>
        <w:t>Болдыревского</w:t>
      </w:r>
      <w:r w:rsidR="002F0E1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F0E1B" w:rsidRDefault="002F0E1B" w:rsidP="002F0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0E1B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2F0E1B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Default="002F0E1B" w:rsidP="0034693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6937">
        <w:rPr>
          <w:rFonts w:ascii="Times New Roman" w:hAnsi="Times New Roman" w:cs="Times New Roman"/>
          <w:sz w:val="28"/>
          <w:szCs w:val="28"/>
        </w:rPr>
        <w:t xml:space="preserve">Внести в решение Собрания депутатов </w:t>
      </w:r>
      <w:r w:rsidR="00403393">
        <w:rPr>
          <w:rFonts w:ascii="Times New Roman" w:hAnsi="Times New Roman" w:cs="Times New Roman"/>
          <w:sz w:val="28"/>
          <w:szCs w:val="28"/>
        </w:rPr>
        <w:t>Болдыревского</w:t>
      </w:r>
      <w:r w:rsidRPr="00346937">
        <w:rPr>
          <w:rFonts w:ascii="Times New Roman" w:hAnsi="Times New Roman" w:cs="Times New Roman"/>
          <w:sz w:val="28"/>
          <w:szCs w:val="28"/>
        </w:rPr>
        <w:t xml:space="preserve"> поселения от </w:t>
      </w:r>
      <w:r w:rsidR="00403393">
        <w:rPr>
          <w:rFonts w:ascii="Times New Roman" w:hAnsi="Times New Roman" w:cs="Times New Roman"/>
          <w:sz w:val="28"/>
          <w:szCs w:val="28"/>
        </w:rPr>
        <w:t>2</w:t>
      </w:r>
      <w:r w:rsidR="00610671">
        <w:rPr>
          <w:rFonts w:ascii="Times New Roman" w:hAnsi="Times New Roman" w:cs="Times New Roman"/>
          <w:sz w:val="28"/>
          <w:szCs w:val="28"/>
        </w:rPr>
        <w:t>9</w:t>
      </w:r>
      <w:r w:rsidR="00403393">
        <w:rPr>
          <w:rFonts w:ascii="Times New Roman" w:hAnsi="Times New Roman" w:cs="Times New Roman"/>
          <w:sz w:val="28"/>
          <w:szCs w:val="28"/>
        </w:rPr>
        <w:t>.</w:t>
      </w:r>
      <w:r w:rsidR="00610671">
        <w:rPr>
          <w:rFonts w:ascii="Times New Roman" w:hAnsi="Times New Roman" w:cs="Times New Roman"/>
          <w:sz w:val="28"/>
          <w:szCs w:val="28"/>
        </w:rPr>
        <w:t>11</w:t>
      </w:r>
      <w:r w:rsidR="00403393">
        <w:rPr>
          <w:rFonts w:ascii="Times New Roman" w:hAnsi="Times New Roman" w:cs="Times New Roman"/>
          <w:sz w:val="28"/>
          <w:szCs w:val="28"/>
        </w:rPr>
        <w:t>.</w:t>
      </w:r>
      <w:r w:rsidRPr="00346937">
        <w:rPr>
          <w:rFonts w:ascii="Times New Roman" w:hAnsi="Times New Roman" w:cs="Times New Roman"/>
          <w:sz w:val="28"/>
          <w:szCs w:val="28"/>
        </w:rPr>
        <w:t>20</w:t>
      </w:r>
      <w:r w:rsidR="00610671">
        <w:rPr>
          <w:rFonts w:ascii="Times New Roman" w:hAnsi="Times New Roman" w:cs="Times New Roman"/>
          <w:sz w:val="28"/>
          <w:szCs w:val="28"/>
        </w:rPr>
        <w:t>18</w:t>
      </w:r>
      <w:r w:rsidRPr="00346937">
        <w:rPr>
          <w:rFonts w:ascii="Times New Roman" w:hAnsi="Times New Roman" w:cs="Times New Roman"/>
          <w:sz w:val="28"/>
          <w:szCs w:val="28"/>
        </w:rPr>
        <w:t xml:space="preserve"> №</w:t>
      </w:r>
      <w:r w:rsidR="00AA0F2F">
        <w:rPr>
          <w:rFonts w:ascii="Times New Roman" w:hAnsi="Times New Roman" w:cs="Times New Roman"/>
          <w:sz w:val="28"/>
          <w:szCs w:val="28"/>
        </w:rPr>
        <w:t xml:space="preserve"> </w:t>
      </w:r>
      <w:r w:rsidR="00610671">
        <w:rPr>
          <w:rFonts w:ascii="Times New Roman" w:hAnsi="Times New Roman" w:cs="Times New Roman"/>
          <w:sz w:val="28"/>
          <w:szCs w:val="28"/>
        </w:rPr>
        <w:t>76</w:t>
      </w:r>
      <w:r w:rsidRPr="00346937">
        <w:rPr>
          <w:rFonts w:ascii="Times New Roman" w:hAnsi="Times New Roman" w:cs="Times New Roman"/>
          <w:sz w:val="28"/>
          <w:szCs w:val="28"/>
        </w:rPr>
        <w:t xml:space="preserve"> «О</w:t>
      </w:r>
      <w:r w:rsidR="00610671">
        <w:rPr>
          <w:rFonts w:ascii="Times New Roman" w:hAnsi="Times New Roman" w:cs="Times New Roman"/>
          <w:sz w:val="28"/>
          <w:szCs w:val="28"/>
        </w:rPr>
        <w:t>б установлении земельного налога</w:t>
      </w:r>
      <w:r w:rsidRPr="00346937">
        <w:rPr>
          <w:rFonts w:ascii="Times New Roman" w:hAnsi="Times New Roman" w:cs="Times New Roman"/>
          <w:sz w:val="28"/>
          <w:szCs w:val="28"/>
        </w:rPr>
        <w:t>» изменени</w:t>
      </w:r>
      <w:r w:rsidR="00610671">
        <w:rPr>
          <w:rFonts w:ascii="Times New Roman" w:hAnsi="Times New Roman" w:cs="Times New Roman"/>
          <w:sz w:val="28"/>
          <w:szCs w:val="28"/>
        </w:rPr>
        <w:t>е</w:t>
      </w:r>
      <w:r w:rsidR="00346937" w:rsidRPr="00346937">
        <w:rPr>
          <w:rFonts w:ascii="Times New Roman" w:hAnsi="Times New Roman" w:cs="Times New Roman"/>
          <w:sz w:val="28"/>
          <w:szCs w:val="28"/>
        </w:rPr>
        <w:t xml:space="preserve">, </w:t>
      </w:r>
      <w:r w:rsidR="00610671">
        <w:rPr>
          <w:rFonts w:ascii="Times New Roman" w:hAnsi="Times New Roman" w:cs="Times New Roman"/>
          <w:sz w:val="28"/>
          <w:szCs w:val="28"/>
        </w:rPr>
        <w:t>дополнив</w:t>
      </w:r>
      <w:r w:rsidR="000A13DC" w:rsidRPr="00346937">
        <w:rPr>
          <w:rFonts w:ascii="Times New Roman" w:hAnsi="Times New Roman" w:cs="Times New Roman"/>
          <w:sz w:val="28"/>
          <w:szCs w:val="28"/>
        </w:rPr>
        <w:t xml:space="preserve"> </w:t>
      </w:r>
      <w:r w:rsidR="00610671">
        <w:rPr>
          <w:rFonts w:ascii="Times New Roman" w:hAnsi="Times New Roman" w:cs="Times New Roman"/>
          <w:sz w:val="28"/>
          <w:szCs w:val="28"/>
        </w:rPr>
        <w:t>подпункт 4.2. пункта 4</w:t>
      </w:r>
      <w:r w:rsidR="00AA0F2F">
        <w:rPr>
          <w:rFonts w:ascii="Times New Roman" w:hAnsi="Times New Roman" w:cs="Times New Roman"/>
          <w:sz w:val="28"/>
          <w:szCs w:val="28"/>
        </w:rPr>
        <w:t xml:space="preserve"> </w:t>
      </w:r>
      <w:r w:rsidR="00D73C71" w:rsidRPr="003028A3">
        <w:rPr>
          <w:rFonts w:ascii="Times New Roman" w:hAnsi="Times New Roman" w:cs="Times New Roman"/>
          <w:sz w:val="28"/>
          <w:szCs w:val="28"/>
        </w:rPr>
        <w:t>следующе</w:t>
      </w:r>
      <w:r w:rsidR="00610671">
        <w:rPr>
          <w:rFonts w:ascii="Times New Roman" w:hAnsi="Times New Roman" w:cs="Times New Roman"/>
          <w:sz w:val="28"/>
          <w:szCs w:val="28"/>
        </w:rPr>
        <w:t>го содержания</w:t>
      </w:r>
      <w:r w:rsidRPr="003028A3">
        <w:rPr>
          <w:rFonts w:ascii="Times New Roman" w:hAnsi="Times New Roman" w:cs="Times New Roman"/>
          <w:sz w:val="28"/>
          <w:szCs w:val="28"/>
        </w:rPr>
        <w:t>:</w:t>
      </w:r>
    </w:p>
    <w:p w:rsidR="00610671" w:rsidRPr="003028A3" w:rsidRDefault="00610671" w:rsidP="0061067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789"/>
      </w:tblGrid>
      <w:tr w:rsidR="00346937" w:rsidRPr="006127FB" w:rsidTr="00346937">
        <w:tc>
          <w:tcPr>
            <w:tcW w:w="675" w:type="dxa"/>
          </w:tcPr>
          <w:p w:rsidR="00346937" w:rsidRPr="006127FB" w:rsidRDefault="00610671" w:rsidP="006D3A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469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346937" w:rsidRPr="006127FB" w:rsidRDefault="00610671" w:rsidP="003469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Организации, включенные в сводный реестр организаций оборонно-промышленного комплекса</w:t>
            </w:r>
            <w:r w:rsidR="00346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B1578" w:rsidRDefault="004B1578" w:rsidP="004B1578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F1189" w:rsidRDefault="007F1189" w:rsidP="00D92F6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0F2F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610671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 </w:t>
      </w:r>
      <w:r w:rsidR="0005736B">
        <w:rPr>
          <w:rFonts w:ascii="Times New Roman" w:hAnsi="Times New Roman" w:cs="Times New Roman"/>
          <w:sz w:val="28"/>
          <w:szCs w:val="28"/>
        </w:rPr>
        <w:t>(обнародования)</w:t>
      </w:r>
      <w:r w:rsidR="00610671">
        <w:rPr>
          <w:rFonts w:ascii="Times New Roman" w:hAnsi="Times New Roman" w:cs="Times New Roman"/>
          <w:sz w:val="28"/>
          <w:szCs w:val="28"/>
        </w:rPr>
        <w:t xml:space="preserve"> и распространяется на отношения, возникшие с 01.01.2023.</w:t>
      </w:r>
      <w:r w:rsidRPr="00AA0F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F2F" w:rsidRDefault="00AA0F2F" w:rsidP="00AA0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F2F" w:rsidRDefault="00AA0F2F" w:rsidP="00AA0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F2F" w:rsidRPr="00AA0F2F" w:rsidRDefault="00AA0F2F" w:rsidP="00AA0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189" w:rsidRDefault="00403393" w:rsidP="007F1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-г</w:t>
      </w:r>
      <w:r w:rsidR="007F1189">
        <w:rPr>
          <w:rFonts w:ascii="Times New Roman" w:hAnsi="Times New Roman" w:cs="Times New Roman"/>
          <w:sz w:val="28"/>
          <w:szCs w:val="28"/>
        </w:rPr>
        <w:t xml:space="preserve">лава </w:t>
      </w:r>
    </w:p>
    <w:p w:rsidR="007F1189" w:rsidRPr="007F1189" w:rsidRDefault="00403393" w:rsidP="007F1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Болдыревского </w:t>
      </w:r>
      <w:r w:rsidR="007F118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F11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А.В.Руденко</w:t>
      </w:r>
      <w:r w:rsidR="007F1189">
        <w:rPr>
          <w:rFonts w:ascii="Times New Roman" w:hAnsi="Times New Roman" w:cs="Times New Roman"/>
          <w:sz w:val="28"/>
          <w:szCs w:val="28"/>
        </w:rPr>
        <w:tab/>
      </w:r>
    </w:p>
    <w:p w:rsidR="001A1D12" w:rsidRDefault="001A1D12"/>
    <w:sectPr w:rsidR="001A1D12" w:rsidSect="004B570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B1A09"/>
    <w:multiLevelType w:val="multilevel"/>
    <w:tmpl w:val="7E1C8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2F0E1B"/>
    <w:rsid w:val="00041700"/>
    <w:rsid w:val="0005736B"/>
    <w:rsid w:val="00095482"/>
    <w:rsid w:val="000A13DC"/>
    <w:rsid w:val="001932F5"/>
    <w:rsid w:val="001A1D12"/>
    <w:rsid w:val="001E5C88"/>
    <w:rsid w:val="002C55CF"/>
    <w:rsid w:val="002F0E1B"/>
    <w:rsid w:val="003028A3"/>
    <w:rsid w:val="00346937"/>
    <w:rsid w:val="003B192E"/>
    <w:rsid w:val="00403393"/>
    <w:rsid w:val="004B1578"/>
    <w:rsid w:val="004B5704"/>
    <w:rsid w:val="004F16BC"/>
    <w:rsid w:val="00550F32"/>
    <w:rsid w:val="00610671"/>
    <w:rsid w:val="00655493"/>
    <w:rsid w:val="007C3E42"/>
    <w:rsid w:val="007F1189"/>
    <w:rsid w:val="0082765A"/>
    <w:rsid w:val="008319A6"/>
    <w:rsid w:val="008C2EB0"/>
    <w:rsid w:val="00924732"/>
    <w:rsid w:val="00AA0F2F"/>
    <w:rsid w:val="00B6521C"/>
    <w:rsid w:val="00D73C71"/>
    <w:rsid w:val="00DB765A"/>
    <w:rsid w:val="00E341E8"/>
    <w:rsid w:val="00E963BB"/>
    <w:rsid w:val="00F9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DB700-1255-48C3-9E62-A948F53C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F0E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2F0E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1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1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BUX</cp:lastModifiedBy>
  <cp:revision>32</cp:revision>
  <cp:lastPrinted>2023-06-27T07:31:00Z</cp:lastPrinted>
  <dcterms:created xsi:type="dcterms:W3CDTF">2019-11-06T07:00:00Z</dcterms:created>
  <dcterms:modified xsi:type="dcterms:W3CDTF">2023-08-22T11:21:00Z</dcterms:modified>
</cp:coreProperties>
</file>