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F" w:rsidRPr="00BB6DCB" w:rsidRDefault="00A525E8" w:rsidP="00A525E8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Болдыревского сельского поселения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B6DCB" w:rsidRPr="00BB6DCB" w:rsidRDefault="00BB6DCB" w:rsidP="00BB6DCB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B6D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6DCB" w:rsidRPr="00BB6DCB" w:rsidRDefault="00A525E8" w:rsidP="00BB6DCB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="00BB6DCB" w:rsidRPr="00BB6DCB">
        <w:rPr>
          <w:rFonts w:ascii="Times New Roman" w:hAnsi="Times New Roman" w:cs="Times New Roman"/>
          <w:bCs/>
          <w:sz w:val="28"/>
          <w:szCs w:val="28"/>
        </w:rPr>
        <w:t xml:space="preserve"> 2015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BB6DCB" w:rsidRPr="00BB6DCB">
        <w:rPr>
          <w:rFonts w:ascii="Times New Roman" w:hAnsi="Times New Roman" w:cs="Times New Roman"/>
          <w:bCs/>
          <w:sz w:val="28"/>
          <w:szCs w:val="28"/>
        </w:rPr>
        <w:t xml:space="preserve">                         346598, х. Болдыревка</w:t>
      </w:r>
    </w:p>
    <w:p w:rsidR="000336E2" w:rsidRPr="00443F5F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F5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0336E2" w:rsidRPr="00443F5F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F5F">
        <w:rPr>
          <w:rFonts w:ascii="Times New Roman" w:hAnsi="Times New Roman" w:cs="Times New Roman"/>
          <w:bCs/>
          <w:sz w:val="28"/>
          <w:szCs w:val="28"/>
        </w:rPr>
        <w:t>осуществления орган</w:t>
      </w:r>
      <w:r w:rsidR="00A03081">
        <w:rPr>
          <w:rFonts w:ascii="Times New Roman" w:hAnsi="Times New Roman" w:cs="Times New Roman"/>
          <w:bCs/>
          <w:sz w:val="28"/>
          <w:szCs w:val="28"/>
        </w:rPr>
        <w:t>о</w:t>
      </w:r>
      <w:r w:rsidRPr="00443F5F">
        <w:rPr>
          <w:rFonts w:ascii="Times New Roman" w:hAnsi="Times New Roman" w:cs="Times New Roman"/>
          <w:bCs/>
          <w:sz w:val="28"/>
          <w:szCs w:val="28"/>
        </w:rPr>
        <w:t xml:space="preserve">м внутреннего муниципального финансового контроля </w:t>
      </w:r>
      <w:r w:rsidR="00BB6DCB">
        <w:rPr>
          <w:rFonts w:ascii="Times New Roman" w:hAnsi="Times New Roman" w:cs="Times New Roman"/>
          <w:bCs/>
          <w:sz w:val="28"/>
          <w:szCs w:val="28"/>
        </w:rPr>
        <w:t>Болдыревского</w:t>
      </w:r>
      <w:r w:rsidR="00443F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43F5F">
        <w:rPr>
          <w:rFonts w:ascii="Times New Roman" w:hAnsi="Times New Roman" w:cs="Times New Roman"/>
          <w:bCs/>
          <w:sz w:val="28"/>
          <w:szCs w:val="28"/>
        </w:rPr>
        <w:t>Родионово-Несветайского района полномочий по внутреннему муниципальному финансовому контролю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54322">
          <w:rPr>
            <w:rFonts w:ascii="Times New Roman" w:hAnsi="Times New Roman" w:cs="Times New Roman"/>
            <w:sz w:val="28"/>
            <w:szCs w:val="28"/>
          </w:rPr>
          <w:t>пунктом 3 статьи 269.2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6" w:history="1">
        <w:r w:rsidRPr="00354322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C52A39" w:rsidRPr="00354322">
        <w:rPr>
          <w:rFonts w:ascii="Times New Roman" w:hAnsi="Times New Roman" w:cs="Times New Roman"/>
          <w:sz w:val="28"/>
          <w:szCs w:val="28"/>
        </w:rPr>
        <w:t>№</w:t>
      </w:r>
      <w:r w:rsidRPr="0035432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и частью </w:t>
      </w:r>
      <w:r w:rsidR="00BB6DCB">
        <w:rPr>
          <w:rFonts w:ascii="Times New Roman" w:hAnsi="Times New Roman" w:cs="Times New Roman"/>
          <w:sz w:val="28"/>
          <w:szCs w:val="28"/>
        </w:rPr>
        <w:t>1</w:t>
      </w:r>
      <w:r w:rsidRPr="003543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B6DCB">
        <w:rPr>
          <w:rFonts w:ascii="Times New Roman" w:hAnsi="Times New Roman" w:cs="Times New Roman"/>
          <w:sz w:val="28"/>
          <w:szCs w:val="28"/>
        </w:rPr>
        <w:t>30</w:t>
      </w:r>
      <w:r w:rsidRPr="0035432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B6DCB">
        <w:rPr>
          <w:rFonts w:ascii="Times New Roman" w:hAnsi="Times New Roman" w:cs="Times New Roman"/>
          <w:sz w:val="28"/>
          <w:szCs w:val="28"/>
        </w:rPr>
        <w:t>Болдыревское сельское поселение</w:t>
      </w:r>
      <w:r w:rsidRPr="00354322">
        <w:rPr>
          <w:rFonts w:ascii="Times New Roman" w:hAnsi="Times New Roman" w:cs="Times New Roman"/>
          <w:sz w:val="28"/>
          <w:szCs w:val="28"/>
        </w:rPr>
        <w:t>»</w:t>
      </w:r>
      <w:r w:rsidR="00A03081">
        <w:rPr>
          <w:rFonts w:ascii="Times New Roman" w:hAnsi="Times New Roman" w:cs="Times New Roman"/>
          <w:sz w:val="28"/>
          <w:szCs w:val="28"/>
        </w:rPr>
        <w:t>,</w:t>
      </w:r>
      <w:r w:rsidRPr="003543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 w:rsidP="00CB3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3543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осуществления орган</w:t>
      </w:r>
      <w:r w:rsidR="00A03081">
        <w:rPr>
          <w:rFonts w:ascii="Times New Roman" w:hAnsi="Times New Roman" w:cs="Times New Roman"/>
          <w:sz w:val="28"/>
          <w:szCs w:val="28"/>
        </w:rPr>
        <w:t>о</w:t>
      </w:r>
      <w:r w:rsidRPr="00354322">
        <w:rPr>
          <w:rFonts w:ascii="Times New Roman" w:hAnsi="Times New Roman" w:cs="Times New Roman"/>
          <w:sz w:val="28"/>
          <w:szCs w:val="28"/>
        </w:rPr>
        <w:t xml:space="preserve">м внутреннего муниципального 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 сельского</w:t>
      </w:r>
      <w:r w:rsidR="00443F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4322">
        <w:rPr>
          <w:rFonts w:ascii="Times New Roman" w:hAnsi="Times New Roman" w:cs="Times New Roman"/>
          <w:sz w:val="28"/>
          <w:szCs w:val="28"/>
        </w:rPr>
        <w:t>Родионово-Несветайского района полномочий по внутреннему муниципальному финансовому контролю согласно приложению к настоящему постановлению.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 </w:t>
      </w:r>
      <w:r w:rsidRPr="009007B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9007B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="00C52A39" w:rsidRPr="0090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9007B0" w:rsidRPr="00900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2A39"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Pr="009007B0">
        <w:rPr>
          <w:rFonts w:ascii="Times New Roman" w:hAnsi="Times New Roman" w:cs="Times New Roman"/>
          <w:sz w:val="28"/>
          <w:szCs w:val="28"/>
        </w:rPr>
        <w:t xml:space="preserve">от </w:t>
      </w:r>
      <w:r w:rsidR="00BB6DCB">
        <w:rPr>
          <w:rFonts w:ascii="Times New Roman" w:hAnsi="Times New Roman" w:cs="Times New Roman"/>
          <w:sz w:val="28"/>
          <w:szCs w:val="28"/>
        </w:rPr>
        <w:t>24.05.</w:t>
      </w:r>
      <w:r w:rsidRPr="009007B0">
        <w:rPr>
          <w:rFonts w:ascii="Times New Roman" w:hAnsi="Times New Roman" w:cs="Times New Roman"/>
          <w:sz w:val="28"/>
          <w:szCs w:val="28"/>
        </w:rPr>
        <w:t>201</w:t>
      </w:r>
      <w:r w:rsidR="00C52A39" w:rsidRPr="009007B0">
        <w:rPr>
          <w:rFonts w:ascii="Times New Roman" w:hAnsi="Times New Roman" w:cs="Times New Roman"/>
          <w:sz w:val="28"/>
          <w:szCs w:val="28"/>
        </w:rPr>
        <w:t>0 №</w:t>
      </w:r>
      <w:r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="00BB6DCB">
        <w:rPr>
          <w:rFonts w:ascii="Times New Roman" w:hAnsi="Times New Roman" w:cs="Times New Roman"/>
          <w:sz w:val="28"/>
          <w:szCs w:val="28"/>
        </w:rPr>
        <w:t>20</w:t>
      </w:r>
      <w:r w:rsidRPr="009007B0">
        <w:rPr>
          <w:rFonts w:ascii="Times New Roman" w:hAnsi="Times New Roman" w:cs="Times New Roman"/>
          <w:sz w:val="28"/>
          <w:szCs w:val="28"/>
        </w:rPr>
        <w:t xml:space="preserve"> "</w:t>
      </w:r>
      <w:r w:rsidR="00C52A39" w:rsidRPr="009007B0">
        <w:rPr>
          <w:rFonts w:ascii="Times New Roman" w:hAnsi="Times New Roman" w:cs="Times New Roman"/>
          <w:sz w:val="28"/>
          <w:szCs w:val="28"/>
        </w:rPr>
        <w:t>О финансовом контроле органов</w:t>
      </w:r>
      <w:r w:rsidRPr="009007B0">
        <w:rPr>
          <w:rFonts w:ascii="Times New Roman" w:hAnsi="Times New Roman" w:cs="Times New Roman"/>
          <w:sz w:val="28"/>
          <w:szCs w:val="28"/>
        </w:rPr>
        <w:t xml:space="preserve"> </w:t>
      </w:r>
      <w:r w:rsidR="00C52A39" w:rsidRPr="009007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9007B0" w:rsidRPr="00900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007B0">
        <w:rPr>
          <w:rFonts w:ascii="Times New Roman" w:hAnsi="Times New Roman" w:cs="Times New Roman"/>
          <w:sz w:val="28"/>
          <w:szCs w:val="28"/>
        </w:rPr>
        <w:t>".</w:t>
      </w:r>
    </w:p>
    <w:p w:rsidR="00C52A39" w:rsidRDefault="00C52A39" w:rsidP="00C52A39">
      <w:pPr>
        <w:pStyle w:val="21"/>
        <w:shd w:val="clear" w:color="auto" w:fill="auto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 </w:t>
      </w:r>
      <w:r w:rsidR="00365771">
        <w:rPr>
          <w:rFonts w:ascii="Times New Roman" w:hAnsi="Times New Roman" w:cs="Times New Roman"/>
          <w:sz w:val="28"/>
          <w:szCs w:val="28"/>
        </w:rPr>
        <w:t>3</w:t>
      </w:r>
      <w:r w:rsidRPr="00354322">
        <w:rPr>
          <w:rFonts w:ascii="Times New Roman" w:hAnsi="Times New Roman" w:cs="Times New Roman"/>
          <w:sz w:val="28"/>
          <w:szCs w:val="28"/>
        </w:rPr>
        <w:t xml:space="preserve">. Постановление подлежит размещению на официальном сайте 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9E016E" w:rsidRDefault="009E016E" w:rsidP="009E016E">
      <w:pPr>
        <w:pStyle w:val="11"/>
        <w:shd w:val="clear" w:color="auto" w:fill="auto"/>
        <w:tabs>
          <w:tab w:val="left" w:pos="1240"/>
        </w:tabs>
        <w:spacing w:before="0" w:after="0" w:line="317" w:lineRule="exact"/>
        <w:ind w:left="360" w:right="20"/>
        <w:jc w:val="both"/>
      </w:pPr>
      <w:r>
        <w:t xml:space="preserve"> 4. Настоящее постановление вступает в силу с момента подписания и применяется к правоотношениям, возникшим с 01.01.2015.</w:t>
      </w:r>
    </w:p>
    <w:p w:rsidR="00C52A39" w:rsidRDefault="00C52A39" w:rsidP="00C52A39">
      <w:pPr>
        <w:pStyle w:val="21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9E016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354322">
        <w:rPr>
          <w:rFonts w:ascii="Times New Roman" w:hAnsi="Times New Roman" w:cs="Times New Roman"/>
          <w:spacing w:val="-4"/>
          <w:sz w:val="28"/>
          <w:szCs w:val="28"/>
        </w:rPr>
        <w:t>. 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B6DCB">
        <w:rPr>
          <w:rFonts w:ascii="Times New Roman" w:hAnsi="Times New Roman" w:cs="Times New Roman"/>
          <w:sz w:val="28"/>
          <w:szCs w:val="28"/>
        </w:rPr>
        <w:t>заведующую сектором экономики и финансов Белецкую Е.Н.</w:t>
      </w:r>
    </w:p>
    <w:p w:rsidR="00BB6DCB" w:rsidRDefault="00C52A39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6DCB" w:rsidRDefault="00C52A39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6DCB" w:rsidRDefault="00C52A39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     Глава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C52A39" w:rsidRPr="00354322" w:rsidRDefault="00365771" w:rsidP="00C52A3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6DCB">
        <w:rPr>
          <w:rFonts w:ascii="Times New Roman" w:hAnsi="Times New Roman" w:cs="Times New Roman"/>
          <w:sz w:val="28"/>
          <w:szCs w:val="28"/>
        </w:rPr>
        <w:t>А.В.Говоров</w:t>
      </w:r>
    </w:p>
    <w:p w:rsidR="00BB6DCB" w:rsidRDefault="00BB6DCB" w:rsidP="00C52A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2A39" w:rsidRPr="00354322" w:rsidRDefault="00C52A39" w:rsidP="00C52A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4322">
        <w:rPr>
          <w:rFonts w:ascii="Times New Roman" w:eastAsia="Calibri" w:hAnsi="Times New Roman" w:cs="Times New Roman"/>
          <w:sz w:val="20"/>
          <w:szCs w:val="20"/>
        </w:rPr>
        <w:t>Постановление вносит</w:t>
      </w:r>
    </w:p>
    <w:p w:rsidR="00C52A39" w:rsidRPr="00354322" w:rsidRDefault="00BB6DCB" w:rsidP="00C52A3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сектор экономики и финансов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3543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6DCB" w:rsidRDefault="00C5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</w:p>
    <w:p w:rsidR="00C52A39" w:rsidRPr="00354322" w:rsidRDefault="00BB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36E2" w:rsidRPr="00354322" w:rsidRDefault="00C5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от </w:t>
      </w:r>
      <w:r w:rsidR="00A525E8">
        <w:rPr>
          <w:rFonts w:ascii="Times New Roman" w:hAnsi="Times New Roman" w:cs="Times New Roman"/>
          <w:sz w:val="28"/>
          <w:szCs w:val="28"/>
        </w:rPr>
        <w:t>_____</w:t>
      </w:r>
      <w:r w:rsidR="0024548C">
        <w:rPr>
          <w:rFonts w:ascii="Times New Roman" w:hAnsi="Times New Roman" w:cs="Times New Roman"/>
          <w:sz w:val="28"/>
          <w:szCs w:val="28"/>
        </w:rPr>
        <w:t xml:space="preserve">2015 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№</w:t>
      </w:r>
      <w:r w:rsidR="00A525E8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A39" w:rsidRPr="00365771" w:rsidRDefault="00C52A39" w:rsidP="00C5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36577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365771" w:rsidRPr="00443F5F" w:rsidRDefault="00365771" w:rsidP="003657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3F5F">
        <w:rPr>
          <w:rFonts w:ascii="Times New Roman" w:hAnsi="Times New Roman" w:cs="Times New Roman"/>
          <w:bCs/>
          <w:sz w:val="28"/>
          <w:szCs w:val="28"/>
        </w:rPr>
        <w:t>осуществления орган</w:t>
      </w:r>
      <w:r w:rsidR="00A03081">
        <w:rPr>
          <w:rFonts w:ascii="Times New Roman" w:hAnsi="Times New Roman" w:cs="Times New Roman"/>
          <w:bCs/>
          <w:sz w:val="28"/>
          <w:szCs w:val="28"/>
        </w:rPr>
        <w:t>о</w:t>
      </w:r>
      <w:r w:rsidRPr="00443F5F">
        <w:rPr>
          <w:rFonts w:ascii="Times New Roman" w:hAnsi="Times New Roman" w:cs="Times New Roman"/>
          <w:bCs/>
          <w:sz w:val="28"/>
          <w:szCs w:val="28"/>
        </w:rPr>
        <w:t xml:space="preserve">м внутреннего муниципального финансового контроля </w:t>
      </w:r>
      <w:r w:rsidR="00BB6DCB">
        <w:rPr>
          <w:rFonts w:ascii="Times New Roman" w:hAnsi="Times New Roman" w:cs="Times New Roman"/>
          <w:bCs/>
          <w:sz w:val="28"/>
          <w:szCs w:val="28"/>
        </w:rPr>
        <w:t>Болдыревского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43F5F">
        <w:rPr>
          <w:rFonts w:ascii="Times New Roman" w:hAnsi="Times New Roman" w:cs="Times New Roman"/>
          <w:bCs/>
          <w:sz w:val="28"/>
          <w:szCs w:val="28"/>
        </w:rPr>
        <w:t>Родионово-Несветайского района полномочий по внутреннему муниципальному финансовому контролю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3543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орган</w:t>
      </w:r>
      <w:r w:rsidR="00A03081">
        <w:rPr>
          <w:rFonts w:ascii="Times New Roman" w:hAnsi="Times New Roman" w:cs="Times New Roman"/>
          <w:sz w:val="28"/>
          <w:szCs w:val="28"/>
        </w:rPr>
        <w:t>о</w:t>
      </w:r>
      <w:r w:rsidRPr="00354322">
        <w:rPr>
          <w:rFonts w:ascii="Times New Roman" w:hAnsi="Times New Roman" w:cs="Times New Roman"/>
          <w:sz w:val="28"/>
          <w:szCs w:val="28"/>
        </w:rPr>
        <w:t xml:space="preserve">м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A030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52A39" w:rsidRPr="00354322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A03081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муниципальных</w:t>
      </w:r>
      <w:r w:rsidRPr="003543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B6DCB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A030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в рамках полномочий, закрепленных за органами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54322">
        <w:rPr>
          <w:rFonts w:ascii="Times New Roman" w:hAnsi="Times New Roman" w:cs="Times New Roman"/>
          <w:sz w:val="28"/>
          <w:szCs w:val="28"/>
        </w:rPr>
        <w:t xml:space="preserve"> Российской Федерации Федеральным </w:t>
      </w:r>
      <w:hyperlink r:id="rId8" w:history="1">
        <w:r w:rsidRPr="0035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№ </w:t>
      </w:r>
      <w:r w:rsidRPr="00354322">
        <w:rPr>
          <w:rFonts w:ascii="Times New Roman" w:hAnsi="Times New Roman" w:cs="Times New Roman"/>
          <w:sz w:val="28"/>
          <w:szCs w:val="28"/>
        </w:rPr>
        <w:t>44-ФЗ "О контрактной системе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9" w:history="1">
        <w:r w:rsidRPr="003543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35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C52A39" w:rsidRPr="00354322">
        <w:rPr>
          <w:rFonts w:ascii="Times New Roman" w:hAnsi="Times New Roman" w:cs="Times New Roman"/>
          <w:sz w:val="28"/>
          <w:szCs w:val="28"/>
        </w:rPr>
        <w:t>№</w:t>
      </w:r>
      <w:r w:rsidRPr="00354322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354322">
        <w:rPr>
          <w:rFonts w:ascii="Times New Roman" w:hAnsi="Times New Roman" w:cs="Times New Roman"/>
          <w:sz w:val="28"/>
          <w:szCs w:val="28"/>
        </w:rPr>
        <w:t>1.3. Орган</w:t>
      </w:r>
      <w:r w:rsidR="00B102B7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B102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внутреннему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правоотношений, явля</w:t>
      </w:r>
      <w:r w:rsidR="00B102B7">
        <w:rPr>
          <w:rFonts w:ascii="Times New Roman" w:hAnsi="Times New Roman" w:cs="Times New Roman"/>
          <w:sz w:val="28"/>
          <w:szCs w:val="28"/>
        </w:rPr>
        <w:t>е</w:t>
      </w:r>
      <w:r w:rsidRPr="0035432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2B7"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="00C52A39" w:rsidRPr="00354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B102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(далее - орган внутреннего </w:t>
      </w:r>
      <w:r w:rsidR="00C52A39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102B7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B102B7" w:rsidRPr="00354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B102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02B7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определены положени</w:t>
      </w:r>
      <w:r w:rsidR="00B102B7">
        <w:rPr>
          <w:rFonts w:ascii="Times New Roman" w:hAnsi="Times New Roman" w:cs="Times New Roman"/>
          <w:sz w:val="28"/>
          <w:szCs w:val="28"/>
        </w:rPr>
        <w:t>ем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об указанн</w:t>
      </w:r>
      <w:r w:rsidR="00B102B7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11500C" w:rsidRPr="00354322">
        <w:rPr>
          <w:rFonts w:ascii="Times New Roman" w:hAnsi="Times New Roman" w:cs="Times New Roman"/>
          <w:sz w:val="28"/>
          <w:szCs w:val="28"/>
        </w:rPr>
        <w:t>структурн</w:t>
      </w:r>
      <w:r w:rsidR="00B102B7">
        <w:rPr>
          <w:rFonts w:ascii="Times New Roman" w:hAnsi="Times New Roman" w:cs="Times New Roman"/>
          <w:sz w:val="28"/>
          <w:szCs w:val="28"/>
        </w:rPr>
        <w:t>ом</w:t>
      </w:r>
      <w:r w:rsidR="0011500C" w:rsidRPr="0035432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102B7">
        <w:rPr>
          <w:rFonts w:ascii="Times New Roman" w:hAnsi="Times New Roman" w:cs="Times New Roman"/>
          <w:sz w:val="28"/>
          <w:szCs w:val="28"/>
        </w:rPr>
        <w:t>и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11500C" w:rsidRPr="00354322">
        <w:rPr>
          <w:rFonts w:ascii="Times New Roman" w:hAnsi="Times New Roman" w:cs="Times New Roman"/>
          <w:sz w:val="28"/>
          <w:szCs w:val="28"/>
        </w:rPr>
        <w:t>Администрации</w:t>
      </w:r>
      <w:r w:rsidR="00BB6DCB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ED79B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D79B9">
        <w:rPr>
          <w:rFonts w:ascii="Times New Roman" w:hAnsi="Times New Roman" w:cs="Times New Roman"/>
          <w:sz w:val="28"/>
          <w:szCs w:val="28"/>
        </w:rPr>
        <w:t xml:space="preserve">Органом внутреннего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79B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E30B74" w:rsidRPr="00ED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79B9">
        <w:rPr>
          <w:rFonts w:ascii="Times New Roman" w:hAnsi="Times New Roman" w:cs="Times New Roman"/>
          <w:sz w:val="28"/>
          <w:szCs w:val="28"/>
        </w:rPr>
        <w:t xml:space="preserve">, осуществляющим полномочия по внутреннему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муниципальному</w:t>
      </w:r>
      <w:r w:rsidRPr="00ED79B9">
        <w:rPr>
          <w:rFonts w:ascii="Times New Roman" w:hAnsi="Times New Roman" w:cs="Times New Roman"/>
          <w:sz w:val="28"/>
          <w:szCs w:val="28"/>
        </w:rPr>
        <w:t xml:space="preserve"> финансовому контролю в отношении закупок для обеспечения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муниципальных</w:t>
      </w:r>
      <w:r w:rsidRPr="00ED79B9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ED79B9" w:rsidRPr="00ED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79B9">
        <w:rPr>
          <w:rFonts w:ascii="Times New Roman" w:hAnsi="Times New Roman" w:cs="Times New Roman"/>
          <w:sz w:val="28"/>
          <w:szCs w:val="28"/>
        </w:rPr>
        <w:t xml:space="preserve"> в рамках полномочий, закрепленных за органами внутреннего </w:t>
      </w:r>
      <w:r w:rsidR="0011500C" w:rsidRPr="00ED79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79B9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D79B9">
        <w:rPr>
          <w:rFonts w:ascii="Times New Roman" w:hAnsi="Times New Roman" w:cs="Times New Roman"/>
          <w:sz w:val="28"/>
          <w:szCs w:val="28"/>
        </w:rPr>
        <w:t xml:space="preserve">Российской Федерации Федеральным </w:t>
      </w:r>
      <w:hyperlink r:id="rId11" w:history="1">
        <w:r w:rsidRPr="00ED79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79B9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1500C" w:rsidRPr="00ED79B9">
        <w:rPr>
          <w:rFonts w:ascii="Times New Roman" w:hAnsi="Times New Roman" w:cs="Times New Roman"/>
          <w:sz w:val="28"/>
          <w:szCs w:val="28"/>
        </w:rPr>
        <w:t>№</w:t>
      </w:r>
      <w:r w:rsidRPr="00ED79B9">
        <w:rPr>
          <w:rFonts w:ascii="Times New Roman" w:hAnsi="Times New Roman" w:cs="Times New Roman"/>
          <w:sz w:val="28"/>
          <w:szCs w:val="28"/>
        </w:rPr>
        <w:t xml:space="preserve"> 44-ФЗ, является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D79B9" w:rsidRPr="00ED79B9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ED79B9">
        <w:rPr>
          <w:rFonts w:ascii="Times New Roman" w:hAnsi="Times New Roman" w:cs="Times New Roman"/>
          <w:sz w:val="28"/>
          <w:szCs w:val="28"/>
        </w:rPr>
        <w:t xml:space="preserve"> </w:t>
      </w:r>
      <w:r w:rsidR="0011500C" w:rsidRPr="00ED7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6DCB">
        <w:rPr>
          <w:rFonts w:ascii="Times New Roman" w:hAnsi="Times New Roman" w:cs="Times New Roman"/>
          <w:sz w:val="28"/>
          <w:szCs w:val="28"/>
        </w:rPr>
        <w:lastRenderedPageBreak/>
        <w:t>Болдыревского</w:t>
      </w:r>
      <w:r w:rsidR="00ED79B9" w:rsidRPr="00ED79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D79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1.5. Методами осуществления орган</w:t>
      </w:r>
      <w:r w:rsidR="00E30B74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полномочий по внутреннему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 средствами бюджета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981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50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(далее - контрольные мероприятия).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1.5.1. </w:t>
      </w:r>
      <w:r w:rsidR="00E30B74">
        <w:rPr>
          <w:rFonts w:ascii="Times New Roman" w:hAnsi="Times New Roman" w:cs="Times New Roman"/>
          <w:sz w:val="28"/>
          <w:szCs w:val="28"/>
        </w:rPr>
        <w:t>О</w:t>
      </w:r>
      <w:r w:rsidR="00E30B74" w:rsidRPr="00354322">
        <w:rPr>
          <w:rFonts w:ascii="Times New Roman" w:hAnsi="Times New Roman" w:cs="Times New Roman"/>
          <w:sz w:val="28"/>
          <w:szCs w:val="28"/>
        </w:rPr>
        <w:t>рган внутреннего муниципального финансового контроля</w:t>
      </w:r>
      <w:r w:rsidR="00E30B74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осуществляет полномочия по внутреннему </w:t>
      </w:r>
      <w:r w:rsidR="0011500C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F7781F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</w:t>
      </w:r>
      <w:r w:rsidR="001150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F7781F" w:rsidRPr="00354322">
        <w:rPr>
          <w:rFonts w:ascii="Times New Roman" w:hAnsi="Times New Roman" w:cs="Times New Roman"/>
          <w:sz w:val="28"/>
          <w:szCs w:val="28"/>
        </w:rPr>
        <w:t>методами проверок, ревизий, обследований.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B74">
        <w:rPr>
          <w:rFonts w:ascii="Times New Roman" w:hAnsi="Times New Roman" w:cs="Times New Roman"/>
          <w:sz w:val="28"/>
          <w:szCs w:val="28"/>
        </w:rPr>
        <w:t>1.5.</w:t>
      </w:r>
      <w:r w:rsidR="00F7781F" w:rsidRPr="00E30B74">
        <w:rPr>
          <w:rFonts w:ascii="Times New Roman" w:hAnsi="Times New Roman" w:cs="Times New Roman"/>
          <w:sz w:val="28"/>
          <w:szCs w:val="28"/>
        </w:rPr>
        <w:t>2</w:t>
      </w:r>
      <w:r w:rsidRPr="00E30B74">
        <w:rPr>
          <w:rFonts w:ascii="Times New Roman" w:hAnsi="Times New Roman" w:cs="Times New Roman"/>
          <w:sz w:val="28"/>
          <w:szCs w:val="28"/>
        </w:rPr>
        <w:t xml:space="preserve">. Полномочия, указанные в </w:t>
      </w:r>
      <w:hyperlink w:anchor="Par45" w:history="1">
        <w:r w:rsidRPr="00E30B74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E30B74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осуществляются </w:t>
      </w:r>
      <w:r w:rsidR="00E30B74" w:rsidRPr="00E30B74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</w:t>
      </w:r>
      <w:r w:rsidR="0069061C" w:rsidRPr="00E30B74">
        <w:rPr>
          <w:rFonts w:ascii="Times New Roman" w:hAnsi="Times New Roman" w:cs="Times New Roman"/>
          <w:sz w:val="28"/>
          <w:szCs w:val="28"/>
        </w:rPr>
        <w:t xml:space="preserve"> </w:t>
      </w:r>
      <w:r w:rsidRPr="00E30B74">
        <w:rPr>
          <w:rFonts w:ascii="Times New Roman" w:hAnsi="Times New Roman" w:cs="Times New Roman"/>
          <w:sz w:val="28"/>
          <w:szCs w:val="28"/>
        </w:rPr>
        <w:t xml:space="preserve">методом проверок в соответствии с Федеральным </w:t>
      </w:r>
      <w:hyperlink r:id="rId12" w:history="1">
        <w:r w:rsidRPr="00E30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9061C" w:rsidRPr="00E30B74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E30B7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муниципальных</w:t>
      </w:r>
      <w:r w:rsidRPr="0035432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B6DCB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E837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(в том числе отчетности об исполнении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муниципальных</w:t>
      </w:r>
      <w:r w:rsidRPr="00354322">
        <w:rPr>
          <w:rFonts w:ascii="Times New Roman" w:hAnsi="Times New Roman" w:cs="Times New Roman"/>
          <w:sz w:val="28"/>
          <w:szCs w:val="28"/>
        </w:rPr>
        <w:t xml:space="preserve"> заданий) </w:t>
      </w:r>
      <w:r w:rsidR="00CB210F">
        <w:rPr>
          <w:rFonts w:ascii="Times New Roman" w:hAnsi="Times New Roman" w:cs="Times New Roman"/>
          <w:sz w:val="28"/>
          <w:szCs w:val="28"/>
        </w:rPr>
        <w:t>о</w:t>
      </w:r>
      <w:r w:rsidR="00CB210F" w:rsidRPr="00354322">
        <w:rPr>
          <w:rFonts w:ascii="Times New Roman" w:hAnsi="Times New Roman" w:cs="Times New Roman"/>
          <w:sz w:val="28"/>
          <w:szCs w:val="28"/>
        </w:rPr>
        <w:t>рган внутреннего муниципального финансового контроля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вправе осуществлять контроль за осуществлением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354322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B6DCB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CB21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предпринимательской и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иной приносящей доход деятельности.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1.7. Решение о проведении орган</w:t>
      </w:r>
      <w:r w:rsidR="00E83734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контрольных мероприятий и их периодичности принимается 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487E0E">
        <w:rPr>
          <w:rFonts w:ascii="Times New Roman" w:hAnsi="Times New Roman" w:cs="Times New Roman"/>
          <w:sz w:val="28"/>
          <w:szCs w:val="28"/>
        </w:rPr>
        <w:t xml:space="preserve"> </w:t>
      </w:r>
      <w:r w:rsidR="00E837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путем утверждения Плана контрольной деятельности органа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План).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354322">
        <w:rPr>
          <w:rFonts w:ascii="Times New Roman" w:hAnsi="Times New Roman" w:cs="Times New Roman"/>
          <w:sz w:val="28"/>
          <w:szCs w:val="28"/>
        </w:rPr>
        <w:t>2. Права и обязанности должностных лиц орган</w:t>
      </w:r>
      <w:r w:rsidR="00CB210F">
        <w:rPr>
          <w:rFonts w:ascii="Times New Roman" w:hAnsi="Times New Roman" w:cs="Times New Roman"/>
          <w:sz w:val="28"/>
          <w:szCs w:val="28"/>
        </w:rPr>
        <w:t>а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</w:t>
      </w:r>
    </w:p>
    <w:p w:rsidR="000336E2" w:rsidRPr="00354322" w:rsidRDefault="00690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2.1. Должностными лицами орган</w:t>
      </w:r>
      <w:r w:rsidR="00CB210F">
        <w:rPr>
          <w:rFonts w:ascii="Times New Roman" w:hAnsi="Times New Roman" w:cs="Times New Roman"/>
          <w:sz w:val="28"/>
          <w:szCs w:val="28"/>
        </w:rPr>
        <w:t>а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BB6DCB">
        <w:rPr>
          <w:rFonts w:ascii="Times New Roman" w:hAnsi="Times New Roman" w:cs="Times New Roman"/>
          <w:sz w:val="28"/>
          <w:szCs w:val="28"/>
        </w:rPr>
        <w:t>Болдыревского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, осуществляющими реализацию полномочий, указанных в </w:t>
      </w:r>
      <w:hyperlink w:anchor="Par43" w:history="1">
        <w:r w:rsidRPr="0035432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Pr="00354322">
          <w:rPr>
            <w:rFonts w:ascii="Times New Roman" w:hAnsi="Times New Roman" w:cs="Times New Roman"/>
            <w:sz w:val="28"/>
            <w:szCs w:val="28"/>
          </w:rPr>
          <w:t>1.4 раздела 1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руководитель органа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6F0ADC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работники органа внутреннего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замещающие должности </w:t>
      </w:r>
      <w:r w:rsidR="0069061C" w:rsidRPr="00354322">
        <w:rPr>
          <w:rFonts w:ascii="Times New Roman" w:hAnsi="Times New Roman" w:cs="Times New Roman"/>
          <w:sz w:val="28"/>
          <w:szCs w:val="28"/>
        </w:rPr>
        <w:t>муниципальной</w:t>
      </w:r>
      <w:r w:rsidRPr="00354322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ADC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69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 у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полномоченные на проведение внутреннего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36E2" w:rsidRPr="00354322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lastRenderedPageBreak/>
        <w:t xml:space="preserve">2.2. Руководитель органа внутреннего </w:t>
      </w:r>
      <w:r w:rsidR="00D95BFF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210F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2.3. Должностные лица органа внутреннего </w:t>
      </w:r>
      <w:r w:rsidR="00D95BFF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в рамках установленной компетенции по организации и проведению внутреннего </w:t>
      </w:r>
      <w:r w:rsidR="00D95BFF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имеют право: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22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осуществлении выездных проверок (ревизий) беспрепятственно по предъявлении служебных удостоверений и удостоверений на право проведения проверок (ревизий)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336E2" w:rsidRDefault="0048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составлять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87E0E" w:rsidRPr="009A0A36" w:rsidRDefault="00487E0E" w:rsidP="00487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36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proofErr w:type="spellStart"/>
      <w:r w:rsidR="000E2106">
        <w:rPr>
          <w:rFonts w:ascii="Times New Roman" w:hAnsi="Times New Roman" w:cs="Times New Roman"/>
          <w:sz w:val="28"/>
          <w:szCs w:val="28"/>
        </w:rPr>
        <w:t>Болдыревскому</w:t>
      </w:r>
      <w:proofErr w:type="spellEnd"/>
      <w:r w:rsidR="00CB210F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CB210F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0336E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</w:t>
      </w:r>
      <w:r w:rsidR="009A0A36">
        <w:rPr>
          <w:rFonts w:ascii="Times New Roman" w:hAnsi="Times New Roman" w:cs="Times New Roman"/>
          <w:sz w:val="28"/>
          <w:szCs w:val="28"/>
        </w:rPr>
        <w:t xml:space="preserve">клады и </w:t>
      </w:r>
      <w:r w:rsidR="00487E0E">
        <w:rPr>
          <w:rFonts w:ascii="Times New Roman" w:hAnsi="Times New Roman" w:cs="Times New Roman"/>
          <w:sz w:val="28"/>
          <w:szCs w:val="28"/>
        </w:rPr>
        <w:t>архивы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2.4. Должностные лица органа внутреннего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в рамках установленной компетенции по организации и проведению внутреннего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нормативных правовых актов в установленной сфере деятельности;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3349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334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22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контроля  с удостоверением на право проведения выездной проверки (ревизии),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2.5. Уполномоченные должностные лица </w:t>
      </w:r>
      <w:r w:rsidR="00CB210F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B21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, принимавшие участие в контрольных мероприятиях и подготовившие по их результатам соответствующие документы, несут персональную ответственность за достоверность содержащихся в них сведений.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 w:rsidRPr="00354322">
        <w:rPr>
          <w:rFonts w:ascii="Times New Roman" w:hAnsi="Times New Roman" w:cs="Times New Roman"/>
          <w:sz w:val="28"/>
          <w:szCs w:val="28"/>
        </w:rPr>
        <w:t>3. Планирование контрольной деятельности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3.1. Контрольная деятельность подразделяется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3.2. 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</w:t>
      </w:r>
      <w:r w:rsidR="00620A06" w:rsidRPr="00354322">
        <w:rPr>
          <w:rFonts w:ascii="Times New Roman" w:hAnsi="Times New Roman" w:cs="Times New Roman"/>
          <w:sz w:val="28"/>
          <w:szCs w:val="28"/>
        </w:rPr>
        <w:t>муниципальному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3.3. Плановые контрольные мероприятия осуществляются в соответствии с Планом, утвержденным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D30E2F">
        <w:rPr>
          <w:rFonts w:ascii="Times New Roman" w:hAnsi="Times New Roman" w:cs="Times New Roman"/>
          <w:sz w:val="28"/>
          <w:szCs w:val="28"/>
        </w:rPr>
        <w:t xml:space="preserve"> </w:t>
      </w:r>
      <w:r w:rsidR="00FD4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620A06" w:rsidRPr="00354322">
        <w:rPr>
          <w:rFonts w:ascii="Times New Roman" w:hAnsi="Times New Roman" w:cs="Times New Roman"/>
          <w:sz w:val="28"/>
          <w:szCs w:val="28"/>
        </w:rPr>
        <w:t>Главы</w:t>
      </w:r>
      <w:r w:rsidR="00D30E2F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FD4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 включения в План относятся: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015E4C">
        <w:rPr>
          <w:rFonts w:ascii="Times New Roman" w:hAnsi="Times New Roman" w:cs="Times New Roman"/>
          <w:sz w:val="28"/>
          <w:szCs w:val="28"/>
        </w:rPr>
        <w:t xml:space="preserve"> </w:t>
      </w:r>
      <w:r w:rsidR="00FD4C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620A06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0336E2" w:rsidRPr="00C961E6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E6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периода, прошедшего с момента проведения идентичного контрольного мероприятия органом </w:t>
      </w:r>
      <w:r w:rsidR="00620A06" w:rsidRPr="00C961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61E6">
        <w:rPr>
          <w:rFonts w:ascii="Times New Roman" w:hAnsi="Times New Roman" w:cs="Times New Roman"/>
          <w:sz w:val="28"/>
          <w:szCs w:val="28"/>
        </w:rPr>
        <w:t xml:space="preserve"> финансового контроля (в случае, если указанный период превышает 3 года).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5"/>
      <w:bookmarkEnd w:id="7"/>
      <w:r w:rsidRPr="00354322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4.1. Проведение контрольных мероприятий методом санкционирования операций со средствами бюджета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015E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11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354322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0E2106">
        <w:rPr>
          <w:rFonts w:ascii="Times New Roman" w:hAnsi="Times New Roman" w:cs="Times New Roman"/>
          <w:sz w:val="28"/>
          <w:szCs w:val="28"/>
        </w:rPr>
        <w:t>Администрацией Болдыревского</w:t>
      </w:r>
      <w:r w:rsidR="00C9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проведении санкционирования операций со средствами бюджета</w:t>
      </w:r>
      <w:r w:rsidR="00EE110C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961E6">
        <w:rPr>
          <w:rFonts w:ascii="Times New Roman" w:hAnsi="Times New Roman" w:cs="Times New Roman"/>
          <w:sz w:val="28"/>
          <w:szCs w:val="28"/>
        </w:rPr>
        <w:t xml:space="preserve"> сельского поселения орган муниципального финансового контроля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о</w:t>
      </w:r>
      <w:r w:rsidR="00C961E6">
        <w:rPr>
          <w:rFonts w:ascii="Times New Roman" w:hAnsi="Times New Roman" w:cs="Times New Roman"/>
          <w:sz w:val="28"/>
          <w:szCs w:val="28"/>
        </w:rPr>
        <w:t>существляет проверку документов</w:t>
      </w:r>
      <w:r w:rsidRPr="00354322">
        <w:rPr>
          <w:rFonts w:ascii="Times New Roman" w:hAnsi="Times New Roman" w:cs="Times New Roman"/>
          <w:sz w:val="28"/>
          <w:szCs w:val="28"/>
        </w:rPr>
        <w:t xml:space="preserve">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</w:t>
      </w:r>
      <w:r w:rsidR="00EE110C" w:rsidRPr="00354322">
        <w:rPr>
          <w:rFonts w:ascii="Times New Roman" w:hAnsi="Times New Roman" w:cs="Times New Roman"/>
          <w:sz w:val="28"/>
          <w:szCs w:val="28"/>
        </w:rPr>
        <w:t>ые правоотношения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4.2. К процедурам осущест</w:t>
      </w:r>
      <w:r w:rsidR="00C961E6">
        <w:rPr>
          <w:rFonts w:ascii="Times New Roman" w:hAnsi="Times New Roman" w:cs="Times New Roman"/>
          <w:sz w:val="28"/>
          <w:szCs w:val="28"/>
        </w:rPr>
        <w:t>вления контрольного мероприятия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контрольного мероприятия является утвержденный </w:t>
      </w:r>
      <w:r w:rsidR="00EE110C" w:rsidRPr="003543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96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План на очередной финансовый год или поручение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15E4C">
        <w:rPr>
          <w:rFonts w:ascii="Times New Roman" w:hAnsi="Times New Roman" w:cs="Times New Roman"/>
          <w:sz w:val="28"/>
          <w:szCs w:val="28"/>
        </w:rPr>
        <w:t>ого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015E4C">
        <w:rPr>
          <w:rFonts w:ascii="Times New Roman" w:hAnsi="Times New Roman" w:cs="Times New Roman"/>
          <w:sz w:val="28"/>
          <w:szCs w:val="28"/>
        </w:rPr>
        <w:t>ого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лиц</w:t>
      </w:r>
      <w:r w:rsidR="00015E4C">
        <w:rPr>
          <w:rFonts w:ascii="Times New Roman" w:hAnsi="Times New Roman" w:cs="Times New Roman"/>
          <w:sz w:val="28"/>
          <w:szCs w:val="28"/>
        </w:rPr>
        <w:t>а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BF32F3">
        <w:rPr>
          <w:rFonts w:ascii="Times New Roman" w:hAnsi="Times New Roman" w:cs="Times New Roman"/>
          <w:sz w:val="28"/>
          <w:szCs w:val="28"/>
        </w:rPr>
        <w:t>(за исключением случаев назначения обследования в рамках камеральных или выездных проверок, ревизий)</w:t>
      </w:r>
      <w:r w:rsidRPr="00354322">
        <w:rPr>
          <w:rFonts w:ascii="Times New Roman" w:hAnsi="Times New Roman" w:cs="Times New Roman"/>
          <w:sz w:val="28"/>
          <w:szCs w:val="28"/>
        </w:rPr>
        <w:t xml:space="preserve"> проводится на основании правового акта </w:t>
      </w:r>
      <w:r w:rsidR="00EE2A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EE2AD6">
        <w:rPr>
          <w:rFonts w:ascii="Times New Roman" w:hAnsi="Times New Roman" w:cs="Times New Roman"/>
          <w:sz w:val="28"/>
          <w:szCs w:val="28"/>
        </w:rPr>
        <w:t xml:space="preserve"> сельского поселения о его назначении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4.4. В период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орган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вправе запрашивать у объекта контроля необходимые документы, материалы и информацию.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4.5. 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Объект контроля обязан в указанный в запросе срок представить органу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руководителя объекта контроля срок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информации, документов и материалов по решению руководителя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может быть продлен не более чем на пять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органу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его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, </w:t>
      </w:r>
      <w:r w:rsidRPr="0035432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BC07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 xml:space="preserve">Запросы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руководителем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контроля. Срок проведения встречных проверок не может превышать двадцати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4.12. </w:t>
      </w:r>
      <w:r w:rsidR="00F12BB2">
        <w:rPr>
          <w:rFonts w:ascii="Times New Roman" w:hAnsi="Times New Roman" w:cs="Times New Roman"/>
          <w:sz w:val="28"/>
          <w:szCs w:val="28"/>
        </w:rPr>
        <w:t>Р</w:t>
      </w:r>
      <w:r w:rsidRPr="00354322">
        <w:rPr>
          <w:rFonts w:ascii="Times New Roman" w:hAnsi="Times New Roman" w:cs="Times New Roman"/>
          <w:sz w:val="28"/>
          <w:szCs w:val="28"/>
        </w:rPr>
        <w:t xml:space="preserve">уководителем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согласованию с </w:t>
      </w:r>
      <w:r w:rsidR="00046EE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046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lastRenderedPageBreak/>
        <w:t>на период исполнения запросов, направленных в государственные органы</w:t>
      </w:r>
      <w:r w:rsidR="00963C18" w:rsidRPr="00354322">
        <w:rPr>
          <w:rFonts w:ascii="Times New Roman" w:hAnsi="Times New Roman" w:cs="Times New Roman"/>
          <w:sz w:val="28"/>
          <w:szCs w:val="28"/>
        </w:rPr>
        <w:t xml:space="preserve"> и (или) органы местного самоуправления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35432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354322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4.14. В срок не позднее трех рабочих дней со дня принятия решения о приостановлении контрольного мероприятия руководитель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4.15. В течение трех рабочих дней со дня получения сведений об устранении причин приостановления контрольного мероприятия руководитель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принимает решение о возобновлении проведения контрольного мероприятия;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4.16. Решение о приостановлении (возобновлении) проведения контрольного мероприятия оформляется правовым актом </w:t>
      </w:r>
      <w:r w:rsidR="00046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046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4.17.1. Выездная проверка (ревизия) проводится уполномоченными должностными лицами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месту нахождения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4.17.3. Руководитель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может продлить срок проведения выездной проверки (ревизии) на срок не более десяти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4.17.4. По фактам непредставления или несвоевременного представления объектом контроля документов и материалов, запрошенных при проведении проверки (ревизии), руководитель </w:t>
      </w:r>
      <w:r w:rsidR="008745F7" w:rsidRPr="00354322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составляет акты по форме, утверждаемой правовым актом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 w:rsidRPr="00354322">
        <w:rPr>
          <w:rFonts w:ascii="Times New Roman" w:hAnsi="Times New Roman" w:cs="Times New Roman"/>
          <w:sz w:val="28"/>
          <w:szCs w:val="28"/>
        </w:rPr>
        <w:lastRenderedPageBreak/>
        <w:t>4.17.5.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322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4.17.6. После окончания контрольных действий, предусмотренных </w:t>
      </w:r>
      <w:hyperlink w:anchor="Par132" w:history="1">
        <w:r w:rsidRPr="00354322">
          <w:rPr>
            <w:rFonts w:ascii="Times New Roman" w:hAnsi="Times New Roman" w:cs="Times New Roman"/>
            <w:sz w:val="28"/>
            <w:szCs w:val="28"/>
          </w:rPr>
          <w:t>подпунктом 4.17.5 пункта 4.17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раздела, и иных мероприятий, проводимых в рамках выездной проверки (ревизии), руководитель </w:t>
      </w:r>
      <w:r w:rsidR="00CD0A80" w:rsidRPr="00354322">
        <w:rPr>
          <w:rFonts w:ascii="Times New Roman" w:hAnsi="Times New Roman" w:cs="Times New Roman"/>
          <w:sz w:val="28"/>
          <w:szCs w:val="28"/>
        </w:rPr>
        <w:t xml:space="preserve">органа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4.17.7. Результаты выездной проверки (ревизии) оформляются актом.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Срок подготовки акта выездной проверки (ревизии) не может превышать пятнадцати рабочих дней после завершения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4.17.8. 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4.17.9. Акт и иные материалы выездной проверки (ревизии) подлежат рассмотрению </w:t>
      </w:r>
      <w:r w:rsidR="00CD0A8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D0A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в срок не более тридцати календарных дней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4.17.10. По результатам рассмотрения акта и иных материалов выездной проверки (ревизии) руководителем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F5688C">
        <w:rPr>
          <w:rFonts w:ascii="Times New Roman" w:hAnsi="Times New Roman" w:cs="Times New Roman"/>
          <w:sz w:val="28"/>
          <w:szCs w:val="28"/>
        </w:rPr>
        <w:t xml:space="preserve">по согласованию с 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F568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4322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4.17.11.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материалам выездной проверки (ревизии) и в дальнейшем являются их неотъемлемой частью.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r w:rsidRPr="00354322">
        <w:rPr>
          <w:rFonts w:ascii="Times New Roman" w:hAnsi="Times New Roman" w:cs="Times New Roman"/>
          <w:sz w:val="28"/>
          <w:szCs w:val="28"/>
        </w:rPr>
        <w:t>4.17.12. Акт и иные материалы выездной проверки (ревизии) в случае наличия у объекта контроля возражений подлежат рассмотрению в следующем порядке.</w:t>
      </w:r>
    </w:p>
    <w:p w:rsidR="000336E2" w:rsidRPr="00354322" w:rsidRDefault="00C1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FF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Pr="00C17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36E2" w:rsidRPr="00C17FF6">
        <w:rPr>
          <w:rFonts w:ascii="Times New Roman" w:hAnsi="Times New Roman" w:cs="Times New Roman"/>
          <w:sz w:val="28"/>
          <w:szCs w:val="28"/>
        </w:rPr>
        <w:t xml:space="preserve"> издается правовой акт о формировании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представленных возражений (далее - комиссия). В состав комиссии включаются руководител</w:t>
      </w:r>
      <w:r w:rsidR="006932F4">
        <w:rPr>
          <w:rFonts w:ascii="Times New Roman" w:hAnsi="Times New Roman" w:cs="Times New Roman"/>
          <w:sz w:val="28"/>
          <w:szCs w:val="28"/>
        </w:rPr>
        <w:t>ь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36E2" w:rsidRPr="00354322">
        <w:rPr>
          <w:rFonts w:ascii="Times New Roman" w:hAnsi="Times New Roman" w:cs="Times New Roman"/>
          <w:sz w:val="28"/>
          <w:szCs w:val="28"/>
        </w:rPr>
        <w:t xml:space="preserve"> за проведение контрольного мероприятия, иные должностные лица органа внутреннего </w:t>
      </w:r>
      <w:r w:rsidR="00963C18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336E2"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предоставления пояснений по существу возражений.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либо необоснованными.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В случае несогласия объекта контроля с указанным решением комиссии оно может быть обжаловано в течение десяти дней в порядке, установленном действующим законодательством.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принятия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решения: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6"/>
      <w:bookmarkEnd w:id="10"/>
      <w:r w:rsidRPr="00354322">
        <w:rPr>
          <w:rFonts w:ascii="Times New Roman" w:hAnsi="Times New Roman" w:cs="Times New Roman"/>
          <w:sz w:val="28"/>
          <w:szCs w:val="28"/>
        </w:rPr>
        <w:t xml:space="preserve">4.18.1. Камеральная проверка проводится уполномоченными должностными лицами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месту нахождения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на основании бюджетной (бухгалтерской) отчетности и иных документов, материалов и информации, представленных по запросам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а также информации, документов и материалов, полученных в ходе встречных проверок.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4.18.3. Руководитель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может продлить срок проведения камеральной проверки на срок не более десяти рабочих дней.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4.18.4. После окончания контрольных действий, предусмотренных </w:t>
      </w:r>
      <w:hyperlink w:anchor="Par156" w:history="1">
        <w:r w:rsidRPr="00354322">
          <w:rPr>
            <w:rFonts w:ascii="Times New Roman" w:hAnsi="Times New Roman" w:cs="Times New Roman"/>
            <w:sz w:val="28"/>
            <w:szCs w:val="28"/>
          </w:rPr>
          <w:t>подпунктом 4.18.1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пункта и иных мероприятий, проводимых в рамках камеральной проверки, </w:t>
      </w:r>
      <w:r w:rsidR="006F3EBE" w:rsidRPr="00354322">
        <w:rPr>
          <w:rFonts w:ascii="Times New Roman" w:hAnsi="Times New Roman" w:cs="Times New Roman"/>
          <w:sz w:val="28"/>
          <w:szCs w:val="28"/>
        </w:rPr>
        <w:t>уполномоченн</w:t>
      </w:r>
      <w:r w:rsidR="006F3EBE">
        <w:rPr>
          <w:rFonts w:ascii="Times New Roman" w:hAnsi="Times New Roman" w:cs="Times New Roman"/>
          <w:sz w:val="28"/>
          <w:szCs w:val="28"/>
        </w:rPr>
        <w:t>ое</w:t>
      </w:r>
      <w:r w:rsidR="006F3EBE" w:rsidRPr="0035432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F3EBE">
        <w:rPr>
          <w:rFonts w:ascii="Times New Roman" w:hAnsi="Times New Roman" w:cs="Times New Roman"/>
          <w:sz w:val="28"/>
          <w:szCs w:val="28"/>
        </w:rPr>
        <w:t>ое</w:t>
      </w:r>
      <w:r w:rsidR="006F3EBE" w:rsidRPr="00354322">
        <w:rPr>
          <w:rFonts w:ascii="Times New Roman" w:hAnsi="Times New Roman" w:cs="Times New Roman"/>
          <w:sz w:val="28"/>
          <w:szCs w:val="28"/>
        </w:rPr>
        <w:t xml:space="preserve"> лиц</w:t>
      </w:r>
      <w:r w:rsidR="006F3EBE">
        <w:rPr>
          <w:rFonts w:ascii="Times New Roman" w:hAnsi="Times New Roman" w:cs="Times New Roman"/>
          <w:sz w:val="28"/>
          <w:szCs w:val="28"/>
        </w:rPr>
        <w:t>о</w:t>
      </w:r>
      <w:r w:rsidR="006F3EBE" w:rsidRPr="00354322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информирует руководителя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о завершении контрольного мероприятия не позднее последнего дня срока проведения камеральной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4.18.5.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4.18.6. Акт камеральной проверки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4.18.7. Акт и иные материалы камеральной проверки подлежат рассмотрению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срок не более тридцати календарных дней с момента направления (вручения) акта объекту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4.18.8. По результатам рассмотрения акта и иных материалов камеральной проверки руководителем органа внутреннего </w:t>
      </w:r>
      <w:r w:rsidR="00B50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принимается решение: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4.18.9.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4.18.10.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</w:t>
      </w:r>
      <w:hyperlink w:anchor="Par145" w:history="1">
        <w:r w:rsidRPr="00354322">
          <w:rPr>
            <w:rFonts w:ascii="Times New Roman" w:hAnsi="Times New Roman" w:cs="Times New Roman"/>
            <w:sz w:val="28"/>
            <w:szCs w:val="28"/>
          </w:rPr>
          <w:t>подпунктом 4.17.12 пункта 4.17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4.19.1. При обследовании осуществляется анализ и оценка состояния сферы деятельности объекта контроля, определенной Планом контрольной деятельности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финансового контроля или поручениями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17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lastRenderedPageBreak/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4.19.4. Результаты обследования оформляются заключением, которое подписывается должностным лицом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не позднее последнего дня срока проведения обследования. Заключение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4.19.5. Заключение и иные материалы обследования подлежат рассмотрению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в срок не более тридцати календарных дней с момента направления (вручения) заключения объекту контроля.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4.19.6. По результатам рассмотрения заключения и иных материалов обследования руководителем органа внутреннего </w:t>
      </w:r>
      <w:r w:rsidR="00F22BFC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по согласованию с </w:t>
      </w:r>
      <w:r w:rsidR="00C17FF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C17F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 xml:space="preserve"> может быть назначено проведение выездной проверки.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4.20.2. Представления, предписания в срок, не превышающий тридцати рабочих дней после принятия решения о применении меры принуждения, вручаются (направляются) представителю объекта контроля в соответствии с настоящим Порядком.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4.20.3. Отмена представлений, предписаний органа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осуществляется в судебном порядке.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4.20.4. </w:t>
      </w:r>
      <w:r w:rsidR="004F3C49">
        <w:rPr>
          <w:rFonts w:ascii="Times New Roman" w:hAnsi="Times New Roman" w:cs="Times New Roman"/>
          <w:sz w:val="28"/>
          <w:szCs w:val="28"/>
        </w:rPr>
        <w:t>П</w:t>
      </w:r>
      <w:r w:rsidRPr="00354322">
        <w:rPr>
          <w:rFonts w:ascii="Times New Roman" w:hAnsi="Times New Roman" w:cs="Times New Roman"/>
          <w:sz w:val="28"/>
          <w:szCs w:val="28"/>
        </w:rPr>
        <w:t xml:space="preserve">ри установлении по результатам проведения органом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контрольного мероприятия составов бюджетных нарушений, предусмотренных Бюджетным </w:t>
      </w:r>
      <w:hyperlink r:id="rId14" w:history="1">
        <w:r w:rsidRPr="003543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43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7D1E">
        <w:rPr>
          <w:rFonts w:ascii="Times New Roman" w:hAnsi="Times New Roman" w:cs="Times New Roman"/>
          <w:sz w:val="28"/>
          <w:szCs w:val="28"/>
        </w:rPr>
        <w:t>,</w:t>
      </w:r>
      <w:r w:rsidR="004F3C49">
        <w:rPr>
          <w:rFonts w:ascii="Times New Roman" w:hAnsi="Times New Roman" w:cs="Times New Roman"/>
          <w:sz w:val="28"/>
          <w:szCs w:val="28"/>
        </w:rPr>
        <w:t xml:space="preserve"> </w:t>
      </w:r>
      <w:r w:rsidR="004F3C49" w:rsidRPr="00354322">
        <w:rPr>
          <w:rFonts w:ascii="Times New Roman" w:hAnsi="Times New Roman" w:cs="Times New Roman"/>
          <w:sz w:val="28"/>
          <w:szCs w:val="28"/>
        </w:rPr>
        <w:t>руководителем органа внутреннего муниципального финансового контроля</w:t>
      </w:r>
      <w:r w:rsidR="004F3C49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4F3C49" w:rsidRPr="004F3C49">
        <w:rPr>
          <w:rFonts w:ascii="Times New Roman" w:hAnsi="Times New Roman" w:cs="Times New Roman"/>
          <w:sz w:val="28"/>
          <w:szCs w:val="28"/>
        </w:rPr>
        <w:t xml:space="preserve"> </w:t>
      </w:r>
      <w:r w:rsidR="004F3C49">
        <w:rPr>
          <w:rFonts w:ascii="Times New Roman" w:hAnsi="Times New Roman" w:cs="Times New Roman"/>
          <w:sz w:val="28"/>
          <w:szCs w:val="28"/>
        </w:rPr>
        <w:t>у</w:t>
      </w:r>
      <w:r w:rsidR="004F3C49" w:rsidRPr="00354322">
        <w:rPr>
          <w:rFonts w:ascii="Times New Roman" w:hAnsi="Times New Roman" w:cs="Times New Roman"/>
          <w:sz w:val="28"/>
          <w:szCs w:val="28"/>
        </w:rPr>
        <w:t>ведомлени</w:t>
      </w:r>
      <w:r w:rsidR="004F3C49">
        <w:rPr>
          <w:rFonts w:ascii="Times New Roman" w:hAnsi="Times New Roman" w:cs="Times New Roman"/>
          <w:sz w:val="28"/>
          <w:szCs w:val="28"/>
        </w:rPr>
        <w:t>е</w:t>
      </w:r>
      <w:r w:rsidR="004F3C49" w:rsidRPr="00354322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4F3C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2106">
        <w:rPr>
          <w:rFonts w:ascii="Times New Roman" w:hAnsi="Times New Roman" w:cs="Times New Roman"/>
          <w:sz w:val="28"/>
          <w:szCs w:val="28"/>
        </w:rPr>
        <w:t>Болдыревского</w:t>
      </w:r>
      <w:r w:rsidR="004F3C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4.20.5. Уполномоченные должностные лица органа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принимавшие участие в контрольных мероприятиях, осуществляют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представления, предписания орган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применяет к лицу, не исполнившему такое представление и (или) предписание, меры ответственности в соответствии с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4.20.6. Неисполнение предписания о возмещении ущерба, причиненного </w:t>
      </w:r>
      <w:proofErr w:type="spellStart"/>
      <w:r w:rsidR="00E75BC1">
        <w:rPr>
          <w:rFonts w:ascii="Times New Roman" w:hAnsi="Times New Roman" w:cs="Times New Roman"/>
          <w:sz w:val="28"/>
          <w:szCs w:val="28"/>
        </w:rPr>
        <w:t>Болдыревскому</w:t>
      </w:r>
      <w:proofErr w:type="spellEnd"/>
      <w:r w:rsidR="00E75BC1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Pr="00354322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</w:t>
      </w:r>
      <w:r w:rsidR="00A252B7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суд с исковым заявлением о возмещении причиненного </w:t>
      </w:r>
      <w:proofErr w:type="spellStart"/>
      <w:r w:rsidR="00E75BC1">
        <w:rPr>
          <w:rFonts w:ascii="Times New Roman" w:hAnsi="Times New Roman" w:cs="Times New Roman"/>
          <w:sz w:val="28"/>
          <w:szCs w:val="28"/>
        </w:rPr>
        <w:t>Болдыревскому</w:t>
      </w:r>
      <w:proofErr w:type="spellEnd"/>
      <w:r w:rsidR="00E75BC1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354322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0336E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4.20.</w:t>
      </w:r>
      <w:r w:rsidR="0065130A" w:rsidRPr="00354322">
        <w:rPr>
          <w:rFonts w:ascii="Times New Roman" w:hAnsi="Times New Roman" w:cs="Times New Roman"/>
          <w:sz w:val="28"/>
          <w:szCs w:val="28"/>
        </w:rPr>
        <w:t>7</w:t>
      </w:r>
      <w:r w:rsidRPr="00354322">
        <w:rPr>
          <w:rFonts w:ascii="Times New Roman" w:hAnsi="Times New Roman" w:cs="Times New Roman"/>
          <w:sz w:val="28"/>
          <w:szCs w:val="28"/>
        </w:rPr>
        <w:t xml:space="preserve">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CF3D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BC1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CF3D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9A0A36" w:rsidRDefault="009A0A36" w:rsidP="009A0A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4.20.8. </w:t>
      </w:r>
      <w:r w:rsidRPr="009A5095">
        <w:rPr>
          <w:rFonts w:ascii="Times New Roman" w:hAnsi="Times New Roman" w:cs="Times New Roman"/>
          <w:sz w:val="28"/>
          <w:szCs w:val="28"/>
        </w:rPr>
        <w:t>В случае выявления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09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509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09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возбуждение</w:t>
      </w:r>
      <w:r w:rsidRPr="009A5095">
        <w:rPr>
          <w:rFonts w:ascii="Times New Roman" w:hAnsi="Times New Roman" w:cs="Times New Roman"/>
          <w:sz w:val="28"/>
          <w:szCs w:val="28"/>
        </w:rPr>
        <w:t xml:space="preserve"> дела 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509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09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9A0A36" w:rsidRPr="00354322" w:rsidRDefault="009A0A36" w:rsidP="009A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095"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протоколы, о совершении которых составляются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органов внутреннего муниципального финансового контроля</w:t>
      </w:r>
      <w:r w:rsidRPr="009A509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комиссией при Администрации Родионово-Несветайского района</w:t>
      </w:r>
      <w:r w:rsidRPr="009A5095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91"/>
      <w:bookmarkEnd w:id="11"/>
      <w:r w:rsidRPr="00354322">
        <w:rPr>
          <w:rFonts w:ascii="Times New Roman" w:hAnsi="Times New Roman" w:cs="Times New Roman"/>
          <w:sz w:val="28"/>
          <w:szCs w:val="28"/>
        </w:rPr>
        <w:t>5. Составление и представление отчетности о результатах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составляются и представляются органом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ежеквартально и по итогам работы за год 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5BC1">
        <w:rPr>
          <w:rFonts w:ascii="Times New Roman" w:hAnsi="Times New Roman" w:cs="Times New Roman"/>
          <w:sz w:val="28"/>
          <w:szCs w:val="28"/>
        </w:rPr>
        <w:t>Болдыревского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Отчет по итогам работы за год предоставляется до 1 марта года, следующего </w:t>
      </w:r>
      <w:proofErr w:type="gramStart"/>
      <w:r w:rsidRPr="003543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432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а) начисленные штрафы в количественном и денежном выражении по видам нарушений;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в) количество направленных и исполненных (неисполненных) уведомлений о применении бюджетных мер принуждения;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г) объем проверенных средств бюджета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E75BC1">
        <w:rPr>
          <w:rFonts w:ascii="Times New Roman" w:hAnsi="Times New Roman" w:cs="Times New Roman"/>
          <w:sz w:val="28"/>
          <w:szCs w:val="28"/>
        </w:rPr>
        <w:t>Болдыревского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4322">
        <w:rPr>
          <w:rFonts w:ascii="Times New Roman" w:hAnsi="Times New Roman" w:cs="Times New Roman"/>
          <w:sz w:val="28"/>
          <w:szCs w:val="28"/>
        </w:rPr>
        <w:t>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3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322">
        <w:rPr>
          <w:rFonts w:ascii="Times New Roman" w:hAnsi="Times New Roman" w:cs="Times New Roman"/>
          <w:sz w:val="28"/>
          <w:szCs w:val="28"/>
        </w:rPr>
        <w:t xml:space="preserve">) количество поданных и (или) удовлетворенных жалоб (исков) на решения органов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контроля, а </w:t>
      </w:r>
      <w:r w:rsidRPr="00354322">
        <w:rPr>
          <w:rFonts w:ascii="Times New Roman" w:hAnsi="Times New Roman" w:cs="Times New Roman"/>
          <w:sz w:val="28"/>
          <w:szCs w:val="28"/>
        </w:rPr>
        <w:lastRenderedPageBreak/>
        <w:t>также на их действия (бездействие) в рамках осуществленной ими контрольной деятельности.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5.3. На официальн</w:t>
      </w:r>
      <w:r w:rsidR="00B505A6">
        <w:rPr>
          <w:rFonts w:ascii="Times New Roman" w:hAnsi="Times New Roman" w:cs="Times New Roman"/>
          <w:sz w:val="28"/>
          <w:szCs w:val="28"/>
        </w:rPr>
        <w:t>ом</w:t>
      </w:r>
      <w:r w:rsidRPr="003543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B505A6">
        <w:rPr>
          <w:rFonts w:ascii="Times New Roman" w:hAnsi="Times New Roman" w:cs="Times New Roman"/>
          <w:sz w:val="28"/>
          <w:szCs w:val="28"/>
        </w:rPr>
        <w:t>е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B505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BC1">
        <w:rPr>
          <w:rFonts w:ascii="Times New Roman" w:hAnsi="Times New Roman" w:cs="Times New Roman"/>
          <w:sz w:val="28"/>
          <w:szCs w:val="28"/>
        </w:rPr>
        <w:t>Болдыревского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05A6">
        <w:rPr>
          <w:rFonts w:ascii="Times New Roman" w:hAnsi="Times New Roman" w:cs="Times New Roman"/>
          <w:sz w:val="28"/>
          <w:szCs w:val="28"/>
        </w:rPr>
        <w:t xml:space="preserve"> </w:t>
      </w:r>
      <w:r w:rsidRPr="00354322">
        <w:rPr>
          <w:rFonts w:ascii="Times New Roman" w:hAnsi="Times New Roman" w:cs="Times New Roman"/>
          <w:sz w:val="28"/>
          <w:szCs w:val="28"/>
        </w:rPr>
        <w:t xml:space="preserve">размещается информация об осуществлении </w:t>
      </w:r>
      <w:r w:rsidR="00B505A6" w:rsidRPr="00354322">
        <w:rPr>
          <w:rFonts w:ascii="Times New Roman" w:hAnsi="Times New Roman" w:cs="Times New Roman"/>
          <w:sz w:val="28"/>
          <w:szCs w:val="28"/>
        </w:rPr>
        <w:t>орган</w:t>
      </w:r>
      <w:r w:rsidR="00BF7C6B">
        <w:rPr>
          <w:rFonts w:ascii="Times New Roman" w:hAnsi="Times New Roman" w:cs="Times New Roman"/>
          <w:sz w:val="28"/>
          <w:szCs w:val="28"/>
        </w:rPr>
        <w:t>о</w:t>
      </w:r>
      <w:r w:rsidR="00B505A6">
        <w:rPr>
          <w:rFonts w:ascii="Times New Roman" w:hAnsi="Times New Roman" w:cs="Times New Roman"/>
          <w:sz w:val="28"/>
          <w:szCs w:val="28"/>
        </w:rPr>
        <w:t>м</w:t>
      </w:r>
      <w:r w:rsidR="00B505A6" w:rsidRPr="0035432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 w:rsidRPr="0035432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Федеральным </w:t>
      </w:r>
      <w:hyperlink r:id="rId15" w:history="1">
        <w:r w:rsidRPr="00354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5130A" w:rsidRPr="00354322">
        <w:rPr>
          <w:rFonts w:ascii="Times New Roman" w:hAnsi="Times New Roman" w:cs="Times New Roman"/>
          <w:sz w:val="28"/>
          <w:szCs w:val="28"/>
        </w:rPr>
        <w:t xml:space="preserve"> от 09.02.2009 №</w:t>
      </w:r>
      <w:r w:rsidRPr="00354322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05"/>
      <w:bookmarkEnd w:id="12"/>
      <w:r w:rsidRPr="0035432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в ходе проведения контрольного мероприятия.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>6.2. Объект контроля вправе обжаловать действия (бездействия), решения: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должностных лиц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- руководителю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4322">
        <w:rPr>
          <w:rFonts w:ascii="Times New Roman" w:hAnsi="Times New Roman" w:cs="Times New Roman"/>
          <w:sz w:val="28"/>
          <w:szCs w:val="28"/>
        </w:rPr>
        <w:t>финансового контроля в установленном порядке;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322">
        <w:rPr>
          <w:rFonts w:ascii="Times New Roman" w:hAnsi="Times New Roman" w:cs="Times New Roman"/>
          <w:sz w:val="28"/>
          <w:szCs w:val="28"/>
        </w:rPr>
        <w:t xml:space="preserve">руководителя органа внутреннего </w:t>
      </w:r>
      <w:r w:rsidR="0065130A" w:rsidRPr="003543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54322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E75BC1">
        <w:rPr>
          <w:rFonts w:ascii="Times New Roman" w:hAnsi="Times New Roman" w:cs="Times New Roman"/>
          <w:sz w:val="28"/>
          <w:szCs w:val="28"/>
        </w:rPr>
        <w:t>–</w:t>
      </w:r>
      <w:r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65130A" w:rsidRPr="00354322">
        <w:rPr>
          <w:rFonts w:ascii="Times New Roman" w:hAnsi="Times New Roman" w:cs="Times New Roman"/>
          <w:sz w:val="28"/>
          <w:szCs w:val="28"/>
        </w:rPr>
        <w:t>Главе</w:t>
      </w:r>
      <w:r w:rsidR="00E75BC1"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2D2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130A" w:rsidRPr="00354322">
        <w:rPr>
          <w:rFonts w:ascii="Times New Roman" w:hAnsi="Times New Roman" w:cs="Times New Roman"/>
          <w:sz w:val="28"/>
          <w:szCs w:val="28"/>
        </w:rPr>
        <w:t xml:space="preserve"> </w:t>
      </w:r>
      <w:r w:rsidR="00BF7C6B" w:rsidRPr="0035432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354322">
        <w:rPr>
          <w:rFonts w:ascii="Times New Roman" w:hAnsi="Times New Roman" w:cs="Times New Roman"/>
          <w:sz w:val="28"/>
          <w:szCs w:val="28"/>
        </w:rPr>
        <w:t>.</w:t>
      </w: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6E2" w:rsidRPr="00354322" w:rsidRDefault="00033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336E2" w:rsidRPr="00354322" w:rsidSect="006A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E2"/>
    <w:rsid w:val="00015E4C"/>
    <w:rsid w:val="000336E2"/>
    <w:rsid w:val="00046EEF"/>
    <w:rsid w:val="000D087B"/>
    <w:rsid w:val="000E2106"/>
    <w:rsid w:val="000E4FB8"/>
    <w:rsid w:val="0011500C"/>
    <w:rsid w:val="0024548C"/>
    <w:rsid w:val="002D2AE5"/>
    <w:rsid w:val="002F1479"/>
    <w:rsid w:val="00302EA7"/>
    <w:rsid w:val="0033496F"/>
    <w:rsid w:val="00354322"/>
    <w:rsid w:val="00365771"/>
    <w:rsid w:val="00382930"/>
    <w:rsid w:val="003E194E"/>
    <w:rsid w:val="003E4D96"/>
    <w:rsid w:val="003E5412"/>
    <w:rsid w:val="00406770"/>
    <w:rsid w:val="00443F5F"/>
    <w:rsid w:val="00451BFA"/>
    <w:rsid w:val="00487E0E"/>
    <w:rsid w:val="004F3C49"/>
    <w:rsid w:val="00545AD7"/>
    <w:rsid w:val="00620A06"/>
    <w:rsid w:val="0063490D"/>
    <w:rsid w:val="0065130A"/>
    <w:rsid w:val="00666267"/>
    <w:rsid w:val="0069061C"/>
    <w:rsid w:val="00691FAB"/>
    <w:rsid w:val="006932F4"/>
    <w:rsid w:val="006A6D7C"/>
    <w:rsid w:val="006F0ADC"/>
    <w:rsid w:val="006F3EBE"/>
    <w:rsid w:val="0070176A"/>
    <w:rsid w:val="00720A29"/>
    <w:rsid w:val="007A5099"/>
    <w:rsid w:val="007E529E"/>
    <w:rsid w:val="00831EF5"/>
    <w:rsid w:val="008745F7"/>
    <w:rsid w:val="009007B0"/>
    <w:rsid w:val="00906DBB"/>
    <w:rsid w:val="00963C18"/>
    <w:rsid w:val="00967D1E"/>
    <w:rsid w:val="00981DDE"/>
    <w:rsid w:val="009A0A36"/>
    <w:rsid w:val="009E016E"/>
    <w:rsid w:val="00A03081"/>
    <w:rsid w:val="00A252B7"/>
    <w:rsid w:val="00A525E8"/>
    <w:rsid w:val="00A97509"/>
    <w:rsid w:val="00B102B7"/>
    <w:rsid w:val="00B21126"/>
    <w:rsid w:val="00B40AB5"/>
    <w:rsid w:val="00B505A6"/>
    <w:rsid w:val="00B57A07"/>
    <w:rsid w:val="00BB6DCB"/>
    <w:rsid w:val="00BC07B3"/>
    <w:rsid w:val="00BF32F3"/>
    <w:rsid w:val="00BF7C6B"/>
    <w:rsid w:val="00C17FF6"/>
    <w:rsid w:val="00C35768"/>
    <w:rsid w:val="00C52A39"/>
    <w:rsid w:val="00C961E6"/>
    <w:rsid w:val="00CB210F"/>
    <w:rsid w:val="00CB22C8"/>
    <w:rsid w:val="00CB3C46"/>
    <w:rsid w:val="00CD0A80"/>
    <w:rsid w:val="00CF3D25"/>
    <w:rsid w:val="00D30E2F"/>
    <w:rsid w:val="00D95BFF"/>
    <w:rsid w:val="00E30B74"/>
    <w:rsid w:val="00E542C4"/>
    <w:rsid w:val="00E75BC1"/>
    <w:rsid w:val="00E83734"/>
    <w:rsid w:val="00ED79B9"/>
    <w:rsid w:val="00EE110C"/>
    <w:rsid w:val="00EE2AD6"/>
    <w:rsid w:val="00F12BB2"/>
    <w:rsid w:val="00F22BFC"/>
    <w:rsid w:val="00F5688C"/>
    <w:rsid w:val="00F7781F"/>
    <w:rsid w:val="00FD4C4F"/>
    <w:rsid w:val="00FF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E"/>
  </w:style>
  <w:style w:type="paragraph" w:styleId="1">
    <w:name w:val="heading 1"/>
    <w:basedOn w:val="a"/>
    <w:next w:val="a"/>
    <w:link w:val="10"/>
    <w:qFormat/>
    <w:rsid w:val="00CB3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3C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21"/>
    <w:rsid w:val="00C52A3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2A39"/>
    <w:pPr>
      <w:widowControl w:val="0"/>
      <w:shd w:val="clear" w:color="auto" w:fill="FFFFFF"/>
      <w:spacing w:after="0" w:line="627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CB3C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3C4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46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9E016E"/>
    <w:pPr>
      <w:widowControl w:val="0"/>
      <w:shd w:val="clear" w:color="auto" w:fill="FFFFFF"/>
      <w:spacing w:before="300" w:after="114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D1BE540CDD27A57DEA1543EE9A730679DB628D587A20DBDF15F831Fb7aBN" TargetMode="External"/><Relationship Id="rId13" Type="http://schemas.openxmlformats.org/officeDocument/2006/relationships/hyperlink" Target="consultantplus://offline/ref=FA5D1BE540CDD27A57DEA1543EE9A730679CB223DB8DA20DBDF15F831F7B6A960F90796D18C1bCa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D1BE540CDD27A57DEBF592885F8356090ED2CD684AC59E5AE04DE487260C1b4a8N" TargetMode="External"/><Relationship Id="rId12" Type="http://schemas.openxmlformats.org/officeDocument/2006/relationships/hyperlink" Target="consultantplus://offline/ref=FA5D1BE540CDD27A57DEA1543EE9A730679DB628D587A20DBDF15F831Fb7aB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5D1BE540CDD27A57DEA1543EE9A730679DB628D587A20DBDF15F831F7B6A960F90796E1DC8CED5b3a8N" TargetMode="External"/><Relationship Id="rId11" Type="http://schemas.openxmlformats.org/officeDocument/2006/relationships/hyperlink" Target="consultantplus://offline/ref=FA5D1BE540CDD27A57DEA1543EE9A730679DB628D587A20DBDF15F831Fb7aBN" TargetMode="External"/><Relationship Id="rId5" Type="http://schemas.openxmlformats.org/officeDocument/2006/relationships/hyperlink" Target="consultantplus://offline/ref=FA5D1BE540CDD27A57DEA1543EE9A730679CB223DB8DA20DBDF15F831F7B6A960F90796C1ACAbCaCN" TargetMode="External"/><Relationship Id="rId15" Type="http://schemas.openxmlformats.org/officeDocument/2006/relationships/hyperlink" Target="consultantplus://offline/ref=FA5D1BE540CDD27A57DEA1543EE9A730679EB521D087A20DBDF15F831Fb7aBN" TargetMode="External"/><Relationship Id="rId10" Type="http://schemas.openxmlformats.org/officeDocument/2006/relationships/hyperlink" Target="consultantplus://offline/ref=FA5D1BE540CDD27A57DEA1543EE9A730679DB628D587A20DBDF15F831Fb7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D1BE540CDD27A57DEA1543EE9A730679CB223DB8DA20DBDF15F831Fb7aBN" TargetMode="External"/><Relationship Id="rId14" Type="http://schemas.openxmlformats.org/officeDocument/2006/relationships/hyperlink" Target="consultantplus://offline/ref=FA5D1BE540CDD27A57DEA1543EE9A730679CB223DB8DA20DBDF15F831Fb7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CF13B2-091A-445C-B152-03EC9C8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62</cp:revision>
  <cp:lastPrinted>2015-03-20T07:52:00Z</cp:lastPrinted>
  <dcterms:created xsi:type="dcterms:W3CDTF">2014-12-02T13:26:00Z</dcterms:created>
  <dcterms:modified xsi:type="dcterms:W3CDTF">2016-01-28T10:00:00Z</dcterms:modified>
</cp:coreProperties>
</file>