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E769FC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769FC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FF6ACB">
        <w:rPr>
          <w:bCs/>
          <w:sz w:val="28"/>
          <w:szCs w:val="28"/>
        </w:rPr>
        <w:t xml:space="preserve"> 201</w:t>
      </w:r>
      <w:r w:rsidR="00F72511"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175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2511">
        <w:rPr>
          <w:sz w:val="28"/>
          <w:szCs w:val="28"/>
        </w:rPr>
        <w:t xml:space="preserve">Приложение к постановлению Администрации Болдыревского сельского поселения от 29.12.2014 № 175 «Об утверждении </w:t>
      </w:r>
      <w:r w:rsidR="00D004DF">
        <w:rPr>
          <w:sz w:val="28"/>
          <w:szCs w:val="28"/>
        </w:rPr>
        <w:t>план</w:t>
      </w:r>
      <w:r w:rsidR="00F72511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17FB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F72511" w:rsidRPr="007062E4" w:rsidRDefault="00F72511" w:rsidP="00F7251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72511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72511" w:rsidRPr="007062E4" w:rsidRDefault="00F72511" w:rsidP="00F725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2E8A">
        <w:rPr>
          <w:sz w:val="28"/>
          <w:szCs w:val="28"/>
        </w:rPr>
        <w:t xml:space="preserve"> </w:t>
      </w:r>
      <w:r w:rsidR="00E769FC">
        <w:rPr>
          <w:sz w:val="28"/>
          <w:szCs w:val="28"/>
        </w:rPr>
        <w:t>____</w:t>
      </w:r>
      <w:r>
        <w:rPr>
          <w:sz w:val="28"/>
          <w:szCs w:val="28"/>
        </w:rPr>
        <w:t xml:space="preserve">2015 № </w:t>
      </w:r>
      <w:r w:rsidR="00E769FC">
        <w:rPr>
          <w:sz w:val="28"/>
          <w:szCs w:val="28"/>
        </w:rPr>
        <w:t>___</w:t>
      </w: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F72511" w:rsidRDefault="00F72511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29.12.</w:t>
      </w:r>
      <w:r w:rsidR="00417FB5">
        <w:rPr>
          <w:sz w:val="28"/>
          <w:szCs w:val="28"/>
        </w:rPr>
        <w:t>201</w:t>
      </w:r>
      <w:r w:rsidR="00F54B66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F54B66">
        <w:rPr>
          <w:sz w:val="28"/>
          <w:szCs w:val="28"/>
        </w:rPr>
        <w:t>175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7FB5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7F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7FB5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</w:t>
            </w:r>
          </w:p>
          <w:p w:rsidR="001A003C" w:rsidRPr="00D004DF" w:rsidRDefault="001A003C" w:rsidP="00747D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лиотечного дела»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689,8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1A003C" w:rsidRDefault="00F725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660,7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1A003C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  <w:r w:rsidR="001A003C">
              <w:rPr>
                <w:sz w:val="22"/>
                <w:szCs w:val="22"/>
              </w:rPr>
              <w:t>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lastRenderedPageBreak/>
              <w:t>ности муниц</w:t>
            </w:r>
            <w:r w:rsidR="001A003C">
              <w:rPr>
                <w:sz w:val="22"/>
                <w:szCs w:val="22"/>
              </w:rPr>
              <w:t>и</w:t>
            </w:r>
            <w:r w:rsidR="001A003C">
              <w:rPr>
                <w:sz w:val="22"/>
                <w:szCs w:val="22"/>
              </w:rPr>
              <w:t>пальной библи</w:t>
            </w:r>
            <w:r w:rsidR="001A003C">
              <w:rPr>
                <w:sz w:val="22"/>
                <w:szCs w:val="22"/>
              </w:rPr>
              <w:t>о</w:t>
            </w:r>
            <w:r w:rsidR="001A003C">
              <w:rPr>
                <w:sz w:val="22"/>
                <w:szCs w:val="22"/>
              </w:rPr>
              <w:t>теки</w:t>
            </w:r>
          </w:p>
        </w:tc>
        <w:tc>
          <w:tcPr>
            <w:tcW w:w="2693" w:type="dxa"/>
          </w:tcPr>
          <w:p w:rsidR="00374658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кокова Л.П.</w:t>
            </w:r>
          </w:p>
        </w:tc>
        <w:tc>
          <w:tcPr>
            <w:tcW w:w="2268" w:type="dxa"/>
          </w:tcPr>
          <w:p w:rsidR="00D631A9" w:rsidRPr="00D004DF" w:rsidRDefault="007E1DA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населения к библи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течным фондам; применение новых информационных </w:t>
            </w:r>
            <w:r>
              <w:rPr>
                <w:sz w:val="22"/>
                <w:szCs w:val="22"/>
              </w:rPr>
              <w:lastRenderedPageBreak/>
              <w:t>технологий в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тавлении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фондов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473D5" w:rsidRPr="00D004DF" w:rsidTr="00D004DF">
        <w:tc>
          <w:tcPr>
            <w:tcW w:w="1951" w:type="dxa"/>
          </w:tcPr>
          <w:p w:rsidR="004473D5" w:rsidRDefault="004473D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4473D5" w:rsidRDefault="004473D5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473D5" w:rsidRDefault="004473D5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4473D5" w:rsidRPr="00D004DF" w:rsidRDefault="004473D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4473D5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473D5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28" w:type="dxa"/>
          </w:tcPr>
          <w:p w:rsidR="004473D5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2348,0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  <w:tc>
          <w:tcPr>
            <w:tcW w:w="992" w:type="dxa"/>
          </w:tcPr>
          <w:p w:rsidR="001A003C" w:rsidRDefault="00F72511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A367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 xml:space="preserve">ского потенциала </w:t>
            </w:r>
            <w:r w:rsidR="000E4289">
              <w:rPr>
                <w:sz w:val="22"/>
                <w:szCs w:val="22"/>
              </w:rPr>
              <w:lastRenderedPageBreak/>
              <w:t>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3B6BDC" w:rsidP="005A367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219</w:t>
            </w:r>
            <w:r w:rsidR="005A36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417FB5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511">
              <w:rPr>
                <w:sz w:val="22"/>
                <w:szCs w:val="22"/>
              </w:rPr>
              <w:t>1</w:t>
            </w:r>
            <w:r w:rsidR="003B6BDC">
              <w:rPr>
                <w:sz w:val="22"/>
                <w:szCs w:val="22"/>
              </w:rPr>
              <w:t>8</w:t>
            </w:r>
            <w:r w:rsidR="005A3678">
              <w:rPr>
                <w:sz w:val="22"/>
                <w:szCs w:val="22"/>
              </w:rPr>
              <w:t>3</w:t>
            </w:r>
            <w:r w:rsidR="003B6BDC">
              <w:rPr>
                <w:sz w:val="22"/>
                <w:szCs w:val="22"/>
              </w:rPr>
              <w:t>,6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ления. МБУК </w:t>
            </w:r>
            <w:proofErr w:type="spellStart"/>
            <w:r>
              <w:rPr>
                <w:sz w:val="22"/>
                <w:szCs w:val="22"/>
              </w:rPr>
              <w:t>Дарьевская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B6BDC" w:rsidRDefault="003B6BDC" w:rsidP="005077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учреждений культуры до средней заработной платы  работников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275" w:type="dxa"/>
          </w:tcPr>
          <w:p w:rsidR="003B6BDC" w:rsidRDefault="005A3678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  <w:tc>
          <w:tcPr>
            <w:tcW w:w="1134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B6BDC" w:rsidRPr="00D004DF" w:rsidRDefault="003B6BD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6BDC" w:rsidRPr="00D004DF" w:rsidRDefault="005A367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  <w:tc>
          <w:tcPr>
            <w:tcW w:w="992" w:type="dxa"/>
          </w:tcPr>
          <w:p w:rsidR="003B6BDC" w:rsidRDefault="005A3678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B6BDC">
              <w:rPr>
                <w:sz w:val="22"/>
                <w:szCs w:val="22"/>
              </w:rPr>
              <w:t>,9</w:t>
            </w:r>
          </w:p>
        </w:tc>
        <w:tc>
          <w:tcPr>
            <w:tcW w:w="928" w:type="dxa"/>
          </w:tcPr>
          <w:p w:rsidR="003B6BDC" w:rsidRDefault="003B6BDC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A9C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69FC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46</cp:revision>
  <cp:lastPrinted>2015-11-30T05:45:00Z</cp:lastPrinted>
  <dcterms:created xsi:type="dcterms:W3CDTF">2013-10-07T07:16:00Z</dcterms:created>
  <dcterms:modified xsi:type="dcterms:W3CDTF">2016-01-28T11:15:00Z</dcterms:modified>
</cp:coreProperties>
</file>