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D7B" w:rsidRPr="00824D7B" w:rsidRDefault="00280D62" w:rsidP="00824D7B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20815">
        <w:rPr>
          <w:rFonts w:ascii="Times New Roman" w:hAnsi="Times New Roman"/>
          <w:sz w:val="28"/>
          <w:szCs w:val="28"/>
        </w:rPr>
        <w:t xml:space="preserve"> </w:t>
      </w:r>
    </w:p>
    <w:p w:rsidR="000712CD" w:rsidRDefault="00F0678A" w:rsidP="000712C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АДМИНИСТРАЦИ</w:t>
      </w:r>
      <w:r w:rsidR="000712CD">
        <w:rPr>
          <w:rFonts w:ascii="Times New Roman" w:hAnsi="Times New Roman"/>
          <w:b/>
          <w:bCs/>
          <w:sz w:val="28"/>
          <w:szCs w:val="28"/>
        </w:rPr>
        <w:t>Я</w:t>
      </w:r>
    </w:p>
    <w:p w:rsidR="000712CD" w:rsidRDefault="00012D2F" w:rsidP="000712C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БОЛДЫРЕВСКОГО СЕЛЬСКОГО ПОСЕЛЕНИЯ</w:t>
      </w:r>
    </w:p>
    <w:p w:rsidR="000712CD" w:rsidRDefault="00012D2F" w:rsidP="000712C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РОДИОНОВО-НЕСВЕТАЙСКИЙ РАЙОН</w:t>
      </w:r>
    </w:p>
    <w:p w:rsidR="000712CD" w:rsidRDefault="00012D2F" w:rsidP="000712C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РОСТОВСКАЯ ОБЛАСТЬ</w:t>
      </w:r>
    </w:p>
    <w:p w:rsidR="00012D2F" w:rsidRDefault="00012D2F" w:rsidP="000712C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РОССИЙСКАЯ ФЕДЕРАЦИЯ</w:t>
      </w:r>
    </w:p>
    <w:p w:rsidR="000712CD" w:rsidRDefault="000712CD" w:rsidP="000712C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712CD" w:rsidRDefault="000712CD" w:rsidP="000712CD">
      <w:pPr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0712CD" w:rsidRDefault="0077673B" w:rsidP="00D9153A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29.04.2022</w:t>
      </w:r>
      <w:r w:rsidR="000712CD">
        <w:rPr>
          <w:rFonts w:ascii="Times New Roman" w:hAnsi="Times New Roman"/>
          <w:bCs/>
          <w:sz w:val="28"/>
          <w:szCs w:val="28"/>
        </w:rPr>
        <w:t xml:space="preserve">              </w:t>
      </w:r>
      <w:r w:rsidR="008E662A">
        <w:rPr>
          <w:rFonts w:ascii="Times New Roman" w:hAnsi="Times New Roman"/>
          <w:bCs/>
          <w:sz w:val="28"/>
          <w:szCs w:val="28"/>
        </w:rPr>
        <w:t xml:space="preserve">                   </w:t>
      </w:r>
      <w:r w:rsidR="000712CD">
        <w:rPr>
          <w:rFonts w:ascii="Times New Roman" w:hAnsi="Times New Roman"/>
          <w:bCs/>
          <w:sz w:val="28"/>
          <w:szCs w:val="28"/>
        </w:rPr>
        <w:t xml:space="preserve">    № </w:t>
      </w:r>
      <w:r w:rsidR="00E975D3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59</w:t>
      </w:r>
      <w:r w:rsidR="00E975D3">
        <w:rPr>
          <w:rFonts w:ascii="Times New Roman" w:hAnsi="Times New Roman"/>
          <w:bCs/>
          <w:sz w:val="28"/>
          <w:szCs w:val="28"/>
        </w:rPr>
        <w:t xml:space="preserve">                </w:t>
      </w:r>
      <w:r w:rsidR="000712CD">
        <w:rPr>
          <w:rFonts w:ascii="Times New Roman" w:hAnsi="Times New Roman"/>
          <w:bCs/>
          <w:sz w:val="28"/>
          <w:szCs w:val="28"/>
        </w:rPr>
        <w:t xml:space="preserve">           </w:t>
      </w:r>
      <w:r w:rsidR="00D9153A">
        <w:rPr>
          <w:rFonts w:ascii="Times New Roman" w:hAnsi="Times New Roman"/>
          <w:bCs/>
          <w:sz w:val="28"/>
          <w:szCs w:val="28"/>
        </w:rPr>
        <w:t xml:space="preserve"> </w:t>
      </w:r>
      <w:r w:rsidR="000712CD">
        <w:rPr>
          <w:rFonts w:ascii="Times New Roman" w:hAnsi="Times New Roman"/>
          <w:bCs/>
          <w:sz w:val="28"/>
          <w:szCs w:val="28"/>
        </w:rPr>
        <w:t xml:space="preserve">   </w:t>
      </w:r>
      <w:r w:rsidR="00D9153A">
        <w:rPr>
          <w:rFonts w:ascii="Times New Roman" w:hAnsi="Times New Roman"/>
          <w:bCs/>
          <w:sz w:val="28"/>
          <w:szCs w:val="28"/>
        </w:rPr>
        <w:t xml:space="preserve">           </w:t>
      </w:r>
      <w:r w:rsidR="000712CD">
        <w:rPr>
          <w:rFonts w:ascii="Times New Roman" w:hAnsi="Times New Roman"/>
          <w:bCs/>
          <w:sz w:val="28"/>
          <w:szCs w:val="28"/>
        </w:rPr>
        <w:t xml:space="preserve">  х. Болдыревка</w:t>
      </w:r>
    </w:p>
    <w:p w:rsidR="000712CD" w:rsidRDefault="000712CD" w:rsidP="000712C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 внесении изменений в постановление Администрации </w:t>
      </w:r>
    </w:p>
    <w:p w:rsidR="000712CD" w:rsidRDefault="000712CD" w:rsidP="000712C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Болдыревского сельского поселения от </w:t>
      </w:r>
      <w:r w:rsidR="00D9153A">
        <w:rPr>
          <w:rFonts w:ascii="Times New Roman" w:hAnsi="Times New Roman"/>
          <w:bCs/>
          <w:sz w:val="28"/>
          <w:szCs w:val="28"/>
        </w:rPr>
        <w:t>31</w:t>
      </w:r>
      <w:r>
        <w:rPr>
          <w:rFonts w:ascii="Times New Roman" w:hAnsi="Times New Roman"/>
          <w:bCs/>
          <w:sz w:val="28"/>
          <w:szCs w:val="28"/>
        </w:rPr>
        <w:t>.</w:t>
      </w:r>
      <w:r w:rsidR="00D9153A">
        <w:rPr>
          <w:rFonts w:ascii="Times New Roman" w:hAnsi="Times New Roman"/>
          <w:bCs/>
          <w:sz w:val="28"/>
          <w:szCs w:val="28"/>
        </w:rPr>
        <w:t>10</w:t>
      </w:r>
      <w:r>
        <w:rPr>
          <w:rFonts w:ascii="Times New Roman" w:hAnsi="Times New Roman"/>
          <w:bCs/>
          <w:sz w:val="28"/>
          <w:szCs w:val="28"/>
        </w:rPr>
        <w:t>.201</w:t>
      </w:r>
      <w:r w:rsidR="00D9153A">
        <w:rPr>
          <w:rFonts w:ascii="Times New Roman" w:hAnsi="Times New Roman"/>
          <w:bCs/>
          <w:sz w:val="28"/>
          <w:szCs w:val="28"/>
        </w:rPr>
        <w:t>8</w:t>
      </w:r>
      <w:r>
        <w:rPr>
          <w:rFonts w:ascii="Times New Roman" w:hAnsi="Times New Roman"/>
          <w:bCs/>
          <w:sz w:val="28"/>
          <w:szCs w:val="28"/>
        </w:rPr>
        <w:t xml:space="preserve"> № </w:t>
      </w:r>
      <w:r w:rsidR="00D9153A">
        <w:rPr>
          <w:rFonts w:ascii="Times New Roman" w:hAnsi="Times New Roman"/>
          <w:bCs/>
          <w:sz w:val="28"/>
          <w:szCs w:val="28"/>
        </w:rPr>
        <w:t>12</w:t>
      </w:r>
      <w:r w:rsidR="00FF40E4">
        <w:rPr>
          <w:rFonts w:ascii="Times New Roman" w:hAnsi="Times New Roman"/>
          <w:bCs/>
          <w:sz w:val="28"/>
          <w:szCs w:val="28"/>
        </w:rPr>
        <w:t>6</w:t>
      </w:r>
    </w:p>
    <w:p w:rsidR="000712CD" w:rsidRDefault="000712CD" w:rsidP="000712C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D9153A" w:rsidRPr="00D9153A" w:rsidRDefault="00012D2F" w:rsidP="00D9153A">
      <w:pPr>
        <w:suppressAutoHyphens/>
        <w:spacing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="00D9153A" w:rsidRPr="00D9153A">
        <w:rPr>
          <w:rFonts w:ascii="Times New Roman" w:hAnsi="Times New Roman"/>
          <w:sz w:val="28"/>
          <w:szCs w:val="28"/>
        </w:rPr>
        <w:t>постановлением Администрации Болдыревского сельского поселения от 28.09.2018 № 112</w:t>
      </w:r>
      <w:r>
        <w:rPr>
          <w:rFonts w:ascii="Times New Roman" w:hAnsi="Times New Roman"/>
          <w:bCs/>
          <w:sz w:val="28"/>
          <w:szCs w:val="28"/>
        </w:rPr>
        <w:t xml:space="preserve"> «</w:t>
      </w:r>
      <w:r w:rsidR="00D9153A" w:rsidRPr="00D9153A">
        <w:rPr>
          <w:rFonts w:ascii="Times New Roman" w:hAnsi="Times New Roman"/>
          <w:bCs/>
          <w:sz w:val="28"/>
          <w:szCs w:val="28"/>
        </w:rPr>
        <w:t>Об утверждении порядка разработки, реализации и оценки эффективности муниципальных программ Болдыревского сельского поселения», Администрации Болдыревского сельского поселения</w:t>
      </w:r>
    </w:p>
    <w:p w:rsidR="000712CD" w:rsidRDefault="000712CD" w:rsidP="000712CD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0712CD">
        <w:rPr>
          <w:rFonts w:ascii="Times New Roman" w:hAnsi="Times New Roman"/>
          <w:b/>
          <w:sz w:val="28"/>
          <w:szCs w:val="28"/>
        </w:rPr>
        <w:t>ПОСТАНОВЛЯЕТ:</w:t>
      </w:r>
    </w:p>
    <w:p w:rsidR="00E25091" w:rsidRDefault="000712CD" w:rsidP="00E630CF">
      <w:pPr>
        <w:pStyle w:val="a3"/>
        <w:numPr>
          <w:ilvl w:val="0"/>
          <w:numId w:val="3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</w:t>
      </w:r>
      <w:r w:rsidR="00E25091">
        <w:rPr>
          <w:rFonts w:ascii="Times New Roman" w:hAnsi="Times New Roman"/>
          <w:sz w:val="28"/>
          <w:szCs w:val="28"/>
        </w:rPr>
        <w:t xml:space="preserve">в приложение </w:t>
      </w:r>
      <w:r w:rsidR="00126C0F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постановлени</w:t>
      </w:r>
      <w:r w:rsidR="00126C0F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Администрации Болдыревского сельского поселения от </w:t>
      </w:r>
      <w:r w:rsidR="00D9153A">
        <w:rPr>
          <w:rFonts w:ascii="Times New Roman" w:hAnsi="Times New Roman"/>
          <w:sz w:val="28"/>
          <w:szCs w:val="28"/>
        </w:rPr>
        <w:t>31</w:t>
      </w:r>
      <w:r>
        <w:rPr>
          <w:rFonts w:ascii="Times New Roman" w:hAnsi="Times New Roman"/>
          <w:sz w:val="28"/>
          <w:szCs w:val="28"/>
        </w:rPr>
        <w:t>.</w:t>
      </w:r>
      <w:r w:rsidR="00D9153A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.201</w:t>
      </w:r>
      <w:r w:rsidR="00D9153A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D9153A">
        <w:rPr>
          <w:rFonts w:ascii="Times New Roman" w:hAnsi="Times New Roman"/>
          <w:sz w:val="28"/>
          <w:szCs w:val="28"/>
        </w:rPr>
        <w:t>12</w:t>
      </w:r>
      <w:r w:rsidR="00FF40E4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Болдыревского сельского поселения </w:t>
      </w:r>
      <w:r w:rsidR="00D9153A" w:rsidRPr="00D9153A">
        <w:rPr>
          <w:rFonts w:ascii="Times New Roman" w:hAnsi="Times New Roman"/>
          <w:sz w:val="28"/>
          <w:szCs w:val="28"/>
        </w:rPr>
        <w:t>«</w:t>
      </w:r>
      <w:r w:rsidR="00FF40E4">
        <w:rPr>
          <w:rFonts w:ascii="Times New Roman" w:hAnsi="Times New Roman"/>
          <w:sz w:val="28"/>
          <w:szCs w:val="28"/>
        </w:rPr>
        <w:t>Обеспечение  общественного порядка и противодействие преступности</w:t>
      </w:r>
      <w:r w:rsidR="00D9153A" w:rsidRPr="00D9153A">
        <w:rPr>
          <w:rFonts w:ascii="Times New Roman" w:hAnsi="Times New Roman"/>
          <w:sz w:val="28"/>
          <w:szCs w:val="28"/>
        </w:rPr>
        <w:t>»</w:t>
      </w:r>
      <w:r w:rsidR="00D9153A">
        <w:rPr>
          <w:sz w:val="28"/>
          <w:szCs w:val="28"/>
        </w:rPr>
        <w:t xml:space="preserve"> </w:t>
      </w:r>
      <w:r w:rsidR="00126C0F">
        <w:rPr>
          <w:rFonts w:ascii="Times New Roman" w:hAnsi="Times New Roman"/>
          <w:sz w:val="28"/>
          <w:szCs w:val="28"/>
        </w:rPr>
        <w:t xml:space="preserve"> изм</w:t>
      </w:r>
      <w:r w:rsidR="00637EAD">
        <w:rPr>
          <w:rFonts w:ascii="Times New Roman" w:hAnsi="Times New Roman"/>
          <w:sz w:val="28"/>
          <w:szCs w:val="28"/>
        </w:rPr>
        <w:t>енения согласно приложению</w:t>
      </w:r>
      <w:r w:rsidR="0056595A">
        <w:rPr>
          <w:rFonts w:ascii="Times New Roman" w:hAnsi="Times New Roman"/>
          <w:sz w:val="28"/>
          <w:szCs w:val="28"/>
        </w:rPr>
        <w:t>.</w:t>
      </w:r>
    </w:p>
    <w:p w:rsidR="000712CD" w:rsidRDefault="000712CD" w:rsidP="00E630CF">
      <w:pPr>
        <w:pStyle w:val="a3"/>
        <w:numPr>
          <w:ilvl w:val="0"/>
          <w:numId w:val="3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постановление подлежит размещению на сайте Администрации Болдыревского сельского поселения.</w:t>
      </w:r>
    </w:p>
    <w:p w:rsidR="00F0678A" w:rsidRDefault="002237F9" w:rsidP="00E630CF">
      <w:pPr>
        <w:pStyle w:val="a3"/>
        <w:numPr>
          <w:ilvl w:val="0"/>
          <w:numId w:val="3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выполнением данного постановления оставляю за собой.</w:t>
      </w:r>
    </w:p>
    <w:p w:rsidR="00E630CF" w:rsidRDefault="00E630CF" w:rsidP="00E630C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E630CF" w:rsidRPr="00E630CF" w:rsidRDefault="00E630CF" w:rsidP="00E630C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E00DA" w:rsidRDefault="00B97BE4" w:rsidP="007F64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</w:t>
      </w:r>
      <w:r w:rsidR="00280D62">
        <w:rPr>
          <w:rFonts w:ascii="Times New Roman" w:hAnsi="Times New Roman"/>
          <w:sz w:val="28"/>
          <w:szCs w:val="28"/>
        </w:rPr>
        <w:t>а</w:t>
      </w:r>
      <w:r w:rsidR="007E00DA">
        <w:rPr>
          <w:rFonts w:ascii="Times New Roman" w:hAnsi="Times New Roman"/>
          <w:sz w:val="28"/>
          <w:szCs w:val="28"/>
        </w:rPr>
        <w:t xml:space="preserve"> Администрации </w:t>
      </w:r>
      <w:r w:rsidR="007F64F9">
        <w:rPr>
          <w:rFonts w:ascii="Times New Roman" w:hAnsi="Times New Roman"/>
          <w:sz w:val="28"/>
          <w:szCs w:val="28"/>
        </w:rPr>
        <w:t>Болдыревского</w:t>
      </w:r>
    </w:p>
    <w:p w:rsidR="00B97BE4" w:rsidRDefault="00B97BE4" w:rsidP="007F64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                                 </w:t>
      </w:r>
      <w:r w:rsidR="007E00DA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8E662A">
        <w:rPr>
          <w:rFonts w:ascii="Times New Roman" w:hAnsi="Times New Roman"/>
          <w:sz w:val="28"/>
          <w:szCs w:val="28"/>
        </w:rPr>
        <w:t xml:space="preserve">          </w:t>
      </w:r>
      <w:r w:rsidR="00280D62">
        <w:rPr>
          <w:rFonts w:ascii="Times New Roman" w:hAnsi="Times New Roman"/>
          <w:sz w:val="28"/>
          <w:szCs w:val="28"/>
        </w:rPr>
        <w:t>А.П.Гризодуб</w:t>
      </w:r>
    </w:p>
    <w:p w:rsidR="00B97BE4" w:rsidRDefault="00B97BE4" w:rsidP="00B97B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97BE4" w:rsidRDefault="00B97BE4" w:rsidP="00B97BE4">
      <w:pPr>
        <w:spacing w:after="0" w:line="240" w:lineRule="auto"/>
        <w:rPr>
          <w:rFonts w:ascii="Times New Roman" w:hAnsi="Times New Roman"/>
        </w:rPr>
      </w:pPr>
    </w:p>
    <w:p w:rsidR="00B97BE4" w:rsidRDefault="00B97BE4" w:rsidP="00B97BE4">
      <w:pPr>
        <w:spacing w:after="0" w:line="240" w:lineRule="auto"/>
        <w:rPr>
          <w:rFonts w:ascii="Times New Roman" w:hAnsi="Times New Roman"/>
        </w:rPr>
      </w:pPr>
    </w:p>
    <w:p w:rsidR="00357228" w:rsidRDefault="00357228" w:rsidP="00B51830">
      <w:pPr>
        <w:spacing w:after="0" w:line="240" w:lineRule="auto"/>
        <w:rPr>
          <w:rFonts w:ascii="Times New Roman" w:hAnsi="Times New Roman"/>
        </w:rPr>
      </w:pPr>
    </w:p>
    <w:p w:rsidR="00637EAD" w:rsidRDefault="00637EAD" w:rsidP="00B97BE4">
      <w:pPr>
        <w:spacing w:after="0" w:line="240" w:lineRule="auto"/>
        <w:jc w:val="right"/>
        <w:rPr>
          <w:rFonts w:ascii="Times New Roman" w:hAnsi="Times New Roman"/>
        </w:rPr>
      </w:pPr>
    </w:p>
    <w:p w:rsidR="00637EAD" w:rsidRDefault="00637EAD" w:rsidP="00B97BE4">
      <w:pPr>
        <w:spacing w:after="0" w:line="240" w:lineRule="auto"/>
        <w:jc w:val="right"/>
        <w:rPr>
          <w:rFonts w:ascii="Times New Roman" w:hAnsi="Times New Roman"/>
        </w:rPr>
      </w:pPr>
    </w:p>
    <w:p w:rsidR="003C6748" w:rsidRDefault="003C6748" w:rsidP="00B97BE4">
      <w:pPr>
        <w:spacing w:after="0" w:line="240" w:lineRule="auto"/>
        <w:jc w:val="right"/>
        <w:rPr>
          <w:rFonts w:ascii="Times New Roman" w:hAnsi="Times New Roman"/>
        </w:rPr>
      </w:pPr>
    </w:p>
    <w:p w:rsidR="007E00DA" w:rsidRDefault="007E00DA" w:rsidP="00B97BE4">
      <w:pPr>
        <w:spacing w:after="0" w:line="240" w:lineRule="auto"/>
        <w:jc w:val="right"/>
        <w:rPr>
          <w:rFonts w:ascii="Times New Roman" w:hAnsi="Times New Roman"/>
        </w:rPr>
      </w:pPr>
    </w:p>
    <w:p w:rsidR="007E00DA" w:rsidRDefault="007E00DA" w:rsidP="007E00D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Постановление вносит</w:t>
      </w:r>
    </w:p>
    <w:p w:rsidR="00DF1764" w:rsidRDefault="00DF1764" w:rsidP="007E00D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старший инспектор Черноштан С.В.</w:t>
      </w:r>
    </w:p>
    <w:p w:rsidR="007E00DA" w:rsidRDefault="007E00DA" w:rsidP="007E00DA">
      <w:pPr>
        <w:spacing w:after="0" w:line="240" w:lineRule="auto"/>
        <w:rPr>
          <w:rFonts w:ascii="Times New Roman" w:hAnsi="Times New Roman"/>
        </w:rPr>
      </w:pPr>
    </w:p>
    <w:p w:rsidR="001926FB" w:rsidRDefault="001926FB" w:rsidP="00B97BE4">
      <w:pPr>
        <w:spacing w:after="0" w:line="240" w:lineRule="auto"/>
        <w:jc w:val="right"/>
        <w:rPr>
          <w:rFonts w:ascii="Times New Roman" w:hAnsi="Times New Roman"/>
        </w:rPr>
      </w:pPr>
    </w:p>
    <w:p w:rsidR="001926FB" w:rsidRDefault="001926FB" w:rsidP="00B97BE4">
      <w:pPr>
        <w:spacing w:after="0" w:line="240" w:lineRule="auto"/>
        <w:jc w:val="right"/>
        <w:rPr>
          <w:rFonts w:ascii="Times New Roman" w:hAnsi="Times New Roman"/>
        </w:rPr>
      </w:pPr>
    </w:p>
    <w:p w:rsidR="001926FB" w:rsidRDefault="001926FB" w:rsidP="00B97BE4">
      <w:pPr>
        <w:spacing w:after="0" w:line="240" w:lineRule="auto"/>
        <w:jc w:val="right"/>
        <w:rPr>
          <w:rFonts w:ascii="Times New Roman" w:hAnsi="Times New Roman"/>
        </w:rPr>
      </w:pPr>
    </w:p>
    <w:p w:rsidR="00B97BE4" w:rsidRPr="008306BC" w:rsidRDefault="00B97BE4" w:rsidP="00B97BE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306BC">
        <w:rPr>
          <w:rFonts w:ascii="Times New Roman" w:hAnsi="Times New Roman"/>
          <w:sz w:val="24"/>
          <w:szCs w:val="24"/>
        </w:rPr>
        <w:t>Приложение</w:t>
      </w:r>
    </w:p>
    <w:p w:rsidR="00B97BE4" w:rsidRPr="008306BC" w:rsidRDefault="00B97BE4" w:rsidP="00B97BE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306BC">
        <w:rPr>
          <w:rFonts w:ascii="Times New Roman" w:hAnsi="Times New Roman"/>
          <w:sz w:val="24"/>
          <w:szCs w:val="24"/>
        </w:rPr>
        <w:t>к постановлению</w:t>
      </w:r>
    </w:p>
    <w:p w:rsidR="00B97BE4" w:rsidRPr="008306BC" w:rsidRDefault="00B97BE4" w:rsidP="00B97BE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306BC">
        <w:rPr>
          <w:rFonts w:ascii="Times New Roman" w:hAnsi="Times New Roman"/>
          <w:sz w:val="24"/>
          <w:szCs w:val="24"/>
        </w:rPr>
        <w:t>Администрации Болдыревского</w:t>
      </w:r>
    </w:p>
    <w:p w:rsidR="00B97BE4" w:rsidRPr="008306BC" w:rsidRDefault="00B97BE4" w:rsidP="00B97BE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306BC">
        <w:rPr>
          <w:rFonts w:ascii="Times New Roman" w:hAnsi="Times New Roman"/>
          <w:sz w:val="24"/>
          <w:szCs w:val="24"/>
        </w:rPr>
        <w:t>сельского поселения</w:t>
      </w:r>
    </w:p>
    <w:p w:rsidR="00B97BE4" w:rsidRDefault="00B97BE4" w:rsidP="00B97BE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306BC">
        <w:rPr>
          <w:rFonts w:ascii="Times New Roman" w:hAnsi="Times New Roman"/>
          <w:sz w:val="24"/>
          <w:szCs w:val="24"/>
        </w:rPr>
        <w:t>от</w:t>
      </w:r>
      <w:r w:rsidR="008E662A">
        <w:rPr>
          <w:rFonts w:ascii="Times New Roman" w:hAnsi="Times New Roman"/>
          <w:sz w:val="24"/>
          <w:szCs w:val="24"/>
        </w:rPr>
        <w:t xml:space="preserve"> </w:t>
      </w:r>
      <w:r w:rsidR="0077673B">
        <w:rPr>
          <w:rFonts w:ascii="Times New Roman" w:hAnsi="Times New Roman"/>
          <w:sz w:val="24"/>
          <w:szCs w:val="24"/>
        </w:rPr>
        <w:t>29.04.</w:t>
      </w:r>
      <w:r w:rsidR="00E975D3">
        <w:rPr>
          <w:rFonts w:ascii="Times New Roman" w:hAnsi="Times New Roman"/>
          <w:sz w:val="24"/>
          <w:szCs w:val="24"/>
        </w:rPr>
        <w:t>202</w:t>
      </w:r>
      <w:r w:rsidR="00280D62">
        <w:rPr>
          <w:rFonts w:ascii="Times New Roman" w:hAnsi="Times New Roman"/>
          <w:sz w:val="24"/>
          <w:szCs w:val="24"/>
        </w:rPr>
        <w:t>2</w:t>
      </w:r>
      <w:r w:rsidR="00F40241" w:rsidRPr="008306BC">
        <w:rPr>
          <w:rFonts w:ascii="Times New Roman" w:hAnsi="Times New Roman"/>
          <w:sz w:val="24"/>
          <w:szCs w:val="24"/>
        </w:rPr>
        <w:t xml:space="preserve"> </w:t>
      </w:r>
      <w:r w:rsidRPr="008306BC">
        <w:rPr>
          <w:rFonts w:ascii="Times New Roman" w:hAnsi="Times New Roman"/>
          <w:sz w:val="24"/>
          <w:szCs w:val="24"/>
        </w:rPr>
        <w:t xml:space="preserve"> № </w:t>
      </w:r>
      <w:r w:rsidR="0077673B">
        <w:rPr>
          <w:rFonts w:ascii="Times New Roman" w:hAnsi="Times New Roman"/>
          <w:sz w:val="24"/>
          <w:szCs w:val="24"/>
        </w:rPr>
        <w:t>59</w:t>
      </w:r>
      <w:bookmarkStart w:id="0" w:name="_GoBack"/>
      <w:bookmarkEnd w:id="0"/>
    </w:p>
    <w:p w:rsidR="007C371C" w:rsidRDefault="007C371C" w:rsidP="00B97BE4">
      <w:pPr>
        <w:spacing w:after="0" w:line="240" w:lineRule="auto"/>
        <w:jc w:val="right"/>
        <w:rPr>
          <w:rFonts w:ascii="Times New Roman" w:hAnsi="Times New Roman"/>
        </w:rPr>
      </w:pPr>
    </w:p>
    <w:p w:rsidR="00B97BE4" w:rsidRDefault="00B97BE4" w:rsidP="002237F9">
      <w:pPr>
        <w:spacing w:after="0" w:line="240" w:lineRule="auto"/>
        <w:rPr>
          <w:rFonts w:ascii="Times New Roman" w:hAnsi="Times New Roman"/>
        </w:rPr>
      </w:pPr>
    </w:p>
    <w:p w:rsidR="00B97BE4" w:rsidRDefault="00B97BE4" w:rsidP="00B97B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Изменения,</w:t>
      </w:r>
    </w:p>
    <w:p w:rsidR="004E72A2" w:rsidRDefault="00B97BE4" w:rsidP="00115E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вносимые в приложение</w:t>
      </w:r>
      <w:r w:rsidR="00E630CF">
        <w:rPr>
          <w:rFonts w:ascii="Times New Roman" w:hAnsi="Times New Roman"/>
          <w:sz w:val="28"/>
          <w:szCs w:val="28"/>
        </w:rPr>
        <w:t xml:space="preserve"> </w:t>
      </w:r>
      <w:r w:rsidR="00E630CF" w:rsidRPr="00371525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постановлени</w:t>
      </w:r>
      <w:r w:rsidR="002237F9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Администрации Болдыревского сельского поселения от </w:t>
      </w:r>
      <w:r w:rsidR="00D9153A">
        <w:rPr>
          <w:rFonts w:ascii="Times New Roman" w:hAnsi="Times New Roman"/>
          <w:sz w:val="28"/>
          <w:szCs w:val="28"/>
        </w:rPr>
        <w:t>31</w:t>
      </w:r>
      <w:r>
        <w:rPr>
          <w:rFonts w:ascii="Times New Roman" w:hAnsi="Times New Roman"/>
          <w:sz w:val="28"/>
          <w:szCs w:val="28"/>
        </w:rPr>
        <w:t>.</w:t>
      </w:r>
      <w:r w:rsidR="00D9153A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.201</w:t>
      </w:r>
      <w:r w:rsidR="00D9153A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D9153A">
        <w:rPr>
          <w:rFonts w:ascii="Times New Roman" w:hAnsi="Times New Roman"/>
          <w:sz w:val="28"/>
          <w:szCs w:val="28"/>
        </w:rPr>
        <w:t>12</w:t>
      </w:r>
      <w:r w:rsidR="00FF40E4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Болдыревского сельского поселения </w:t>
      </w:r>
      <w:r w:rsidR="00D9153A" w:rsidRPr="00D9153A">
        <w:rPr>
          <w:rFonts w:ascii="Times New Roman" w:hAnsi="Times New Roman"/>
          <w:sz w:val="28"/>
          <w:szCs w:val="28"/>
        </w:rPr>
        <w:t>«</w:t>
      </w:r>
      <w:r w:rsidR="00FF40E4">
        <w:rPr>
          <w:rFonts w:ascii="Times New Roman" w:hAnsi="Times New Roman"/>
          <w:sz w:val="28"/>
          <w:szCs w:val="28"/>
        </w:rPr>
        <w:t>Обеспечение общественного порядка и противодействие преступности</w:t>
      </w:r>
      <w:r w:rsidR="00D9153A" w:rsidRPr="00D9153A">
        <w:rPr>
          <w:rFonts w:ascii="Times New Roman" w:hAnsi="Times New Roman"/>
          <w:sz w:val="28"/>
          <w:szCs w:val="28"/>
        </w:rPr>
        <w:t>»</w:t>
      </w:r>
    </w:p>
    <w:p w:rsidR="00115E97" w:rsidRPr="00C31668" w:rsidRDefault="00115E97" w:rsidP="00115E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E00E2" w:rsidRDefault="002E00E2" w:rsidP="00A50A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0AB5">
        <w:rPr>
          <w:rFonts w:ascii="Times New Roman" w:hAnsi="Times New Roman"/>
          <w:sz w:val="28"/>
          <w:szCs w:val="28"/>
        </w:rPr>
        <w:t>1</w:t>
      </w:r>
      <w:r w:rsidR="00126C0F" w:rsidRPr="00A50AB5">
        <w:rPr>
          <w:rFonts w:ascii="Times New Roman" w:hAnsi="Times New Roman"/>
          <w:sz w:val="28"/>
          <w:szCs w:val="28"/>
        </w:rPr>
        <w:t xml:space="preserve">. </w:t>
      </w:r>
      <w:r w:rsidRPr="00A50AB5">
        <w:rPr>
          <w:rFonts w:ascii="Times New Roman" w:hAnsi="Times New Roman"/>
          <w:sz w:val="28"/>
          <w:szCs w:val="28"/>
        </w:rPr>
        <w:t>Подраздел «</w:t>
      </w:r>
      <w:r w:rsidR="00615511" w:rsidRPr="00A50AB5">
        <w:rPr>
          <w:rFonts w:ascii="Times New Roman" w:hAnsi="Times New Roman"/>
          <w:sz w:val="28"/>
          <w:szCs w:val="28"/>
        </w:rPr>
        <w:t>Ресурсное обеспечение муниципальной программы</w:t>
      </w:r>
      <w:r w:rsidRPr="00A50AB5">
        <w:rPr>
          <w:rFonts w:ascii="Times New Roman" w:hAnsi="Times New Roman"/>
          <w:sz w:val="28"/>
          <w:szCs w:val="28"/>
        </w:rPr>
        <w:t>» раздела «Паспорт муниципальной программы Болдыревского сельского поселения</w:t>
      </w:r>
      <w:r>
        <w:rPr>
          <w:szCs w:val="28"/>
        </w:rPr>
        <w:t xml:space="preserve"> </w:t>
      </w:r>
      <w:r w:rsidR="00A50AB5" w:rsidRPr="00D9153A">
        <w:rPr>
          <w:rFonts w:ascii="Times New Roman" w:hAnsi="Times New Roman"/>
          <w:sz w:val="28"/>
          <w:szCs w:val="28"/>
        </w:rPr>
        <w:t>«</w:t>
      </w:r>
      <w:r w:rsidR="00FF40E4">
        <w:rPr>
          <w:rFonts w:ascii="Times New Roman" w:hAnsi="Times New Roman"/>
          <w:sz w:val="28"/>
          <w:szCs w:val="28"/>
        </w:rPr>
        <w:t>Обеспечение общественного порядка и противодействие преступности</w:t>
      </w:r>
      <w:r w:rsidR="00A50AB5" w:rsidRPr="00D9153A">
        <w:rPr>
          <w:rFonts w:ascii="Times New Roman" w:hAnsi="Times New Roman"/>
          <w:sz w:val="28"/>
          <w:szCs w:val="28"/>
        </w:rPr>
        <w:t>»</w:t>
      </w:r>
      <w:r w:rsidR="00A50AB5">
        <w:rPr>
          <w:rFonts w:ascii="Times New Roman" w:hAnsi="Times New Roman"/>
          <w:sz w:val="28"/>
          <w:szCs w:val="28"/>
        </w:rPr>
        <w:t xml:space="preserve"> </w:t>
      </w:r>
      <w:r w:rsidRPr="00A50AB5">
        <w:rPr>
          <w:rFonts w:ascii="Times New Roman" w:hAnsi="Times New Roman"/>
          <w:sz w:val="28"/>
          <w:szCs w:val="28"/>
        </w:rPr>
        <w:t>изложить в редакции:</w:t>
      </w:r>
    </w:p>
    <w:p w:rsidR="00FF40E4" w:rsidRDefault="00FF40E4" w:rsidP="00A50A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025"/>
        <w:gridCol w:w="413"/>
        <w:gridCol w:w="6201"/>
      </w:tblGrid>
      <w:tr w:rsidR="00FF40E4" w:rsidRPr="00FF40E4" w:rsidTr="00A120EF">
        <w:trPr>
          <w:trHeight w:val="100"/>
        </w:trPr>
        <w:tc>
          <w:tcPr>
            <w:tcW w:w="3085" w:type="dxa"/>
          </w:tcPr>
          <w:p w:rsidR="00FF40E4" w:rsidRPr="00FF40E4" w:rsidRDefault="00FF40E4" w:rsidP="00FF40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FF40E4">
              <w:rPr>
                <w:rFonts w:ascii="Times New Roman" w:hAnsi="Times New Roman"/>
                <w:sz w:val="28"/>
                <w:szCs w:val="28"/>
              </w:rPr>
              <w:t xml:space="preserve">Ресурсное обеспечение муниципальной программы </w:t>
            </w:r>
            <w:r w:rsidRPr="00FF40E4">
              <w:rPr>
                <w:rFonts w:ascii="Times New Roman" w:hAnsi="Times New Roman"/>
                <w:sz w:val="28"/>
                <w:szCs w:val="28"/>
              </w:rPr>
              <w:br/>
            </w:r>
          </w:p>
          <w:p w:rsidR="00FF40E4" w:rsidRPr="00FF40E4" w:rsidRDefault="00FF40E4" w:rsidP="00FF40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FF40E4" w:rsidRPr="00FF40E4" w:rsidRDefault="00FF40E4" w:rsidP="00FF40E4">
            <w:pPr>
              <w:spacing w:after="0"/>
              <w:ind w:left="-131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40E4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456" w:type="dxa"/>
          </w:tcPr>
          <w:p w:rsidR="00FF40E4" w:rsidRPr="00FF40E4" w:rsidRDefault="00FF40E4" w:rsidP="00FF40E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0E4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муниципальной программы из средств бюджета поселения составляет </w:t>
            </w:r>
            <w:r w:rsidR="00280D62">
              <w:rPr>
                <w:rFonts w:ascii="Times New Roman" w:hAnsi="Times New Roman"/>
                <w:sz w:val="28"/>
                <w:szCs w:val="28"/>
              </w:rPr>
              <w:t>1006</w:t>
            </w:r>
            <w:r w:rsidR="00380A5F">
              <w:rPr>
                <w:rFonts w:ascii="Times New Roman" w:hAnsi="Times New Roman"/>
                <w:sz w:val="28"/>
                <w:szCs w:val="28"/>
              </w:rPr>
              <w:t>,9</w:t>
            </w:r>
            <w:r w:rsidRPr="00FF40E4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FF40E4">
              <w:rPr>
                <w:rFonts w:ascii="Times New Roman" w:hAnsi="Times New Roman"/>
                <w:sz w:val="28"/>
                <w:szCs w:val="28"/>
              </w:rPr>
              <w:t xml:space="preserve">тыс. рублей, </w:t>
            </w:r>
          </w:p>
          <w:p w:rsidR="00FF40E4" w:rsidRPr="00FF40E4" w:rsidRDefault="00FF40E4" w:rsidP="00FF40E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0E4">
              <w:rPr>
                <w:rFonts w:ascii="Times New Roman" w:hAnsi="Times New Roman"/>
                <w:sz w:val="28"/>
                <w:szCs w:val="28"/>
              </w:rPr>
              <w:t>объем бюджетных ассигнований на реализацию муниципальной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программы по годам составляет </w:t>
            </w:r>
            <w:r w:rsidR="00280D62">
              <w:rPr>
                <w:rFonts w:ascii="Times New Roman" w:hAnsi="Times New Roman"/>
                <w:sz w:val="28"/>
                <w:szCs w:val="28"/>
              </w:rPr>
              <w:t>1006</w:t>
            </w:r>
            <w:r w:rsidR="00380A5F">
              <w:rPr>
                <w:rFonts w:ascii="Times New Roman" w:hAnsi="Times New Roman"/>
                <w:sz w:val="28"/>
                <w:szCs w:val="28"/>
              </w:rPr>
              <w:t>,9</w:t>
            </w:r>
            <w:r w:rsidRPr="00FF40E4">
              <w:rPr>
                <w:rFonts w:ascii="Times New Roman" w:hAnsi="Times New Roman"/>
                <w:sz w:val="28"/>
                <w:szCs w:val="28"/>
              </w:rPr>
              <w:t xml:space="preserve"> тыс. рублей:</w:t>
            </w:r>
          </w:p>
          <w:p w:rsidR="00FF40E4" w:rsidRPr="00FF40E4" w:rsidRDefault="00FF40E4" w:rsidP="00FF40E4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FF40E4">
              <w:rPr>
                <w:rFonts w:ascii="Times New Roman" w:hAnsi="Times New Roman"/>
                <w:kern w:val="2"/>
                <w:sz w:val="28"/>
                <w:szCs w:val="28"/>
              </w:rPr>
              <w:t xml:space="preserve">в 2019 году – </w:t>
            </w:r>
            <w:r w:rsidRPr="00FF40E4">
              <w:rPr>
                <w:rFonts w:ascii="Times New Roman" w:hAnsi="Times New Roman"/>
                <w:sz w:val="28"/>
                <w:szCs w:val="28"/>
              </w:rPr>
              <w:t>81,2</w:t>
            </w:r>
            <w:r w:rsidRPr="00FF40E4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</w:t>
            </w:r>
          </w:p>
          <w:p w:rsidR="00FF40E4" w:rsidRPr="00FF40E4" w:rsidRDefault="00FF40E4" w:rsidP="00FF40E4">
            <w:pPr>
              <w:spacing w:after="0" w:line="252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FF40E4">
              <w:rPr>
                <w:rFonts w:ascii="Times New Roman" w:hAnsi="Times New Roman"/>
                <w:kern w:val="2"/>
                <w:sz w:val="28"/>
                <w:szCs w:val="28"/>
              </w:rPr>
              <w:t xml:space="preserve">в 2020 году – </w:t>
            </w:r>
            <w:r w:rsidR="00173F56">
              <w:rPr>
                <w:rFonts w:ascii="Times New Roman" w:hAnsi="Times New Roman"/>
                <w:sz w:val="28"/>
                <w:szCs w:val="28"/>
              </w:rPr>
              <w:t>9</w:t>
            </w:r>
            <w:r w:rsidR="000103F4">
              <w:rPr>
                <w:rFonts w:ascii="Times New Roman" w:hAnsi="Times New Roman"/>
                <w:sz w:val="28"/>
                <w:szCs w:val="28"/>
              </w:rPr>
              <w:t>1</w:t>
            </w:r>
            <w:r w:rsidRPr="00FF40E4">
              <w:rPr>
                <w:rFonts w:ascii="Times New Roman" w:hAnsi="Times New Roman"/>
                <w:sz w:val="28"/>
                <w:szCs w:val="28"/>
              </w:rPr>
              <w:t>,2</w:t>
            </w:r>
            <w:r w:rsidRPr="00FF40E4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FF40E4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 </w:t>
            </w:r>
            <w:r w:rsidRPr="00FF40E4">
              <w:rPr>
                <w:rFonts w:ascii="Times New Roman" w:hAnsi="Times New Roman"/>
                <w:kern w:val="2"/>
                <w:sz w:val="28"/>
                <w:szCs w:val="28"/>
              </w:rPr>
              <w:t>тыс. рублей</w:t>
            </w:r>
          </w:p>
          <w:p w:rsidR="00FF40E4" w:rsidRPr="00FF40E4" w:rsidRDefault="00FF40E4" w:rsidP="00FF40E4">
            <w:pPr>
              <w:spacing w:after="0" w:line="252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FF40E4">
              <w:rPr>
                <w:rFonts w:ascii="Times New Roman" w:hAnsi="Times New Roman"/>
                <w:kern w:val="2"/>
                <w:sz w:val="28"/>
                <w:szCs w:val="28"/>
              </w:rPr>
              <w:t xml:space="preserve">в 2021 году – </w:t>
            </w:r>
            <w:r w:rsidR="008E662A">
              <w:rPr>
                <w:rFonts w:ascii="Times New Roman" w:hAnsi="Times New Roman"/>
                <w:kern w:val="2"/>
                <w:sz w:val="28"/>
                <w:szCs w:val="28"/>
              </w:rPr>
              <w:t>1</w:t>
            </w:r>
            <w:r w:rsidR="00380A5F">
              <w:rPr>
                <w:rFonts w:ascii="Times New Roman" w:hAnsi="Times New Roman"/>
                <w:kern w:val="2"/>
                <w:sz w:val="28"/>
                <w:szCs w:val="28"/>
              </w:rPr>
              <w:t>22,7</w:t>
            </w:r>
            <w:r w:rsidRPr="00FF40E4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</w:t>
            </w:r>
          </w:p>
          <w:p w:rsidR="00FF40E4" w:rsidRPr="00FF40E4" w:rsidRDefault="00FF40E4" w:rsidP="00FF40E4">
            <w:pPr>
              <w:spacing w:after="0" w:line="252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FF40E4">
              <w:rPr>
                <w:rFonts w:ascii="Times New Roman" w:hAnsi="Times New Roman"/>
                <w:kern w:val="2"/>
                <w:sz w:val="28"/>
                <w:szCs w:val="28"/>
              </w:rPr>
              <w:t xml:space="preserve">в 2022 году – </w:t>
            </w:r>
            <w:r w:rsidR="00280D62">
              <w:rPr>
                <w:rFonts w:ascii="Times New Roman" w:hAnsi="Times New Roman"/>
                <w:kern w:val="2"/>
                <w:sz w:val="28"/>
                <w:szCs w:val="28"/>
              </w:rPr>
              <w:t>82</w:t>
            </w:r>
            <w:r w:rsidR="00380A5F">
              <w:rPr>
                <w:rFonts w:ascii="Times New Roman" w:hAnsi="Times New Roman"/>
                <w:kern w:val="2"/>
                <w:sz w:val="28"/>
                <w:szCs w:val="28"/>
              </w:rPr>
              <w:t>,2</w:t>
            </w:r>
            <w:r w:rsidRPr="00FF40E4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</w:t>
            </w:r>
          </w:p>
          <w:p w:rsidR="00FF40E4" w:rsidRPr="00FF40E4" w:rsidRDefault="00FF40E4" w:rsidP="00FF40E4">
            <w:pPr>
              <w:spacing w:after="0" w:line="252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FF40E4">
              <w:rPr>
                <w:rFonts w:ascii="Times New Roman" w:hAnsi="Times New Roman"/>
                <w:kern w:val="2"/>
                <w:sz w:val="28"/>
                <w:szCs w:val="28"/>
              </w:rPr>
              <w:t xml:space="preserve">в 2023 году – </w:t>
            </w:r>
            <w:r w:rsidR="00820815">
              <w:rPr>
                <w:rFonts w:ascii="Times New Roman" w:hAnsi="Times New Roman"/>
                <w:kern w:val="2"/>
                <w:sz w:val="28"/>
                <w:szCs w:val="28"/>
              </w:rPr>
              <w:t>7</w:t>
            </w:r>
            <w:r w:rsidRPr="00FF40E4">
              <w:rPr>
                <w:rFonts w:ascii="Times New Roman" w:hAnsi="Times New Roman"/>
                <w:sz w:val="28"/>
                <w:szCs w:val="28"/>
              </w:rPr>
              <w:t>1,2</w:t>
            </w:r>
            <w:r w:rsidRPr="00FF40E4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FF40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F40E4">
              <w:rPr>
                <w:rFonts w:ascii="Times New Roman" w:hAnsi="Times New Roman"/>
                <w:kern w:val="2"/>
                <w:sz w:val="28"/>
                <w:szCs w:val="28"/>
              </w:rPr>
              <w:t>тыс. рублей</w:t>
            </w:r>
          </w:p>
          <w:p w:rsidR="00FF40E4" w:rsidRPr="00FF40E4" w:rsidRDefault="00FF40E4" w:rsidP="00FF40E4">
            <w:pPr>
              <w:spacing w:after="0" w:line="252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FF40E4">
              <w:rPr>
                <w:rFonts w:ascii="Times New Roman" w:hAnsi="Times New Roman"/>
                <w:kern w:val="2"/>
                <w:sz w:val="28"/>
                <w:szCs w:val="28"/>
              </w:rPr>
              <w:t xml:space="preserve">в 2024 году – </w:t>
            </w:r>
            <w:r w:rsidR="00820815">
              <w:rPr>
                <w:rFonts w:ascii="Times New Roman" w:hAnsi="Times New Roman"/>
                <w:kern w:val="2"/>
                <w:sz w:val="28"/>
                <w:szCs w:val="28"/>
              </w:rPr>
              <w:t>7</w:t>
            </w:r>
            <w:r w:rsidRPr="00FF40E4">
              <w:rPr>
                <w:rFonts w:ascii="Times New Roman" w:hAnsi="Times New Roman"/>
                <w:sz w:val="28"/>
                <w:szCs w:val="28"/>
              </w:rPr>
              <w:t>1,2</w:t>
            </w:r>
            <w:r w:rsidRPr="00FF40E4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</w:t>
            </w:r>
          </w:p>
          <w:p w:rsidR="00FF40E4" w:rsidRPr="00FF40E4" w:rsidRDefault="00FF40E4" w:rsidP="00FF40E4">
            <w:pPr>
              <w:spacing w:after="0" w:line="252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FF40E4">
              <w:rPr>
                <w:rFonts w:ascii="Times New Roman" w:hAnsi="Times New Roman"/>
                <w:kern w:val="2"/>
                <w:sz w:val="28"/>
                <w:szCs w:val="28"/>
              </w:rPr>
              <w:t xml:space="preserve">в 2025 году – </w:t>
            </w:r>
            <w:r w:rsidRPr="00FF40E4">
              <w:rPr>
                <w:rFonts w:ascii="Times New Roman" w:hAnsi="Times New Roman"/>
                <w:sz w:val="28"/>
                <w:szCs w:val="28"/>
              </w:rPr>
              <w:t>81,2</w:t>
            </w:r>
            <w:r w:rsidRPr="00FF40E4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</w:t>
            </w:r>
          </w:p>
          <w:p w:rsidR="00FF40E4" w:rsidRPr="00FF40E4" w:rsidRDefault="00FF40E4" w:rsidP="00FF40E4">
            <w:pPr>
              <w:spacing w:after="0" w:line="252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FF40E4">
              <w:rPr>
                <w:rFonts w:ascii="Times New Roman" w:hAnsi="Times New Roman"/>
                <w:kern w:val="2"/>
                <w:sz w:val="28"/>
                <w:szCs w:val="28"/>
              </w:rPr>
              <w:t xml:space="preserve">в 2026 году – </w:t>
            </w:r>
            <w:r w:rsidRPr="00FF40E4">
              <w:rPr>
                <w:rFonts w:ascii="Times New Roman" w:hAnsi="Times New Roman"/>
                <w:sz w:val="28"/>
                <w:szCs w:val="28"/>
              </w:rPr>
              <w:t>81,2</w:t>
            </w:r>
            <w:r w:rsidRPr="00FF40E4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</w:t>
            </w:r>
          </w:p>
          <w:p w:rsidR="00FF40E4" w:rsidRPr="00FF40E4" w:rsidRDefault="00FF40E4" w:rsidP="00FF40E4">
            <w:pPr>
              <w:spacing w:after="0" w:line="252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FF40E4">
              <w:rPr>
                <w:rFonts w:ascii="Times New Roman" w:hAnsi="Times New Roman"/>
                <w:kern w:val="2"/>
                <w:sz w:val="28"/>
                <w:szCs w:val="28"/>
              </w:rPr>
              <w:t xml:space="preserve">в 2027 году – </w:t>
            </w:r>
            <w:r w:rsidRPr="00FF40E4">
              <w:rPr>
                <w:rFonts w:ascii="Times New Roman" w:hAnsi="Times New Roman"/>
                <w:sz w:val="28"/>
                <w:szCs w:val="28"/>
              </w:rPr>
              <w:t>81,2</w:t>
            </w:r>
            <w:r w:rsidRPr="00FF40E4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</w:t>
            </w:r>
          </w:p>
          <w:p w:rsidR="00FF40E4" w:rsidRPr="00FF40E4" w:rsidRDefault="00FF40E4" w:rsidP="00FF40E4">
            <w:pPr>
              <w:spacing w:after="0" w:line="252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FF40E4">
              <w:rPr>
                <w:rFonts w:ascii="Times New Roman" w:hAnsi="Times New Roman"/>
                <w:kern w:val="2"/>
                <w:sz w:val="28"/>
                <w:szCs w:val="28"/>
              </w:rPr>
              <w:t xml:space="preserve">в 2028 году – </w:t>
            </w:r>
            <w:r w:rsidRPr="00FF40E4">
              <w:rPr>
                <w:rFonts w:ascii="Times New Roman" w:hAnsi="Times New Roman"/>
                <w:sz w:val="28"/>
                <w:szCs w:val="28"/>
              </w:rPr>
              <w:t>81,2</w:t>
            </w:r>
            <w:r w:rsidRPr="00FF40E4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</w:t>
            </w:r>
          </w:p>
          <w:p w:rsidR="00FF40E4" w:rsidRPr="00FF40E4" w:rsidRDefault="00FF40E4" w:rsidP="00FF40E4">
            <w:pPr>
              <w:spacing w:after="0" w:line="252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FF40E4">
              <w:rPr>
                <w:rFonts w:ascii="Times New Roman" w:hAnsi="Times New Roman"/>
                <w:kern w:val="2"/>
                <w:sz w:val="28"/>
                <w:szCs w:val="28"/>
              </w:rPr>
              <w:t xml:space="preserve">в 2029 году – </w:t>
            </w:r>
            <w:r w:rsidRPr="00FF40E4">
              <w:rPr>
                <w:rFonts w:ascii="Times New Roman" w:hAnsi="Times New Roman"/>
                <w:sz w:val="28"/>
                <w:szCs w:val="28"/>
              </w:rPr>
              <w:t>81,2</w:t>
            </w:r>
            <w:r w:rsidRPr="00FF40E4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</w:t>
            </w:r>
          </w:p>
          <w:p w:rsidR="00FF40E4" w:rsidRPr="00FF40E4" w:rsidRDefault="00FF40E4" w:rsidP="00FF40E4">
            <w:pPr>
              <w:spacing w:after="0" w:line="252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FF40E4">
              <w:rPr>
                <w:rFonts w:ascii="Times New Roman" w:hAnsi="Times New Roman"/>
                <w:kern w:val="2"/>
                <w:sz w:val="28"/>
                <w:szCs w:val="28"/>
              </w:rPr>
              <w:t xml:space="preserve">в 2030 году – </w:t>
            </w:r>
            <w:r w:rsidRPr="00FF40E4">
              <w:rPr>
                <w:rFonts w:ascii="Times New Roman" w:hAnsi="Times New Roman"/>
                <w:sz w:val="28"/>
                <w:szCs w:val="28"/>
              </w:rPr>
              <w:t>81,2</w:t>
            </w:r>
            <w:r w:rsidRPr="00FF40E4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</w:t>
            </w:r>
          </w:p>
          <w:p w:rsidR="00FF40E4" w:rsidRPr="00FF40E4" w:rsidRDefault="00FF40E4" w:rsidP="00FF40E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0E4">
              <w:rPr>
                <w:rFonts w:ascii="Times New Roman" w:hAnsi="Times New Roman"/>
                <w:sz w:val="28"/>
                <w:szCs w:val="28"/>
              </w:rPr>
              <w:t>за счет средств областного бюджета 0,0 тыс. руб.;</w:t>
            </w:r>
          </w:p>
          <w:p w:rsidR="00FF40E4" w:rsidRPr="00FF40E4" w:rsidRDefault="00FF40E4" w:rsidP="00FF40E4">
            <w:pPr>
              <w:spacing w:after="0"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0E4">
              <w:rPr>
                <w:rFonts w:ascii="Times New Roman" w:hAnsi="Times New Roman"/>
                <w:color w:val="000000"/>
                <w:sz w:val="28"/>
                <w:szCs w:val="28"/>
              </w:rPr>
              <w:t>средства внебюджетных источников - не предусмотрены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 w:rsidRPr="00FF40E4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FF40E4" w:rsidRDefault="00FF40E4" w:rsidP="00FF40E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21EF" w:rsidRDefault="00E777FF" w:rsidP="002F21EF">
      <w:pPr>
        <w:pStyle w:val="a3"/>
        <w:widowControl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F21EF">
        <w:rPr>
          <w:rFonts w:ascii="Times New Roman" w:hAnsi="Times New Roman"/>
          <w:sz w:val="28"/>
          <w:szCs w:val="28"/>
        </w:rPr>
        <w:t xml:space="preserve">. </w:t>
      </w:r>
      <w:r w:rsidR="002F21EF" w:rsidRPr="00CB13E1">
        <w:rPr>
          <w:rFonts w:ascii="Times New Roman" w:hAnsi="Times New Roman"/>
          <w:sz w:val="28"/>
          <w:szCs w:val="28"/>
        </w:rPr>
        <w:t>Подраздел «</w:t>
      </w:r>
      <w:r w:rsidR="00FF40E4">
        <w:rPr>
          <w:rFonts w:ascii="Times New Roman" w:hAnsi="Times New Roman"/>
          <w:sz w:val="28"/>
          <w:szCs w:val="28"/>
        </w:rPr>
        <w:t xml:space="preserve">Ресурсное обеспечение </w:t>
      </w:r>
      <w:r w:rsidR="002F21EF">
        <w:rPr>
          <w:rFonts w:ascii="Times New Roman" w:hAnsi="Times New Roman"/>
          <w:sz w:val="28"/>
          <w:szCs w:val="28"/>
        </w:rPr>
        <w:t>подпрограммы</w:t>
      </w:r>
      <w:r w:rsidR="002F21EF" w:rsidRPr="00CB13E1">
        <w:rPr>
          <w:rFonts w:ascii="Times New Roman" w:hAnsi="Times New Roman"/>
          <w:sz w:val="28"/>
          <w:szCs w:val="28"/>
        </w:rPr>
        <w:t>»  раздела «Паспорт подпрограммы «</w:t>
      </w:r>
      <w:r w:rsidR="00561F93">
        <w:rPr>
          <w:rFonts w:ascii="Times New Roman" w:hAnsi="Times New Roman"/>
          <w:sz w:val="28"/>
          <w:szCs w:val="28"/>
        </w:rPr>
        <w:t>П</w:t>
      </w:r>
      <w:r w:rsidR="00FF40E4">
        <w:rPr>
          <w:rFonts w:ascii="Times New Roman" w:hAnsi="Times New Roman"/>
          <w:sz w:val="28"/>
          <w:szCs w:val="28"/>
        </w:rPr>
        <w:t>ротиводействие коррупции</w:t>
      </w:r>
      <w:r w:rsidR="002F21EF" w:rsidRPr="00CB13E1">
        <w:rPr>
          <w:rFonts w:ascii="Times New Roman" w:hAnsi="Times New Roman"/>
          <w:sz w:val="28"/>
          <w:szCs w:val="28"/>
        </w:rPr>
        <w:t>» изложить в</w:t>
      </w:r>
      <w:r w:rsidR="002F21EF">
        <w:rPr>
          <w:rFonts w:ascii="Times New Roman" w:hAnsi="Times New Roman"/>
          <w:sz w:val="28"/>
          <w:szCs w:val="28"/>
        </w:rPr>
        <w:t xml:space="preserve"> следующей</w:t>
      </w:r>
      <w:r w:rsidR="002F21EF" w:rsidRPr="00CB13E1">
        <w:rPr>
          <w:rFonts w:ascii="Times New Roman" w:hAnsi="Times New Roman"/>
          <w:sz w:val="28"/>
          <w:szCs w:val="28"/>
        </w:rPr>
        <w:t xml:space="preserve"> редакции:</w:t>
      </w: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918"/>
        <w:gridCol w:w="386"/>
        <w:gridCol w:w="6335"/>
      </w:tblGrid>
      <w:tr w:rsidR="00561F93" w:rsidRPr="00561F93" w:rsidTr="00A120EF">
        <w:trPr>
          <w:trHeight w:val="3693"/>
        </w:trPr>
        <w:tc>
          <w:tcPr>
            <w:tcW w:w="3123" w:type="dxa"/>
            <w:shd w:val="clear" w:color="auto" w:fill="FFFFFF"/>
          </w:tcPr>
          <w:p w:rsidR="00561F93" w:rsidRPr="00561F93" w:rsidRDefault="00561F93" w:rsidP="00561F9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>«</w:t>
            </w:r>
            <w:r w:rsidRPr="00561F93">
              <w:rPr>
                <w:rFonts w:ascii="Times New Roman" w:hAnsi="Times New Roman"/>
                <w:kern w:val="2"/>
                <w:sz w:val="28"/>
                <w:szCs w:val="28"/>
              </w:rPr>
              <w:t>Ресурсное обеспечение подпрограммы</w:t>
            </w:r>
          </w:p>
          <w:p w:rsidR="00561F93" w:rsidRPr="00561F93" w:rsidRDefault="00561F93" w:rsidP="00561F9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:rsidR="00561F93" w:rsidRPr="00561F93" w:rsidRDefault="00561F93" w:rsidP="00561F9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:rsidR="00561F93" w:rsidRPr="00561F93" w:rsidRDefault="00561F93" w:rsidP="00561F9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405" w:type="dxa"/>
            <w:shd w:val="clear" w:color="auto" w:fill="FFFFFF"/>
          </w:tcPr>
          <w:p w:rsidR="00561F93" w:rsidRPr="00561F93" w:rsidRDefault="00561F93" w:rsidP="00561F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561F93">
              <w:rPr>
                <w:rFonts w:ascii="Times New Roman" w:hAnsi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6792" w:type="dxa"/>
            <w:shd w:val="clear" w:color="auto" w:fill="FFFFFF"/>
          </w:tcPr>
          <w:p w:rsidR="00561F93" w:rsidRPr="00561F93" w:rsidRDefault="00561F93" w:rsidP="00561F9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1F93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муниципальной программы из средств бюджета поселения составляет </w:t>
            </w:r>
            <w:r w:rsidR="00083085">
              <w:rPr>
                <w:rFonts w:ascii="Times New Roman" w:hAnsi="Times New Roman"/>
                <w:sz w:val="28"/>
                <w:szCs w:val="28"/>
              </w:rPr>
              <w:t>9</w:t>
            </w:r>
            <w:r w:rsidR="00280D62">
              <w:rPr>
                <w:rFonts w:ascii="Times New Roman" w:hAnsi="Times New Roman"/>
                <w:sz w:val="28"/>
                <w:szCs w:val="28"/>
              </w:rPr>
              <w:t>74</w:t>
            </w:r>
            <w:r w:rsidR="00083085">
              <w:rPr>
                <w:rFonts w:ascii="Times New Roman" w:hAnsi="Times New Roman"/>
                <w:sz w:val="28"/>
                <w:szCs w:val="28"/>
              </w:rPr>
              <w:t>,5</w:t>
            </w:r>
            <w:r w:rsidRPr="00561F93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561F93">
              <w:rPr>
                <w:rFonts w:ascii="Times New Roman" w:hAnsi="Times New Roman"/>
                <w:sz w:val="28"/>
                <w:szCs w:val="28"/>
              </w:rPr>
              <w:t xml:space="preserve">тыс. рублей, </w:t>
            </w:r>
          </w:p>
          <w:p w:rsidR="00561F93" w:rsidRPr="00561F93" w:rsidRDefault="00561F93" w:rsidP="00561F9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1F93">
              <w:rPr>
                <w:rFonts w:ascii="Times New Roman" w:hAnsi="Times New Roman"/>
                <w:sz w:val="28"/>
                <w:szCs w:val="28"/>
              </w:rPr>
              <w:t xml:space="preserve">объем бюджетных ассигнований на реализацию муниципальной программы по годам составляет </w:t>
            </w:r>
            <w:r w:rsidR="00083085">
              <w:rPr>
                <w:rFonts w:ascii="Times New Roman" w:hAnsi="Times New Roman"/>
                <w:sz w:val="28"/>
                <w:szCs w:val="28"/>
              </w:rPr>
              <w:t>9</w:t>
            </w:r>
            <w:r w:rsidR="00280D62">
              <w:rPr>
                <w:rFonts w:ascii="Times New Roman" w:hAnsi="Times New Roman"/>
                <w:sz w:val="28"/>
                <w:szCs w:val="28"/>
              </w:rPr>
              <w:t>74</w:t>
            </w:r>
            <w:r w:rsidR="00083085">
              <w:rPr>
                <w:rFonts w:ascii="Times New Roman" w:hAnsi="Times New Roman"/>
                <w:sz w:val="28"/>
                <w:szCs w:val="28"/>
              </w:rPr>
              <w:t>,5</w:t>
            </w:r>
            <w:r w:rsidRPr="00561F93">
              <w:rPr>
                <w:rFonts w:ascii="Times New Roman" w:hAnsi="Times New Roman"/>
                <w:sz w:val="28"/>
                <w:szCs w:val="28"/>
              </w:rPr>
              <w:t xml:space="preserve"> тыс. рублей:</w:t>
            </w:r>
          </w:p>
          <w:p w:rsidR="00561F93" w:rsidRPr="00561F93" w:rsidRDefault="00561F93" w:rsidP="00561F9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61F93" w:rsidRPr="00561F93" w:rsidRDefault="00561F93" w:rsidP="00561F9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1F93">
              <w:rPr>
                <w:rFonts w:ascii="Times New Roman" w:hAnsi="Times New Roman"/>
                <w:sz w:val="28"/>
                <w:szCs w:val="28"/>
              </w:rPr>
              <w:t xml:space="preserve">          2019 год – 78,5 тыс. рублей</w:t>
            </w:r>
          </w:p>
          <w:p w:rsidR="00561F93" w:rsidRPr="00561F93" w:rsidRDefault="00561F93" w:rsidP="00561F93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1F93">
              <w:rPr>
                <w:rFonts w:ascii="Times New Roman" w:hAnsi="Times New Roman"/>
                <w:sz w:val="28"/>
                <w:szCs w:val="28"/>
              </w:rPr>
              <w:t xml:space="preserve">2020 год –  </w:t>
            </w:r>
            <w:r w:rsidR="00173F56">
              <w:rPr>
                <w:rFonts w:ascii="Times New Roman" w:hAnsi="Times New Roman"/>
                <w:sz w:val="28"/>
                <w:szCs w:val="28"/>
              </w:rPr>
              <w:t>8</w:t>
            </w:r>
            <w:r w:rsidRPr="00561F93">
              <w:rPr>
                <w:rFonts w:ascii="Times New Roman" w:hAnsi="Times New Roman"/>
                <w:sz w:val="28"/>
                <w:szCs w:val="28"/>
              </w:rPr>
              <w:t>8,5 тыс. рублей</w:t>
            </w:r>
          </w:p>
          <w:p w:rsidR="00561F93" w:rsidRPr="00561F93" w:rsidRDefault="00561F93" w:rsidP="00561F93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1F93">
              <w:rPr>
                <w:rFonts w:ascii="Times New Roman" w:hAnsi="Times New Roman"/>
                <w:sz w:val="28"/>
                <w:szCs w:val="28"/>
              </w:rPr>
              <w:t xml:space="preserve">2021 год –  </w:t>
            </w:r>
            <w:r w:rsidR="00083085">
              <w:rPr>
                <w:rFonts w:ascii="Times New Roman" w:hAnsi="Times New Roman"/>
                <w:sz w:val="28"/>
                <w:szCs w:val="28"/>
              </w:rPr>
              <w:t>1</w:t>
            </w:r>
            <w:r w:rsidR="00380A5F">
              <w:rPr>
                <w:rFonts w:ascii="Times New Roman" w:hAnsi="Times New Roman"/>
                <w:sz w:val="28"/>
                <w:szCs w:val="28"/>
              </w:rPr>
              <w:t>20,0</w:t>
            </w:r>
            <w:r w:rsidRPr="00561F93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561F93" w:rsidRPr="00561F93" w:rsidRDefault="00561F93" w:rsidP="00561F93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1F93">
              <w:rPr>
                <w:rFonts w:ascii="Times New Roman" w:hAnsi="Times New Roman"/>
                <w:sz w:val="28"/>
                <w:szCs w:val="28"/>
              </w:rPr>
              <w:t xml:space="preserve">2022 год –  </w:t>
            </w:r>
            <w:r w:rsidR="00280D62">
              <w:rPr>
                <w:rFonts w:ascii="Times New Roman" w:hAnsi="Times New Roman"/>
                <w:sz w:val="28"/>
                <w:szCs w:val="28"/>
              </w:rPr>
              <w:t>79</w:t>
            </w:r>
            <w:r w:rsidRPr="00561F93">
              <w:rPr>
                <w:rFonts w:ascii="Times New Roman" w:hAnsi="Times New Roman"/>
                <w:sz w:val="28"/>
                <w:szCs w:val="28"/>
              </w:rPr>
              <w:t>,5 тыс. рублей</w:t>
            </w:r>
          </w:p>
          <w:p w:rsidR="00561F93" w:rsidRPr="00561F93" w:rsidRDefault="00561F93" w:rsidP="00561F93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1F93">
              <w:rPr>
                <w:rFonts w:ascii="Times New Roman" w:hAnsi="Times New Roman"/>
                <w:sz w:val="28"/>
                <w:szCs w:val="28"/>
              </w:rPr>
              <w:t xml:space="preserve">2023 год –  </w:t>
            </w:r>
            <w:r w:rsidR="00820815">
              <w:rPr>
                <w:rFonts w:ascii="Times New Roman" w:hAnsi="Times New Roman"/>
                <w:sz w:val="28"/>
                <w:szCs w:val="28"/>
              </w:rPr>
              <w:t>6</w:t>
            </w:r>
            <w:r w:rsidRPr="00561F93">
              <w:rPr>
                <w:rFonts w:ascii="Times New Roman" w:hAnsi="Times New Roman"/>
                <w:sz w:val="28"/>
                <w:szCs w:val="28"/>
              </w:rPr>
              <w:t>8,5 тыс. рублей</w:t>
            </w:r>
          </w:p>
          <w:p w:rsidR="00561F93" w:rsidRPr="00561F93" w:rsidRDefault="00561F93" w:rsidP="00561F93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1F93">
              <w:rPr>
                <w:rFonts w:ascii="Times New Roman" w:hAnsi="Times New Roman"/>
                <w:sz w:val="28"/>
                <w:szCs w:val="28"/>
              </w:rPr>
              <w:t xml:space="preserve">2024 год –  </w:t>
            </w:r>
            <w:r w:rsidR="00820815">
              <w:rPr>
                <w:rFonts w:ascii="Times New Roman" w:hAnsi="Times New Roman"/>
                <w:sz w:val="28"/>
                <w:szCs w:val="28"/>
              </w:rPr>
              <w:t>6</w:t>
            </w:r>
            <w:r w:rsidRPr="00561F93">
              <w:rPr>
                <w:rFonts w:ascii="Times New Roman" w:hAnsi="Times New Roman"/>
                <w:sz w:val="28"/>
                <w:szCs w:val="28"/>
              </w:rPr>
              <w:t>8,5 тыс. рублей</w:t>
            </w:r>
          </w:p>
          <w:p w:rsidR="00561F93" w:rsidRPr="00561F93" w:rsidRDefault="00561F93" w:rsidP="00561F9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1F93">
              <w:rPr>
                <w:rFonts w:ascii="Times New Roman" w:hAnsi="Times New Roman"/>
                <w:sz w:val="28"/>
                <w:szCs w:val="28"/>
              </w:rPr>
              <w:tab/>
              <w:t>2025 год –  78,5 тыс. рублей</w:t>
            </w:r>
          </w:p>
          <w:p w:rsidR="00561F93" w:rsidRPr="00561F93" w:rsidRDefault="00561F93" w:rsidP="00561F93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1F93">
              <w:rPr>
                <w:rFonts w:ascii="Times New Roman" w:hAnsi="Times New Roman"/>
                <w:sz w:val="28"/>
                <w:szCs w:val="28"/>
              </w:rPr>
              <w:t>2026 год –  78,5 тыс. рублей</w:t>
            </w:r>
          </w:p>
          <w:p w:rsidR="00561F93" w:rsidRPr="00561F93" w:rsidRDefault="00561F93" w:rsidP="00561F93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1F93">
              <w:rPr>
                <w:rFonts w:ascii="Times New Roman" w:hAnsi="Times New Roman"/>
                <w:sz w:val="28"/>
                <w:szCs w:val="28"/>
              </w:rPr>
              <w:t>2027 год –  78,5 тыс. рублей</w:t>
            </w:r>
          </w:p>
          <w:p w:rsidR="00561F93" w:rsidRPr="00561F93" w:rsidRDefault="00561F93" w:rsidP="00561F93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1F93">
              <w:rPr>
                <w:rFonts w:ascii="Times New Roman" w:hAnsi="Times New Roman"/>
                <w:sz w:val="28"/>
                <w:szCs w:val="28"/>
              </w:rPr>
              <w:t>2028 год –  78,5 тыс. рублей</w:t>
            </w:r>
          </w:p>
          <w:p w:rsidR="00561F93" w:rsidRPr="00561F93" w:rsidRDefault="00561F93" w:rsidP="00561F93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1F93">
              <w:rPr>
                <w:rFonts w:ascii="Times New Roman" w:hAnsi="Times New Roman"/>
                <w:sz w:val="28"/>
                <w:szCs w:val="28"/>
              </w:rPr>
              <w:t>2029 год –  78,5тыс. рублей</w:t>
            </w:r>
          </w:p>
          <w:p w:rsidR="00561F93" w:rsidRPr="00561F93" w:rsidRDefault="00561F93" w:rsidP="00561F9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1F93">
              <w:rPr>
                <w:rFonts w:ascii="Times New Roman" w:hAnsi="Times New Roman"/>
                <w:sz w:val="28"/>
                <w:szCs w:val="28"/>
              </w:rPr>
              <w:tab/>
              <w:t>2030 год –  78,5 тыс. рублей</w:t>
            </w:r>
          </w:p>
          <w:p w:rsidR="00561F93" w:rsidRPr="00561F93" w:rsidRDefault="00561F93" w:rsidP="00561F9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1F93">
              <w:rPr>
                <w:rFonts w:ascii="Times New Roman" w:hAnsi="Times New Roman"/>
                <w:sz w:val="28"/>
                <w:szCs w:val="28"/>
              </w:rPr>
              <w:t>за счет средств областного бюджета 0,0 тыс. руб.;</w:t>
            </w:r>
          </w:p>
          <w:p w:rsidR="00561F93" w:rsidRPr="00561F93" w:rsidRDefault="00561F93" w:rsidP="00561F9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1F93">
              <w:rPr>
                <w:rFonts w:ascii="Times New Roman" w:hAnsi="Times New Roman"/>
                <w:color w:val="000000"/>
                <w:sz w:val="28"/>
                <w:szCs w:val="28"/>
              </w:rPr>
              <w:t>средства внебюджетных источников - не предусмотрены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 w:rsidRPr="00561F93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1F30BC" w:rsidRPr="0036467E" w:rsidRDefault="001F30BC" w:rsidP="00561F9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BB523A" w:rsidRPr="002F21EF" w:rsidRDefault="00E777FF" w:rsidP="002F21EF">
      <w:pPr>
        <w:widowControl w:val="0"/>
        <w:autoSpaceDE w:val="0"/>
        <w:autoSpaceDN w:val="0"/>
        <w:adjustRightInd w:val="0"/>
        <w:spacing w:after="0"/>
        <w:ind w:left="284" w:firstLine="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F21EF">
        <w:rPr>
          <w:rFonts w:ascii="Times New Roman" w:hAnsi="Times New Roman"/>
          <w:sz w:val="28"/>
          <w:szCs w:val="28"/>
        </w:rPr>
        <w:t xml:space="preserve">.  </w:t>
      </w:r>
      <w:r w:rsidR="00BB523A" w:rsidRPr="002F21EF">
        <w:rPr>
          <w:rFonts w:ascii="Times New Roman" w:hAnsi="Times New Roman"/>
          <w:sz w:val="28"/>
          <w:szCs w:val="28"/>
        </w:rPr>
        <w:t>Приложения  № 3</w:t>
      </w:r>
      <w:r w:rsidR="00AC3880" w:rsidRPr="002F21EF">
        <w:rPr>
          <w:rFonts w:ascii="Times New Roman" w:hAnsi="Times New Roman"/>
          <w:sz w:val="28"/>
          <w:szCs w:val="28"/>
        </w:rPr>
        <w:t xml:space="preserve"> «</w:t>
      </w:r>
      <w:r w:rsidR="00561F93">
        <w:rPr>
          <w:rFonts w:ascii="Times New Roman" w:hAnsi="Times New Roman"/>
          <w:sz w:val="28"/>
          <w:szCs w:val="28"/>
        </w:rPr>
        <w:t>Расходы бюджета поселения на реализацию муниципальной программы Болдыревского сельского поселения «Обеспечение общественного порядка и противодействие преступности»</w:t>
      </w:r>
      <w:r w:rsidR="00AC3880" w:rsidRPr="002F21EF">
        <w:rPr>
          <w:rFonts w:ascii="Times New Roman" w:hAnsi="Times New Roman"/>
          <w:sz w:val="28"/>
          <w:szCs w:val="28"/>
        </w:rPr>
        <w:t xml:space="preserve">», </w:t>
      </w:r>
      <w:r w:rsidR="00115E97" w:rsidRPr="002F21EF">
        <w:rPr>
          <w:rFonts w:ascii="Times New Roman" w:hAnsi="Times New Roman"/>
          <w:sz w:val="28"/>
          <w:szCs w:val="28"/>
        </w:rPr>
        <w:t xml:space="preserve"> приложение </w:t>
      </w:r>
      <w:r w:rsidR="00BB523A" w:rsidRPr="002F21EF">
        <w:rPr>
          <w:rFonts w:ascii="Times New Roman" w:hAnsi="Times New Roman"/>
          <w:sz w:val="28"/>
          <w:szCs w:val="28"/>
        </w:rPr>
        <w:t>№</w:t>
      </w:r>
      <w:r w:rsidR="00115E97" w:rsidRPr="002F21EF">
        <w:rPr>
          <w:rFonts w:ascii="Times New Roman" w:hAnsi="Times New Roman"/>
          <w:sz w:val="28"/>
          <w:szCs w:val="28"/>
        </w:rPr>
        <w:t>4</w:t>
      </w:r>
      <w:r w:rsidR="00AC3880" w:rsidRPr="002F21EF">
        <w:rPr>
          <w:rFonts w:ascii="Times New Roman" w:hAnsi="Times New Roman"/>
          <w:sz w:val="28"/>
          <w:szCs w:val="28"/>
        </w:rPr>
        <w:t xml:space="preserve"> </w:t>
      </w:r>
      <w:r w:rsidR="008306BC" w:rsidRPr="002F21EF">
        <w:rPr>
          <w:rFonts w:ascii="Times New Roman" w:hAnsi="Times New Roman"/>
          <w:sz w:val="28"/>
          <w:szCs w:val="28"/>
        </w:rPr>
        <w:t>«Расходы на реализацию муниципальной программы Болдыревского</w:t>
      </w:r>
      <w:r w:rsidR="00115E97" w:rsidRPr="002F21EF">
        <w:rPr>
          <w:rFonts w:ascii="Times New Roman" w:hAnsi="Times New Roman"/>
          <w:sz w:val="28"/>
          <w:szCs w:val="28"/>
        </w:rPr>
        <w:t xml:space="preserve"> сельского поселения «</w:t>
      </w:r>
      <w:r w:rsidR="00A120EF">
        <w:rPr>
          <w:rFonts w:ascii="Times New Roman" w:hAnsi="Times New Roman"/>
          <w:sz w:val="28"/>
          <w:szCs w:val="28"/>
        </w:rPr>
        <w:t>Обеспечение общественного порядка и противодействие преступности</w:t>
      </w:r>
      <w:r w:rsidR="00115E97" w:rsidRPr="002F21EF">
        <w:rPr>
          <w:rFonts w:ascii="Times New Roman" w:hAnsi="Times New Roman"/>
          <w:sz w:val="28"/>
          <w:szCs w:val="28"/>
        </w:rPr>
        <w:t xml:space="preserve">», </w:t>
      </w:r>
      <w:r w:rsidR="00BB523A" w:rsidRPr="002F21EF">
        <w:rPr>
          <w:rFonts w:ascii="Times New Roman" w:hAnsi="Times New Roman"/>
          <w:sz w:val="28"/>
          <w:szCs w:val="28"/>
        </w:rPr>
        <w:t xml:space="preserve"> </w:t>
      </w:r>
      <w:r w:rsidR="00637EAD" w:rsidRPr="002F21EF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0620F3" w:rsidRDefault="000620F3" w:rsidP="000620F3">
      <w:pPr>
        <w:spacing w:after="0"/>
        <w:jc w:val="center"/>
      </w:pPr>
    </w:p>
    <w:p w:rsidR="000F3936" w:rsidRDefault="000F3936" w:rsidP="00012D2F">
      <w:pPr>
        <w:spacing w:after="0"/>
        <w:sectPr w:rsidR="000F3936" w:rsidSect="00BB523A">
          <w:footerReference w:type="default" r:id="rId8"/>
          <w:pgSz w:w="11906" w:h="16838"/>
          <w:pgMar w:top="567" w:right="707" w:bottom="426" w:left="1560" w:header="708" w:footer="708" w:gutter="0"/>
          <w:cols w:space="708"/>
          <w:docGrid w:linePitch="360"/>
        </w:sectPr>
      </w:pPr>
    </w:p>
    <w:p w:rsidR="00AD4F98" w:rsidRDefault="00AD4F98" w:rsidP="00AD4F98">
      <w:pPr>
        <w:spacing w:after="0"/>
        <w:jc w:val="center"/>
        <w:rPr>
          <w:kern w:val="2"/>
          <w:sz w:val="24"/>
          <w:szCs w:val="24"/>
        </w:rPr>
      </w:pPr>
    </w:p>
    <w:p w:rsidR="00A120EF" w:rsidRPr="00B51112" w:rsidRDefault="00A120EF" w:rsidP="00A120EF">
      <w:pPr>
        <w:spacing w:after="0"/>
        <w:ind w:left="9923"/>
        <w:jc w:val="right"/>
        <w:rPr>
          <w:rFonts w:ascii="Times New Roman" w:hAnsi="Times New Roman"/>
          <w:kern w:val="2"/>
          <w:sz w:val="24"/>
          <w:szCs w:val="24"/>
        </w:rPr>
      </w:pPr>
      <w:r w:rsidRPr="00B51112">
        <w:rPr>
          <w:rFonts w:ascii="Times New Roman" w:hAnsi="Times New Roman"/>
          <w:kern w:val="2"/>
          <w:sz w:val="24"/>
          <w:szCs w:val="24"/>
        </w:rPr>
        <w:t>Приложение № 3</w:t>
      </w:r>
    </w:p>
    <w:p w:rsidR="00A120EF" w:rsidRPr="00B51112" w:rsidRDefault="00A120EF" w:rsidP="00A120EF">
      <w:pPr>
        <w:spacing w:after="0"/>
        <w:ind w:left="9923"/>
        <w:jc w:val="right"/>
        <w:rPr>
          <w:rFonts w:ascii="Times New Roman" w:hAnsi="Times New Roman"/>
          <w:kern w:val="2"/>
          <w:sz w:val="24"/>
          <w:szCs w:val="24"/>
        </w:rPr>
      </w:pPr>
      <w:r w:rsidRPr="00B51112">
        <w:rPr>
          <w:rFonts w:ascii="Times New Roman" w:hAnsi="Times New Roman"/>
          <w:kern w:val="2"/>
          <w:sz w:val="24"/>
          <w:szCs w:val="24"/>
        </w:rPr>
        <w:t>к муниципальной программе</w:t>
      </w:r>
    </w:p>
    <w:p w:rsidR="00A120EF" w:rsidRPr="00B51112" w:rsidRDefault="00A120EF" w:rsidP="00A120EF">
      <w:pPr>
        <w:spacing w:after="0"/>
        <w:ind w:left="9923"/>
        <w:jc w:val="right"/>
        <w:rPr>
          <w:rFonts w:ascii="Times New Roman" w:hAnsi="Times New Roman"/>
          <w:kern w:val="2"/>
          <w:sz w:val="24"/>
          <w:szCs w:val="24"/>
        </w:rPr>
      </w:pPr>
      <w:r w:rsidRPr="00B51112">
        <w:rPr>
          <w:rFonts w:ascii="Times New Roman" w:hAnsi="Times New Roman"/>
          <w:kern w:val="2"/>
          <w:sz w:val="24"/>
          <w:szCs w:val="24"/>
        </w:rPr>
        <w:t>Болдыревского сельского поселения</w:t>
      </w:r>
    </w:p>
    <w:p w:rsidR="00A120EF" w:rsidRPr="00B51112" w:rsidRDefault="00A120EF" w:rsidP="00A120EF">
      <w:pPr>
        <w:spacing w:after="0"/>
        <w:ind w:left="9923"/>
        <w:jc w:val="right"/>
        <w:rPr>
          <w:rFonts w:ascii="Times New Roman" w:hAnsi="Times New Roman"/>
          <w:kern w:val="2"/>
          <w:sz w:val="24"/>
          <w:szCs w:val="24"/>
        </w:rPr>
      </w:pPr>
      <w:r w:rsidRPr="00B51112">
        <w:rPr>
          <w:rFonts w:ascii="Times New Roman" w:hAnsi="Times New Roman"/>
          <w:kern w:val="2"/>
          <w:sz w:val="24"/>
          <w:szCs w:val="24"/>
        </w:rPr>
        <w:t>«Обеспечение общественного</w:t>
      </w:r>
    </w:p>
    <w:p w:rsidR="00A120EF" w:rsidRPr="00B51112" w:rsidRDefault="00A120EF" w:rsidP="00A120EF">
      <w:pPr>
        <w:spacing w:after="0"/>
        <w:ind w:left="9923"/>
        <w:jc w:val="right"/>
        <w:rPr>
          <w:rFonts w:ascii="Times New Roman" w:hAnsi="Times New Roman"/>
          <w:kern w:val="2"/>
          <w:sz w:val="24"/>
          <w:szCs w:val="24"/>
        </w:rPr>
      </w:pPr>
      <w:r w:rsidRPr="00B51112">
        <w:rPr>
          <w:rFonts w:ascii="Times New Roman" w:hAnsi="Times New Roman"/>
          <w:kern w:val="2"/>
          <w:sz w:val="24"/>
          <w:szCs w:val="24"/>
        </w:rPr>
        <w:t>порядка и противодействие преступности»</w:t>
      </w:r>
    </w:p>
    <w:p w:rsidR="00A120EF" w:rsidRPr="00B51112" w:rsidRDefault="00A120EF" w:rsidP="00A120EF">
      <w:pPr>
        <w:spacing w:after="0"/>
        <w:ind w:firstLine="10490"/>
        <w:jc w:val="right"/>
        <w:rPr>
          <w:rFonts w:ascii="Times New Roman" w:hAnsi="Times New Roman"/>
          <w:kern w:val="2"/>
          <w:sz w:val="24"/>
          <w:szCs w:val="24"/>
        </w:rPr>
      </w:pPr>
    </w:p>
    <w:p w:rsidR="00A120EF" w:rsidRPr="00B51112" w:rsidRDefault="00A120EF" w:rsidP="00A120EF">
      <w:pPr>
        <w:spacing w:after="0"/>
        <w:jc w:val="center"/>
        <w:rPr>
          <w:rFonts w:ascii="Times New Roman" w:hAnsi="Times New Roman"/>
          <w:kern w:val="2"/>
          <w:sz w:val="24"/>
          <w:szCs w:val="24"/>
        </w:rPr>
      </w:pPr>
      <w:r w:rsidRPr="00B51112">
        <w:rPr>
          <w:rFonts w:ascii="Times New Roman" w:hAnsi="Times New Roman"/>
          <w:caps/>
          <w:kern w:val="2"/>
          <w:sz w:val="24"/>
          <w:szCs w:val="24"/>
        </w:rPr>
        <w:t>Расходы</w:t>
      </w:r>
      <w:r w:rsidRPr="00B51112">
        <w:rPr>
          <w:rFonts w:ascii="Times New Roman" w:hAnsi="Times New Roman"/>
          <w:kern w:val="2"/>
          <w:sz w:val="24"/>
          <w:szCs w:val="24"/>
        </w:rPr>
        <w:br/>
        <w:t xml:space="preserve">бюджета поселения на реализацию муниципальной программы </w:t>
      </w:r>
    </w:p>
    <w:p w:rsidR="00A120EF" w:rsidRPr="00B51112" w:rsidRDefault="00A120EF" w:rsidP="00A120EF">
      <w:pPr>
        <w:spacing w:after="0"/>
        <w:jc w:val="center"/>
        <w:rPr>
          <w:rFonts w:ascii="Times New Roman" w:hAnsi="Times New Roman"/>
          <w:kern w:val="2"/>
          <w:sz w:val="24"/>
          <w:szCs w:val="24"/>
        </w:rPr>
      </w:pPr>
      <w:r w:rsidRPr="00B51112">
        <w:rPr>
          <w:rFonts w:ascii="Times New Roman" w:hAnsi="Times New Roman"/>
          <w:kern w:val="2"/>
          <w:sz w:val="24"/>
          <w:szCs w:val="24"/>
        </w:rPr>
        <w:t>Болдыревского сельского поселения «Обеспечение общественного порядка и противодействие преступности»</w:t>
      </w:r>
    </w:p>
    <w:tbl>
      <w:tblPr>
        <w:tblW w:w="15877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75"/>
        <w:gridCol w:w="1696"/>
        <w:gridCol w:w="704"/>
        <w:gridCol w:w="708"/>
        <w:gridCol w:w="709"/>
        <w:gridCol w:w="709"/>
        <w:gridCol w:w="870"/>
        <w:gridCol w:w="567"/>
        <w:gridCol w:w="689"/>
        <w:gridCol w:w="709"/>
        <w:gridCol w:w="709"/>
        <w:gridCol w:w="708"/>
        <w:gridCol w:w="791"/>
        <w:gridCol w:w="60"/>
        <w:gridCol w:w="690"/>
        <w:gridCol w:w="11"/>
        <w:gridCol w:w="8"/>
        <w:gridCol w:w="671"/>
        <w:gridCol w:w="15"/>
        <w:gridCol w:w="11"/>
        <w:gridCol w:w="12"/>
        <w:gridCol w:w="667"/>
        <w:gridCol w:w="15"/>
        <w:gridCol w:w="11"/>
        <w:gridCol w:w="15"/>
        <w:gridCol w:w="694"/>
        <w:gridCol w:w="15"/>
        <w:gridCol w:w="705"/>
        <w:gridCol w:w="8"/>
        <w:gridCol w:w="7"/>
        <w:gridCol w:w="718"/>
      </w:tblGrid>
      <w:tr w:rsidR="00A120EF" w:rsidRPr="00A120EF" w:rsidTr="00A120EF">
        <w:trPr>
          <w:trHeight w:val="720"/>
        </w:trPr>
        <w:tc>
          <w:tcPr>
            <w:tcW w:w="1975" w:type="dxa"/>
            <w:vMerge w:val="restart"/>
            <w:vAlign w:val="center"/>
          </w:tcPr>
          <w:p w:rsidR="00A120EF" w:rsidRPr="00A120EF" w:rsidRDefault="00A120EF" w:rsidP="00A120EF">
            <w:pPr>
              <w:spacing w:after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kern w:val="2"/>
                <w:sz w:val="20"/>
                <w:szCs w:val="20"/>
              </w:rPr>
              <w:t>Номер</w:t>
            </w:r>
          </w:p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kern w:val="2"/>
                <w:sz w:val="20"/>
                <w:szCs w:val="20"/>
              </w:rPr>
              <w:t xml:space="preserve">и наименование </w:t>
            </w:r>
            <w:r w:rsidRPr="00A120EF">
              <w:rPr>
                <w:rFonts w:ascii="Times New Roman" w:hAnsi="Times New Roman"/>
                <w:kern w:val="2"/>
                <w:sz w:val="20"/>
                <w:szCs w:val="20"/>
              </w:rPr>
              <w:br/>
              <w:t>подпрограммы, основного мероприятия подпрограммы,</w:t>
            </w:r>
          </w:p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kern w:val="2"/>
                <w:sz w:val="20"/>
                <w:szCs w:val="20"/>
              </w:rPr>
              <w:t>мероприятия ведомственной целевой программы</w:t>
            </w:r>
          </w:p>
        </w:tc>
        <w:tc>
          <w:tcPr>
            <w:tcW w:w="1696" w:type="dxa"/>
            <w:vMerge w:val="restart"/>
            <w:vAlign w:val="center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kern w:val="2"/>
                <w:sz w:val="20"/>
                <w:szCs w:val="20"/>
              </w:rPr>
              <w:t xml:space="preserve">Ответственный </w:t>
            </w:r>
            <w:r w:rsidRPr="00A120EF">
              <w:rPr>
                <w:rFonts w:ascii="Times New Roman" w:hAnsi="Times New Roman"/>
                <w:kern w:val="2"/>
                <w:sz w:val="20"/>
                <w:szCs w:val="20"/>
              </w:rPr>
              <w:br/>
              <w:t xml:space="preserve">исполнитель, </w:t>
            </w:r>
            <w:r w:rsidRPr="00A120EF">
              <w:rPr>
                <w:rFonts w:ascii="Times New Roman" w:hAnsi="Times New Roman"/>
                <w:kern w:val="2"/>
                <w:sz w:val="20"/>
                <w:szCs w:val="20"/>
              </w:rPr>
              <w:br/>
              <w:t xml:space="preserve">соисполнитель, </w:t>
            </w:r>
            <w:r w:rsidRPr="00A120EF">
              <w:rPr>
                <w:rFonts w:ascii="Times New Roman" w:hAnsi="Times New Roman"/>
                <w:kern w:val="2"/>
                <w:sz w:val="20"/>
                <w:szCs w:val="20"/>
              </w:rPr>
              <w:br/>
              <w:t xml:space="preserve"> участник</w:t>
            </w:r>
          </w:p>
        </w:tc>
        <w:tc>
          <w:tcPr>
            <w:tcW w:w="2830" w:type="dxa"/>
            <w:gridSpan w:val="4"/>
            <w:vAlign w:val="center"/>
          </w:tcPr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kern w:val="2"/>
                <w:sz w:val="20"/>
                <w:szCs w:val="20"/>
              </w:rPr>
              <w:t>Коды бюджетной классификации расходов</w:t>
            </w:r>
          </w:p>
        </w:tc>
        <w:tc>
          <w:tcPr>
            <w:tcW w:w="870" w:type="dxa"/>
            <w:vAlign w:val="center"/>
          </w:tcPr>
          <w:p w:rsidR="00A120EF" w:rsidRPr="00A120EF" w:rsidRDefault="00A120EF" w:rsidP="00A120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0EF">
              <w:rPr>
                <w:rFonts w:ascii="Times New Roman" w:hAnsi="Times New Roman" w:cs="Times New Roman"/>
                <w:sz w:val="20"/>
                <w:szCs w:val="20"/>
              </w:rPr>
              <w:t>Объем расходов всего</w:t>
            </w:r>
            <w:r w:rsidRPr="00A120EF">
              <w:rPr>
                <w:rFonts w:ascii="Times New Roman" w:hAnsi="Times New Roman" w:cs="Times New Roman"/>
                <w:sz w:val="20"/>
                <w:szCs w:val="20"/>
              </w:rPr>
              <w:br/>
              <w:t>(тыс. рублей),</w:t>
            </w:r>
          </w:p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6" w:type="dxa"/>
            <w:gridSpan w:val="24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kern w:val="2"/>
                <w:sz w:val="20"/>
                <w:szCs w:val="20"/>
              </w:rPr>
              <w:t>В том числе по годам реализации муниципальной программы (тыс. рублей)</w:t>
            </w:r>
          </w:p>
        </w:tc>
      </w:tr>
      <w:tr w:rsidR="00A120EF" w:rsidRPr="00A120EF" w:rsidTr="00A120EF">
        <w:trPr>
          <w:trHeight w:val="1489"/>
        </w:trPr>
        <w:tc>
          <w:tcPr>
            <w:tcW w:w="1975" w:type="dxa"/>
            <w:vMerge/>
            <w:vAlign w:val="center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6" w:type="dxa"/>
            <w:vMerge/>
            <w:vAlign w:val="center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4" w:type="dxa"/>
            <w:vAlign w:val="center"/>
          </w:tcPr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ГРБС</w:t>
            </w:r>
          </w:p>
        </w:tc>
        <w:tc>
          <w:tcPr>
            <w:tcW w:w="708" w:type="dxa"/>
            <w:vAlign w:val="center"/>
          </w:tcPr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РзПр</w:t>
            </w:r>
          </w:p>
        </w:tc>
        <w:tc>
          <w:tcPr>
            <w:tcW w:w="709" w:type="dxa"/>
            <w:vAlign w:val="center"/>
          </w:tcPr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ЦСР</w:t>
            </w:r>
          </w:p>
        </w:tc>
        <w:tc>
          <w:tcPr>
            <w:tcW w:w="709" w:type="dxa"/>
            <w:vAlign w:val="center"/>
          </w:tcPr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ВР</w:t>
            </w:r>
          </w:p>
        </w:tc>
        <w:tc>
          <w:tcPr>
            <w:tcW w:w="870" w:type="dxa"/>
            <w:vAlign w:val="center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120EF" w:rsidRDefault="00A120EF" w:rsidP="00A120EF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A120EF" w:rsidRDefault="00A120EF" w:rsidP="00A120EF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A120EF" w:rsidRDefault="00A120EF" w:rsidP="00A120EF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kern w:val="2"/>
                <w:sz w:val="20"/>
                <w:szCs w:val="20"/>
              </w:rPr>
              <w:t>2019</w:t>
            </w:r>
          </w:p>
        </w:tc>
        <w:tc>
          <w:tcPr>
            <w:tcW w:w="689" w:type="dxa"/>
            <w:vAlign w:val="center"/>
          </w:tcPr>
          <w:p w:rsidR="00A120EF" w:rsidRDefault="00A120EF" w:rsidP="00A120EF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A120EF" w:rsidRDefault="00A120EF" w:rsidP="00A120EF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A120EF" w:rsidRDefault="00A120EF" w:rsidP="00A120EF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kern w:val="2"/>
                <w:sz w:val="20"/>
                <w:szCs w:val="20"/>
              </w:rPr>
              <w:t>2020</w:t>
            </w:r>
          </w:p>
        </w:tc>
        <w:tc>
          <w:tcPr>
            <w:tcW w:w="709" w:type="dxa"/>
            <w:vAlign w:val="center"/>
          </w:tcPr>
          <w:p w:rsidR="00A120EF" w:rsidRDefault="00A120EF" w:rsidP="00A120EF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A120EF" w:rsidRDefault="00A120EF" w:rsidP="00A120EF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A120EF" w:rsidRDefault="00A120EF" w:rsidP="00A120EF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kern w:val="2"/>
                <w:sz w:val="20"/>
                <w:szCs w:val="20"/>
              </w:rPr>
              <w:t>2021</w:t>
            </w:r>
          </w:p>
        </w:tc>
        <w:tc>
          <w:tcPr>
            <w:tcW w:w="709" w:type="dxa"/>
            <w:vAlign w:val="center"/>
          </w:tcPr>
          <w:p w:rsidR="00A120EF" w:rsidRDefault="00A120EF" w:rsidP="00A120EF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A120EF" w:rsidRDefault="00A120EF" w:rsidP="00A120EF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A120EF" w:rsidRDefault="00A120EF" w:rsidP="00A120EF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kern w:val="2"/>
                <w:sz w:val="20"/>
                <w:szCs w:val="20"/>
              </w:rPr>
              <w:t>2022</w:t>
            </w:r>
          </w:p>
        </w:tc>
        <w:tc>
          <w:tcPr>
            <w:tcW w:w="708" w:type="dxa"/>
            <w:vAlign w:val="center"/>
          </w:tcPr>
          <w:p w:rsidR="00A120EF" w:rsidRDefault="00A120EF" w:rsidP="00A120EF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A120EF" w:rsidRDefault="00A120EF" w:rsidP="00A120EF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A120EF" w:rsidRDefault="00A120EF" w:rsidP="00A120EF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kern w:val="2"/>
                <w:sz w:val="20"/>
                <w:szCs w:val="20"/>
              </w:rPr>
              <w:t>2023</w:t>
            </w:r>
          </w:p>
        </w:tc>
        <w:tc>
          <w:tcPr>
            <w:tcW w:w="851" w:type="dxa"/>
            <w:gridSpan w:val="2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A120EF" w:rsidRPr="00A120EF" w:rsidRDefault="00A120EF" w:rsidP="00A120EF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kern w:val="2"/>
                <w:sz w:val="20"/>
                <w:szCs w:val="20"/>
              </w:rPr>
              <w:t>2024</w:t>
            </w:r>
          </w:p>
        </w:tc>
        <w:tc>
          <w:tcPr>
            <w:tcW w:w="709" w:type="dxa"/>
            <w:gridSpan w:val="3"/>
          </w:tcPr>
          <w:p w:rsidR="00A120EF" w:rsidRPr="00A120EF" w:rsidRDefault="00A120EF" w:rsidP="00A120EF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A120EF" w:rsidRPr="00A120EF" w:rsidRDefault="00A120EF" w:rsidP="00A120EF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A120EF" w:rsidRPr="00A120EF" w:rsidRDefault="00A120EF" w:rsidP="00A120EF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A120EF" w:rsidRPr="00A120EF" w:rsidRDefault="00A120EF" w:rsidP="00A120EF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kern w:val="2"/>
                <w:sz w:val="20"/>
                <w:szCs w:val="20"/>
              </w:rPr>
              <w:t>2025</w:t>
            </w:r>
          </w:p>
        </w:tc>
        <w:tc>
          <w:tcPr>
            <w:tcW w:w="709" w:type="dxa"/>
            <w:gridSpan w:val="4"/>
          </w:tcPr>
          <w:p w:rsidR="00A120EF" w:rsidRPr="00A120EF" w:rsidRDefault="00A120EF" w:rsidP="00A120EF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A120EF" w:rsidRPr="00A120EF" w:rsidRDefault="00A120EF" w:rsidP="00A120EF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A120EF" w:rsidRPr="00A120EF" w:rsidRDefault="00A120EF" w:rsidP="00A120EF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A120EF" w:rsidRPr="00A120EF" w:rsidRDefault="00A120EF" w:rsidP="00A120EF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kern w:val="2"/>
                <w:sz w:val="20"/>
                <w:szCs w:val="20"/>
              </w:rPr>
              <w:t>2026</w:t>
            </w:r>
          </w:p>
        </w:tc>
        <w:tc>
          <w:tcPr>
            <w:tcW w:w="708" w:type="dxa"/>
            <w:gridSpan w:val="4"/>
          </w:tcPr>
          <w:p w:rsidR="00A120EF" w:rsidRPr="00A120EF" w:rsidRDefault="00A120EF" w:rsidP="00A120EF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A120EF" w:rsidRPr="00A120EF" w:rsidRDefault="00A120EF" w:rsidP="00A120EF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A120EF" w:rsidRPr="00A120EF" w:rsidRDefault="00A120EF" w:rsidP="00A120EF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A120EF" w:rsidRPr="00A120EF" w:rsidRDefault="00A120EF" w:rsidP="00A120EF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kern w:val="2"/>
                <w:sz w:val="20"/>
                <w:szCs w:val="20"/>
              </w:rPr>
              <w:t>2027</w:t>
            </w:r>
          </w:p>
        </w:tc>
        <w:tc>
          <w:tcPr>
            <w:tcW w:w="709" w:type="dxa"/>
            <w:gridSpan w:val="2"/>
          </w:tcPr>
          <w:p w:rsidR="00A120EF" w:rsidRPr="00A120EF" w:rsidRDefault="00A120EF" w:rsidP="00A120EF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A120EF" w:rsidRPr="00A120EF" w:rsidRDefault="00A120EF" w:rsidP="00A120EF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A120EF" w:rsidRPr="00A120EF" w:rsidRDefault="00A120EF" w:rsidP="00A120EF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A120EF" w:rsidRPr="00A120EF" w:rsidRDefault="00A120EF" w:rsidP="00A120EF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kern w:val="2"/>
                <w:sz w:val="20"/>
                <w:szCs w:val="20"/>
              </w:rPr>
              <w:t>2028</w:t>
            </w:r>
          </w:p>
        </w:tc>
        <w:tc>
          <w:tcPr>
            <w:tcW w:w="713" w:type="dxa"/>
            <w:gridSpan w:val="2"/>
          </w:tcPr>
          <w:p w:rsidR="00A120EF" w:rsidRPr="00A120EF" w:rsidRDefault="00A120EF" w:rsidP="00A120EF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A120EF" w:rsidRPr="00A120EF" w:rsidRDefault="00A120EF" w:rsidP="00A120EF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A120EF" w:rsidRPr="00A120EF" w:rsidRDefault="00A120EF" w:rsidP="00A120EF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A120EF" w:rsidRPr="00A120EF" w:rsidRDefault="00A120EF" w:rsidP="00A120EF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kern w:val="2"/>
                <w:sz w:val="20"/>
                <w:szCs w:val="20"/>
              </w:rPr>
              <w:t>2029</w:t>
            </w:r>
          </w:p>
        </w:tc>
        <w:tc>
          <w:tcPr>
            <w:tcW w:w="725" w:type="dxa"/>
            <w:gridSpan w:val="2"/>
          </w:tcPr>
          <w:p w:rsidR="00A120EF" w:rsidRPr="00A120EF" w:rsidRDefault="00A120EF" w:rsidP="00A120EF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A120EF" w:rsidRPr="00A120EF" w:rsidRDefault="00A120EF" w:rsidP="00A120EF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A120EF" w:rsidRPr="00A120EF" w:rsidRDefault="00A120EF" w:rsidP="00A120EF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A120EF" w:rsidRPr="00A120EF" w:rsidRDefault="00A120EF" w:rsidP="00A120EF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kern w:val="2"/>
                <w:sz w:val="20"/>
                <w:szCs w:val="20"/>
              </w:rPr>
              <w:t>2030</w:t>
            </w:r>
          </w:p>
        </w:tc>
      </w:tr>
      <w:tr w:rsidR="00A120EF" w:rsidRPr="00A120EF" w:rsidTr="00A120EF">
        <w:tc>
          <w:tcPr>
            <w:tcW w:w="1975" w:type="dxa"/>
          </w:tcPr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96" w:type="dxa"/>
          </w:tcPr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4" w:type="dxa"/>
          </w:tcPr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70" w:type="dxa"/>
          </w:tcPr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89" w:type="dxa"/>
          </w:tcPr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2"/>
          </w:tcPr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  <w:gridSpan w:val="3"/>
          </w:tcPr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  <w:gridSpan w:val="4"/>
          </w:tcPr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  <w:gridSpan w:val="4"/>
          </w:tcPr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  <w:gridSpan w:val="2"/>
          </w:tcPr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713" w:type="dxa"/>
            <w:gridSpan w:val="2"/>
          </w:tcPr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725" w:type="dxa"/>
            <w:gridSpan w:val="2"/>
          </w:tcPr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</w:tr>
      <w:tr w:rsidR="00A120EF" w:rsidRPr="00A120EF" w:rsidTr="00A120EF">
        <w:trPr>
          <w:trHeight w:val="268"/>
        </w:trPr>
        <w:tc>
          <w:tcPr>
            <w:tcW w:w="1975" w:type="dxa"/>
            <w:vMerge w:val="restart"/>
          </w:tcPr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pacing w:val="-12"/>
                <w:sz w:val="20"/>
                <w:szCs w:val="20"/>
              </w:rPr>
              <w:t>Муниципальная  программа «Обеспечение общественного порядка и противодействие</w:t>
            </w:r>
            <w:r w:rsidRPr="00A120EF">
              <w:rPr>
                <w:rFonts w:ascii="Times New Roman" w:hAnsi="Times New Roman"/>
                <w:sz w:val="20"/>
                <w:szCs w:val="20"/>
              </w:rPr>
              <w:t xml:space="preserve"> преступно</w:t>
            </w:r>
            <w:r w:rsidRPr="00A120EF">
              <w:rPr>
                <w:rFonts w:ascii="Times New Roman" w:hAnsi="Times New Roman"/>
                <w:sz w:val="20"/>
                <w:szCs w:val="20"/>
              </w:rPr>
              <w:softHyphen/>
              <w:t>сти</w:t>
            </w:r>
            <w:r w:rsidRPr="00A120EF"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</w:t>
            </w:r>
          </w:p>
        </w:tc>
        <w:tc>
          <w:tcPr>
            <w:tcW w:w="1696" w:type="dxa"/>
          </w:tcPr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Всего: </w:t>
            </w:r>
          </w:p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в том числе: </w:t>
            </w:r>
          </w:p>
        </w:tc>
        <w:tc>
          <w:tcPr>
            <w:tcW w:w="704" w:type="dxa"/>
          </w:tcPr>
          <w:p w:rsidR="00A120EF" w:rsidRPr="00A120EF" w:rsidRDefault="00A120EF" w:rsidP="00A120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0E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8" w:type="dxa"/>
          </w:tcPr>
          <w:p w:rsidR="00A120EF" w:rsidRPr="00A120EF" w:rsidRDefault="00A120EF" w:rsidP="00A120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0E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0E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0E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70" w:type="dxa"/>
          </w:tcPr>
          <w:p w:rsidR="00A120EF" w:rsidRPr="00A120EF" w:rsidRDefault="00280D62" w:rsidP="00173F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>
              <w:rPr>
                <w:rFonts w:ascii="Times New Roman" w:hAnsi="Times New Roman"/>
                <w:spacing w:val="-12"/>
                <w:sz w:val="20"/>
                <w:szCs w:val="20"/>
              </w:rPr>
              <w:t>1006</w:t>
            </w:r>
            <w:r w:rsidR="00CA32A0">
              <w:rPr>
                <w:rFonts w:ascii="Times New Roman" w:hAnsi="Times New Roman"/>
                <w:spacing w:val="-12"/>
                <w:sz w:val="20"/>
                <w:szCs w:val="20"/>
              </w:rPr>
              <w:t>,9</w:t>
            </w:r>
          </w:p>
        </w:tc>
        <w:tc>
          <w:tcPr>
            <w:tcW w:w="567" w:type="dxa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81,2</w:t>
            </w:r>
          </w:p>
        </w:tc>
        <w:tc>
          <w:tcPr>
            <w:tcW w:w="689" w:type="dxa"/>
          </w:tcPr>
          <w:p w:rsidR="00A120EF" w:rsidRPr="00A120EF" w:rsidRDefault="00173F56" w:rsidP="00A120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A120EF" w:rsidRPr="00A120EF"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  <w:tc>
          <w:tcPr>
            <w:tcW w:w="709" w:type="dxa"/>
          </w:tcPr>
          <w:p w:rsidR="00A120EF" w:rsidRPr="00A120EF" w:rsidRDefault="00083085" w:rsidP="00CA32A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CA32A0">
              <w:rPr>
                <w:rFonts w:ascii="Times New Roman" w:hAnsi="Times New Roman"/>
                <w:sz w:val="20"/>
                <w:szCs w:val="20"/>
              </w:rPr>
              <w:t>22</w:t>
            </w:r>
            <w:r>
              <w:rPr>
                <w:rFonts w:ascii="Times New Roman" w:hAnsi="Times New Roman"/>
                <w:sz w:val="20"/>
                <w:szCs w:val="20"/>
              </w:rPr>
              <w:t>,7</w:t>
            </w:r>
          </w:p>
        </w:tc>
        <w:tc>
          <w:tcPr>
            <w:tcW w:w="709" w:type="dxa"/>
          </w:tcPr>
          <w:p w:rsidR="00A120EF" w:rsidRPr="00A120EF" w:rsidRDefault="00280D62" w:rsidP="00A120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</w:t>
            </w:r>
            <w:r w:rsidR="00CA32A0">
              <w:rPr>
                <w:rFonts w:ascii="Times New Roman" w:hAnsi="Times New Roman"/>
                <w:sz w:val="20"/>
                <w:szCs w:val="20"/>
              </w:rPr>
              <w:t>,2</w:t>
            </w:r>
          </w:p>
        </w:tc>
        <w:tc>
          <w:tcPr>
            <w:tcW w:w="708" w:type="dxa"/>
          </w:tcPr>
          <w:p w:rsidR="00A120EF" w:rsidRPr="00A120EF" w:rsidRDefault="00820815" w:rsidP="00A120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A120EF" w:rsidRPr="00A120EF"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  <w:tc>
          <w:tcPr>
            <w:tcW w:w="851" w:type="dxa"/>
            <w:gridSpan w:val="2"/>
          </w:tcPr>
          <w:p w:rsidR="00A120EF" w:rsidRPr="00A120EF" w:rsidRDefault="00820815" w:rsidP="00A120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A120EF" w:rsidRPr="00A120EF"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  <w:tc>
          <w:tcPr>
            <w:tcW w:w="709" w:type="dxa"/>
            <w:gridSpan w:val="3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81,2</w:t>
            </w:r>
          </w:p>
        </w:tc>
        <w:tc>
          <w:tcPr>
            <w:tcW w:w="709" w:type="dxa"/>
            <w:gridSpan w:val="4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81,2</w:t>
            </w:r>
          </w:p>
        </w:tc>
        <w:tc>
          <w:tcPr>
            <w:tcW w:w="708" w:type="dxa"/>
            <w:gridSpan w:val="4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81,2</w:t>
            </w:r>
          </w:p>
        </w:tc>
        <w:tc>
          <w:tcPr>
            <w:tcW w:w="709" w:type="dxa"/>
            <w:gridSpan w:val="2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81,2</w:t>
            </w:r>
          </w:p>
        </w:tc>
        <w:tc>
          <w:tcPr>
            <w:tcW w:w="713" w:type="dxa"/>
            <w:gridSpan w:val="2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81,2</w:t>
            </w:r>
          </w:p>
        </w:tc>
        <w:tc>
          <w:tcPr>
            <w:tcW w:w="725" w:type="dxa"/>
            <w:gridSpan w:val="2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81,2</w:t>
            </w:r>
          </w:p>
        </w:tc>
      </w:tr>
      <w:tr w:rsidR="00A120EF" w:rsidRPr="00A120EF" w:rsidTr="00820815">
        <w:trPr>
          <w:trHeight w:val="896"/>
        </w:trPr>
        <w:tc>
          <w:tcPr>
            <w:tcW w:w="1975" w:type="dxa"/>
            <w:vMerge/>
            <w:vAlign w:val="center"/>
          </w:tcPr>
          <w:p w:rsidR="00A120EF" w:rsidRPr="00A120EF" w:rsidRDefault="00A120EF" w:rsidP="00A120EF">
            <w:pPr>
              <w:rPr>
                <w:rFonts w:ascii="Times New Roman" w:hAnsi="Times New Roman"/>
                <w:spacing w:val="-12"/>
                <w:sz w:val="20"/>
                <w:szCs w:val="20"/>
              </w:rPr>
            </w:pPr>
          </w:p>
        </w:tc>
        <w:tc>
          <w:tcPr>
            <w:tcW w:w="1696" w:type="dxa"/>
          </w:tcPr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Администрация Болдыревского сельского поселения</w:t>
            </w:r>
          </w:p>
        </w:tc>
        <w:tc>
          <w:tcPr>
            <w:tcW w:w="704" w:type="dxa"/>
          </w:tcPr>
          <w:p w:rsidR="00A120EF" w:rsidRPr="00A120EF" w:rsidRDefault="00A120EF" w:rsidP="00A120EF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 w:rsidRPr="00A120EF">
              <w:rPr>
                <w:rFonts w:ascii="Times New Roman" w:hAnsi="Times New Roman"/>
                <w:lang w:val="ru-RU"/>
              </w:rPr>
              <w:t>951</w:t>
            </w:r>
          </w:p>
        </w:tc>
        <w:tc>
          <w:tcPr>
            <w:tcW w:w="708" w:type="dxa"/>
          </w:tcPr>
          <w:p w:rsidR="00A120EF" w:rsidRPr="00A120EF" w:rsidRDefault="00A120EF" w:rsidP="00A120EF">
            <w:pPr>
              <w:pStyle w:val="a9"/>
              <w:jc w:val="center"/>
              <w:rPr>
                <w:rFonts w:ascii="Times New Roman" w:hAnsi="Times New Roman"/>
              </w:rPr>
            </w:pPr>
            <w:r w:rsidRPr="00A120EF">
              <w:rPr>
                <w:rFonts w:ascii="Times New Roman" w:hAnsi="Times New Roman"/>
              </w:rPr>
              <w:t xml:space="preserve">X 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pStyle w:val="a9"/>
              <w:jc w:val="center"/>
              <w:rPr>
                <w:rFonts w:ascii="Times New Roman" w:hAnsi="Times New Roman"/>
              </w:rPr>
            </w:pPr>
            <w:r w:rsidRPr="00A120EF">
              <w:rPr>
                <w:rFonts w:ascii="Times New Roman" w:hAnsi="Times New Roman"/>
              </w:rPr>
              <w:t>X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pStyle w:val="a9"/>
              <w:jc w:val="center"/>
              <w:rPr>
                <w:rFonts w:ascii="Times New Roman" w:hAnsi="Times New Roman"/>
              </w:rPr>
            </w:pPr>
            <w:r w:rsidRPr="00A120EF">
              <w:rPr>
                <w:rFonts w:ascii="Times New Roman" w:hAnsi="Times New Roman"/>
              </w:rPr>
              <w:t xml:space="preserve">X </w:t>
            </w:r>
          </w:p>
        </w:tc>
        <w:tc>
          <w:tcPr>
            <w:tcW w:w="870" w:type="dxa"/>
          </w:tcPr>
          <w:p w:rsidR="00A120EF" w:rsidRPr="00A120EF" w:rsidRDefault="00280D62" w:rsidP="00A120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>
              <w:rPr>
                <w:rFonts w:ascii="Times New Roman" w:hAnsi="Times New Roman"/>
                <w:spacing w:val="-12"/>
                <w:sz w:val="20"/>
                <w:szCs w:val="20"/>
              </w:rPr>
              <w:t>1006</w:t>
            </w:r>
            <w:r w:rsidR="00CA32A0">
              <w:rPr>
                <w:rFonts w:ascii="Times New Roman" w:hAnsi="Times New Roman"/>
                <w:spacing w:val="-12"/>
                <w:sz w:val="20"/>
                <w:szCs w:val="20"/>
              </w:rPr>
              <w:t>,9</w:t>
            </w:r>
          </w:p>
        </w:tc>
        <w:tc>
          <w:tcPr>
            <w:tcW w:w="567" w:type="dxa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81,2</w:t>
            </w:r>
          </w:p>
        </w:tc>
        <w:tc>
          <w:tcPr>
            <w:tcW w:w="689" w:type="dxa"/>
          </w:tcPr>
          <w:p w:rsidR="00A120EF" w:rsidRPr="00A120EF" w:rsidRDefault="00173F56" w:rsidP="00A120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A120EF" w:rsidRPr="00A120EF"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  <w:tc>
          <w:tcPr>
            <w:tcW w:w="709" w:type="dxa"/>
          </w:tcPr>
          <w:p w:rsidR="00A120EF" w:rsidRPr="00A120EF" w:rsidRDefault="00CA32A0" w:rsidP="00CA32A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</w:t>
            </w:r>
            <w:r w:rsidR="00083085">
              <w:rPr>
                <w:rFonts w:ascii="Times New Roman" w:hAnsi="Times New Roman"/>
                <w:sz w:val="20"/>
                <w:szCs w:val="20"/>
              </w:rPr>
              <w:t>,7</w:t>
            </w:r>
          </w:p>
        </w:tc>
        <w:tc>
          <w:tcPr>
            <w:tcW w:w="709" w:type="dxa"/>
          </w:tcPr>
          <w:p w:rsidR="00A120EF" w:rsidRPr="00A120EF" w:rsidRDefault="00280D62" w:rsidP="00A120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</w:t>
            </w:r>
            <w:r w:rsidR="00CA32A0">
              <w:rPr>
                <w:rFonts w:ascii="Times New Roman" w:hAnsi="Times New Roman"/>
                <w:sz w:val="20"/>
                <w:szCs w:val="20"/>
              </w:rPr>
              <w:t>,2</w:t>
            </w:r>
          </w:p>
        </w:tc>
        <w:tc>
          <w:tcPr>
            <w:tcW w:w="708" w:type="dxa"/>
          </w:tcPr>
          <w:p w:rsidR="00A120EF" w:rsidRPr="00A120EF" w:rsidRDefault="00820815" w:rsidP="00A120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A120EF" w:rsidRPr="00A120EF"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  <w:tc>
          <w:tcPr>
            <w:tcW w:w="791" w:type="dxa"/>
          </w:tcPr>
          <w:p w:rsidR="00A120EF" w:rsidRPr="00A120EF" w:rsidRDefault="00820815" w:rsidP="00A120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A120EF" w:rsidRPr="00A120EF"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  <w:tc>
          <w:tcPr>
            <w:tcW w:w="761" w:type="dxa"/>
            <w:gridSpan w:val="3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81,2</w:t>
            </w:r>
          </w:p>
        </w:tc>
        <w:tc>
          <w:tcPr>
            <w:tcW w:w="705" w:type="dxa"/>
            <w:gridSpan w:val="4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81,2</w:t>
            </w:r>
          </w:p>
        </w:tc>
        <w:tc>
          <w:tcPr>
            <w:tcW w:w="705" w:type="dxa"/>
            <w:gridSpan w:val="4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81,2</w:t>
            </w:r>
          </w:p>
        </w:tc>
        <w:tc>
          <w:tcPr>
            <w:tcW w:w="724" w:type="dxa"/>
            <w:gridSpan w:val="3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81,2</w:t>
            </w:r>
          </w:p>
        </w:tc>
        <w:tc>
          <w:tcPr>
            <w:tcW w:w="713" w:type="dxa"/>
            <w:gridSpan w:val="2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81,2</w:t>
            </w:r>
          </w:p>
        </w:tc>
        <w:tc>
          <w:tcPr>
            <w:tcW w:w="725" w:type="dxa"/>
            <w:gridSpan w:val="2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81,2</w:t>
            </w:r>
          </w:p>
        </w:tc>
      </w:tr>
      <w:tr w:rsidR="00A120EF" w:rsidRPr="00A120EF" w:rsidTr="00820815">
        <w:trPr>
          <w:trHeight w:val="432"/>
        </w:trPr>
        <w:tc>
          <w:tcPr>
            <w:tcW w:w="1975" w:type="dxa"/>
            <w:vAlign w:val="center"/>
          </w:tcPr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 xml:space="preserve">Подпрограмма 1 «Противодействие </w:t>
            </w:r>
            <w:r w:rsidRPr="00A120EF">
              <w:rPr>
                <w:rFonts w:ascii="Times New Roman" w:hAnsi="Times New Roman"/>
                <w:sz w:val="20"/>
                <w:szCs w:val="20"/>
              </w:rPr>
              <w:lastRenderedPageBreak/>
              <w:t>коррупции»</w:t>
            </w:r>
          </w:p>
        </w:tc>
        <w:tc>
          <w:tcPr>
            <w:tcW w:w="1696" w:type="dxa"/>
          </w:tcPr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Администрация Болдыревского сельского </w:t>
            </w:r>
            <w:r w:rsidRPr="00A120E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поселения </w:t>
            </w:r>
          </w:p>
        </w:tc>
        <w:tc>
          <w:tcPr>
            <w:tcW w:w="704" w:type="dxa"/>
          </w:tcPr>
          <w:p w:rsidR="00A120EF" w:rsidRPr="00A120EF" w:rsidRDefault="00A120EF" w:rsidP="00A120EF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 w:rsidRPr="00A120EF">
              <w:rPr>
                <w:rFonts w:ascii="Times New Roman" w:hAnsi="Times New Roman"/>
                <w:lang w:val="ru-RU"/>
              </w:rPr>
              <w:lastRenderedPageBreak/>
              <w:t>951</w:t>
            </w:r>
          </w:p>
        </w:tc>
        <w:tc>
          <w:tcPr>
            <w:tcW w:w="708" w:type="dxa"/>
          </w:tcPr>
          <w:p w:rsidR="00A120EF" w:rsidRPr="00A120EF" w:rsidRDefault="00A120EF" w:rsidP="00A120EF">
            <w:pPr>
              <w:pStyle w:val="a9"/>
              <w:jc w:val="center"/>
              <w:rPr>
                <w:rFonts w:ascii="Times New Roman" w:hAnsi="Times New Roman"/>
              </w:rPr>
            </w:pPr>
            <w:r w:rsidRPr="00A120EF">
              <w:rPr>
                <w:rFonts w:ascii="Times New Roman" w:hAnsi="Times New Roman"/>
              </w:rPr>
              <w:t>–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pStyle w:val="a9"/>
              <w:jc w:val="center"/>
              <w:rPr>
                <w:rFonts w:ascii="Times New Roman" w:hAnsi="Times New Roman"/>
              </w:rPr>
            </w:pPr>
            <w:r w:rsidRPr="00A120EF">
              <w:rPr>
                <w:rFonts w:ascii="Times New Roman" w:hAnsi="Times New Roman"/>
              </w:rPr>
              <w:t>–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pStyle w:val="a9"/>
              <w:jc w:val="center"/>
              <w:rPr>
                <w:rFonts w:ascii="Times New Roman" w:hAnsi="Times New Roman"/>
              </w:rPr>
            </w:pPr>
            <w:r w:rsidRPr="00A120EF">
              <w:rPr>
                <w:rFonts w:ascii="Times New Roman" w:hAnsi="Times New Roman"/>
              </w:rPr>
              <w:t>–</w:t>
            </w:r>
          </w:p>
        </w:tc>
        <w:tc>
          <w:tcPr>
            <w:tcW w:w="870" w:type="dxa"/>
          </w:tcPr>
          <w:p w:rsidR="00A120EF" w:rsidRPr="00A120EF" w:rsidRDefault="00B4392A" w:rsidP="00280D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280D62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567" w:type="dxa"/>
          </w:tcPr>
          <w:p w:rsidR="00A120EF" w:rsidRPr="00A120EF" w:rsidRDefault="00A120EF" w:rsidP="00A120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0EF">
              <w:rPr>
                <w:rFonts w:ascii="Times New Roman" w:hAnsi="Times New Roman" w:cs="Times New Roman"/>
                <w:sz w:val="20"/>
                <w:szCs w:val="20"/>
              </w:rPr>
              <w:t>78,5</w:t>
            </w:r>
          </w:p>
        </w:tc>
        <w:tc>
          <w:tcPr>
            <w:tcW w:w="689" w:type="dxa"/>
          </w:tcPr>
          <w:p w:rsidR="00A120EF" w:rsidRPr="00A120EF" w:rsidRDefault="00173F56" w:rsidP="00C50AE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C50AEC">
              <w:rPr>
                <w:rFonts w:ascii="Times New Roman" w:hAnsi="Times New Roman"/>
                <w:sz w:val="20"/>
                <w:szCs w:val="20"/>
              </w:rPr>
              <w:t>8</w:t>
            </w:r>
            <w:r w:rsidR="00A120EF" w:rsidRPr="00A120EF">
              <w:rPr>
                <w:rFonts w:ascii="Times New Roman" w:hAnsi="Times New Roman"/>
                <w:sz w:val="20"/>
                <w:szCs w:val="20"/>
              </w:rPr>
              <w:t>,</w:t>
            </w:r>
            <w:r w:rsidR="00C50AE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A120EF" w:rsidRPr="00A120EF" w:rsidRDefault="00083085" w:rsidP="00CA32A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CA32A0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</w:tcPr>
          <w:p w:rsidR="00A120EF" w:rsidRPr="00A120EF" w:rsidRDefault="00280D62" w:rsidP="00A120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</w:t>
            </w:r>
            <w:r w:rsidR="00380A5F">
              <w:rPr>
                <w:rFonts w:ascii="Times New Roman" w:hAnsi="Times New Roman"/>
                <w:sz w:val="20"/>
                <w:szCs w:val="20"/>
              </w:rPr>
              <w:t>,5</w:t>
            </w:r>
          </w:p>
        </w:tc>
        <w:tc>
          <w:tcPr>
            <w:tcW w:w="708" w:type="dxa"/>
          </w:tcPr>
          <w:p w:rsidR="00A120EF" w:rsidRPr="00A120EF" w:rsidRDefault="00820815" w:rsidP="00A120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A120EF" w:rsidRPr="00A120EF">
              <w:rPr>
                <w:rFonts w:ascii="Times New Roman" w:hAnsi="Times New Roman"/>
                <w:sz w:val="20"/>
                <w:szCs w:val="20"/>
              </w:rPr>
              <w:t>8,5</w:t>
            </w:r>
          </w:p>
        </w:tc>
        <w:tc>
          <w:tcPr>
            <w:tcW w:w="791" w:type="dxa"/>
          </w:tcPr>
          <w:p w:rsidR="00A120EF" w:rsidRPr="00A120EF" w:rsidRDefault="00820815" w:rsidP="00A120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A120EF" w:rsidRPr="00A120EF">
              <w:rPr>
                <w:rFonts w:ascii="Times New Roman" w:hAnsi="Times New Roman"/>
                <w:sz w:val="20"/>
                <w:szCs w:val="20"/>
              </w:rPr>
              <w:t>8,5</w:t>
            </w:r>
          </w:p>
        </w:tc>
        <w:tc>
          <w:tcPr>
            <w:tcW w:w="761" w:type="dxa"/>
            <w:gridSpan w:val="3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78,5</w:t>
            </w:r>
          </w:p>
        </w:tc>
        <w:tc>
          <w:tcPr>
            <w:tcW w:w="705" w:type="dxa"/>
            <w:gridSpan w:val="4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78,5</w:t>
            </w:r>
          </w:p>
        </w:tc>
        <w:tc>
          <w:tcPr>
            <w:tcW w:w="705" w:type="dxa"/>
            <w:gridSpan w:val="4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78,5</w:t>
            </w:r>
          </w:p>
        </w:tc>
        <w:tc>
          <w:tcPr>
            <w:tcW w:w="724" w:type="dxa"/>
            <w:gridSpan w:val="3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78,5</w:t>
            </w:r>
          </w:p>
        </w:tc>
        <w:tc>
          <w:tcPr>
            <w:tcW w:w="713" w:type="dxa"/>
            <w:gridSpan w:val="2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78,5</w:t>
            </w:r>
          </w:p>
        </w:tc>
        <w:tc>
          <w:tcPr>
            <w:tcW w:w="725" w:type="dxa"/>
            <w:gridSpan w:val="2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78,5</w:t>
            </w:r>
          </w:p>
        </w:tc>
      </w:tr>
      <w:tr w:rsidR="00A120EF" w:rsidRPr="00A120EF" w:rsidTr="00820815">
        <w:trPr>
          <w:trHeight w:val="432"/>
        </w:trPr>
        <w:tc>
          <w:tcPr>
            <w:tcW w:w="1975" w:type="dxa"/>
            <w:vAlign w:val="center"/>
          </w:tcPr>
          <w:p w:rsidR="00A120EF" w:rsidRPr="00A120EF" w:rsidRDefault="00A120EF" w:rsidP="00A120EF">
            <w:pPr>
              <w:pStyle w:val="a6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120EF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Основное мероприятие 1.1. Вопросы кадровой политики</w:t>
            </w:r>
          </w:p>
        </w:tc>
        <w:tc>
          <w:tcPr>
            <w:tcW w:w="1696" w:type="dxa"/>
          </w:tcPr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 xml:space="preserve">Администрация Болдыревского сельского поселения </w:t>
            </w:r>
          </w:p>
        </w:tc>
        <w:tc>
          <w:tcPr>
            <w:tcW w:w="704" w:type="dxa"/>
          </w:tcPr>
          <w:p w:rsidR="00A120EF" w:rsidRPr="00A120EF" w:rsidRDefault="00A120EF" w:rsidP="00A120EF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 w:rsidRPr="00A120EF">
              <w:rPr>
                <w:rFonts w:ascii="Times New Roman" w:hAnsi="Times New Roman"/>
                <w:lang w:val="ru-RU"/>
              </w:rPr>
              <w:t>951</w:t>
            </w:r>
          </w:p>
        </w:tc>
        <w:tc>
          <w:tcPr>
            <w:tcW w:w="708" w:type="dxa"/>
          </w:tcPr>
          <w:p w:rsidR="00A120EF" w:rsidRPr="00A120EF" w:rsidRDefault="00A120EF" w:rsidP="00A120EF">
            <w:pPr>
              <w:pStyle w:val="a9"/>
              <w:jc w:val="center"/>
              <w:rPr>
                <w:rFonts w:ascii="Times New Roman" w:hAnsi="Times New Roman"/>
              </w:rPr>
            </w:pPr>
            <w:r w:rsidRPr="00A120EF">
              <w:rPr>
                <w:rFonts w:ascii="Times New Roman" w:hAnsi="Times New Roman"/>
              </w:rPr>
              <w:t>–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pStyle w:val="a9"/>
              <w:jc w:val="center"/>
              <w:rPr>
                <w:rFonts w:ascii="Times New Roman" w:hAnsi="Times New Roman"/>
              </w:rPr>
            </w:pPr>
            <w:r w:rsidRPr="00A120EF">
              <w:rPr>
                <w:rFonts w:ascii="Times New Roman" w:hAnsi="Times New Roman"/>
              </w:rPr>
              <w:t>–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pStyle w:val="a9"/>
              <w:jc w:val="center"/>
              <w:rPr>
                <w:rFonts w:ascii="Times New Roman" w:hAnsi="Times New Roman"/>
              </w:rPr>
            </w:pPr>
            <w:r w:rsidRPr="00A120EF">
              <w:rPr>
                <w:rFonts w:ascii="Times New Roman" w:hAnsi="Times New Roman"/>
              </w:rPr>
              <w:t>–</w:t>
            </w:r>
          </w:p>
        </w:tc>
        <w:tc>
          <w:tcPr>
            <w:tcW w:w="870" w:type="dxa"/>
          </w:tcPr>
          <w:p w:rsidR="00A120EF" w:rsidRPr="00A120EF" w:rsidRDefault="00A120EF" w:rsidP="00A120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0E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A120EF" w:rsidRPr="00A120EF" w:rsidRDefault="00A120EF" w:rsidP="00A120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0E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9" w:type="dxa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1" w:type="dxa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1" w:type="dxa"/>
            <w:gridSpan w:val="3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5" w:type="dxa"/>
            <w:gridSpan w:val="4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5" w:type="dxa"/>
            <w:gridSpan w:val="4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4" w:type="dxa"/>
            <w:gridSpan w:val="3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3" w:type="dxa"/>
            <w:gridSpan w:val="2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5" w:type="dxa"/>
            <w:gridSpan w:val="2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120EF" w:rsidRPr="00A120EF" w:rsidTr="00820815">
        <w:trPr>
          <w:trHeight w:val="432"/>
        </w:trPr>
        <w:tc>
          <w:tcPr>
            <w:tcW w:w="1975" w:type="dxa"/>
            <w:vAlign w:val="center"/>
          </w:tcPr>
          <w:p w:rsidR="00A120EF" w:rsidRPr="00A120EF" w:rsidRDefault="00A120EF" w:rsidP="00A120EF">
            <w:pPr>
              <w:pStyle w:val="a6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120EF">
              <w:rPr>
                <w:rFonts w:ascii="Times New Roman" w:hAnsi="Times New Roman"/>
                <w:bCs/>
                <w:sz w:val="20"/>
                <w:szCs w:val="20"/>
              </w:rPr>
              <w:t xml:space="preserve">Основное мероприятие 1.2. </w:t>
            </w:r>
          </w:p>
          <w:p w:rsidR="00A120EF" w:rsidRPr="00A120EF" w:rsidRDefault="00A120EF" w:rsidP="00A120EF">
            <w:pPr>
              <w:pStyle w:val="a6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120EF">
              <w:rPr>
                <w:rFonts w:ascii="Times New Roman" w:hAnsi="Times New Roman"/>
                <w:bCs/>
                <w:sz w:val="20"/>
                <w:szCs w:val="20"/>
              </w:rPr>
              <w:t>Осуществление антикоррупционной экспертизы муниципальных правовых актов Болдыревского сельского поселения и их проектов</w:t>
            </w:r>
          </w:p>
        </w:tc>
        <w:tc>
          <w:tcPr>
            <w:tcW w:w="1696" w:type="dxa"/>
          </w:tcPr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 xml:space="preserve">Администрация Болдыревского сельского поселения </w:t>
            </w:r>
          </w:p>
        </w:tc>
        <w:tc>
          <w:tcPr>
            <w:tcW w:w="704" w:type="dxa"/>
          </w:tcPr>
          <w:p w:rsidR="00A120EF" w:rsidRPr="00A120EF" w:rsidRDefault="00A120EF" w:rsidP="00A120EF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 w:rsidRPr="00A120EF">
              <w:rPr>
                <w:rFonts w:ascii="Times New Roman" w:hAnsi="Times New Roman"/>
                <w:lang w:val="ru-RU"/>
              </w:rPr>
              <w:t>951</w:t>
            </w:r>
          </w:p>
        </w:tc>
        <w:tc>
          <w:tcPr>
            <w:tcW w:w="708" w:type="dxa"/>
          </w:tcPr>
          <w:p w:rsidR="00A120EF" w:rsidRPr="00A120EF" w:rsidRDefault="00A120EF" w:rsidP="00A120EF">
            <w:pPr>
              <w:pStyle w:val="a9"/>
              <w:jc w:val="center"/>
              <w:rPr>
                <w:rFonts w:ascii="Times New Roman" w:hAnsi="Times New Roman"/>
              </w:rPr>
            </w:pPr>
            <w:r w:rsidRPr="00A120EF">
              <w:rPr>
                <w:rFonts w:ascii="Times New Roman" w:hAnsi="Times New Roman"/>
              </w:rPr>
              <w:t>–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pStyle w:val="a9"/>
              <w:jc w:val="center"/>
              <w:rPr>
                <w:rFonts w:ascii="Times New Roman" w:hAnsi="Times New Roman"/>
              </w:rPr>
            </w:pPr>
            <w:r w:rsidRPr="00A120EF">
              <w:rPr>
                <w:rFonts w:ascii="Times New Roman" w:hAnsi="Times New Roman"/>
              </w:rPr>
              <w:t>–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pStyle w:val="a9"/>
              <w:jc w:val="center"/>
              <w:rPr>
                <w:rFonts w:ascii="Times New Roman" w:hAnsi="Times New Roman"/>
              </w:rPr>
            </w:pPr>
            <w:r w:rsidRPr="00A120EF">
              <w:rPr>
                <w:rFonts w:ascii="Times New Roman" w:hAnsi="Times New Roman"/>
              </w:rPr>
              <w:t>–</w:t>
            </w:r>
          </w:p>
        </w:tc>
        <w:tc>
          <w:tcPr>
            <w:tcW w:w="870" w:type="dxa"/>
          </w:tcPr>
          <w:p w:rsidR="00A120EF" w:rsidRPr="00A120EF" w:rsidRDefault="00A120EF" w:rsidP="00A120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0E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A120EF" w:rsidRPr="00A120EF" w:rsidRDefault="00A120EF" w:rsidP="00A120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0E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9" w:type="dxa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1" w:type="dxa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1" w:type="dxa"/>
            <w:gridSpan w:val="3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5" w:type="dxa"/>
            <w:gridSpan w:val="4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5" w:type="dxa"/>
            <w:gridSpan w:val="4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4" w:type="dxa"/>
            <w:gridSpan w:val="3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3" w:type="dxa"/>
            <w:gridSpan w:val="2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5" w:type="dxa"/>
            <w:gridSpan w:val="2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120EF" w:rsidRPr="00A120EF" w:rsidTr="00820815">
        <w:trPr>
          <w:trHeight w:val="432"/>
        </w:trPr>
        <w:tc>
          <w:tcPr>
            <w:tcW w:w="1975" w:type="dxa"/>
            <w:vAlign w:val="center"/>
          </w:tcPr>
          <w:p w:rsidR="00A120EF" w:rsidRPr="00A120EF" w:rsidRDefault="00A120EF" w:rsidP="00A120EF">
            <w:pPr>
              <w:pStyle w:val="a6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120EF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 1.3</w:t>
            </w:r>
          </w:p>
          <w:p w:rsidR="00A120EF" w:rsidRPr="00A120EF" w:rsidRDefault="00A120EF" w:rsidP="00A120EF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A120EF">
              <w:rPr>
                <w:rFonts w:ascii="Times New Roman" w:hAnsi="Times New Roman"/>
                <w:bCs/>
                <w:sz w:val="20"/>
                <w:szCs w:val="20"/>
              </w:rPr>
              <w:t xml:space="preserve">Обеспечение прозрачности деятельности Администрации </w:t>
            </w:r>
            <w:r w:rsidRPr="00A120EF">
              <w:rPr>
                <w:rFonts w:ascii="Times New Roman" w:hAnsi="Times New Roman"/>
                <w:sz w:val="20"/>
                <w:szCs w:val="20"/>
              </w:rPr>
              <w:t>Болдыревского</w:t>
            </w:r>
            <w:r w:rsidRPr="00A120EF">
              <w:rPr>
                <w:rFonts w:ascii="Times New Roman" w:hAnsi="Times New Roman"/>
                <w:bCs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696" w:type="dxa"/>
          </w:tcPr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 xml:space="preserve">Администрация Болдыревского сельского поселения, </w:t>
            </w:r>
          </w:p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 xml:space="preserve">всего: </w:t>
            </w:r>
          </w:p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4" w:type="dxa"/>
          </w:tcPr>
          <w:p w:rsidR="00A120EF" w:rsidRPr="00A120EF" w:rsidRDefault="00A120EF" w:rsidP="00A120EF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 w:rsidRPr="00A120EF">
              <w:rPr>
                <w:rFonts w:ascii="Times New Roman" w:hAnsi="Times New Roman"/>
                <w:lang w:val="ru-RU"/>
              </w:rPr>
              <w:t>951</w:t>
            </w:r>
          </w:p>
        </w:tc>
        <w:tc>
          <w:tcPr>
            <w:tcW w:w="708" w:type="dxa"/>
          </w:tcPr>
          <w:p w:rsidR="00A120EF" w:rsidRPr="00A120EF" w:rsidRDefault="00A120EF" w:rsidP="00A120EF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 w:rsidRPr="00A120EF">
              <w:rPr>
                <w:rFonts w:ascii="Times New Roman" w:hAnsi="Times New Roman"/>
                <w:lang w:val="ru-RU"/>
              </w:rPr>
              <w:t>0113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 w:rsidRPr="00A120EF">
              <w:rPr>
                <w:rFonts w:ascii="Times New Roman" w:hAnsi="Times New Roman"/>
                <w:lang w:val="ru-RU"/>
              </w:rPr>
              <w:t>0210020330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 w:rsidRPr="00A120EF">
              <w:rPr>
                <w:rFonts w:ascii="Times New Roman" w:hAnsi="Times New Roman"/>
                <w:lang w:val="ru-RU"/>
              </w:rPr>
              <w:t>244</w:t>
            </w:r>
          </w:p>
        </w:tc>
        <w:tc>
          <w:tcPr>
            <w:tcW w:w="870" w:type="dxa"/>
          </w:tcPr>
          <w:p w:rsidR="00A120EF" w:rsidRPr="00A120EF" w:rsidRDefault="00364D3E" w:rsidP="00280D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280D62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  <w:r w:rsidR="00B4392A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567" w:type="dxa"/>
          </w:tcPr>
          <w:p w:rsidR="00A120EF" w:rsidRPr="00A120EF" w:rsidRDefault="00743A7C" w:rsidP="00A120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A120EF" w:rsidRPr="00A120EF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689" w:type="dxa"/>
          </w:tcPr>
          <w:p w:rsidR="00A120EF" w:rsidRPr="00A120EF" w:rsidRDefault="00824D7B" w:rsidP="00A120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C50AEC">
              <w:rPr>
                <w:rFonts w:ascii="Times New Roman" w:hAnsi="Times New Roman"/>
                <w:sz w:val="20"/>
                <w:szCs w:val="20"/>
              </w:rPr>
              <w:t>8,</w:t>
            </w:r>
            <w:r w:rsidR="002563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120EF" w:rsidRPr="00A120EF" w:rsidRDefault="00083085" w:rsidP="00CA32A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CA32A0">
              <w:rPr>
                <w:rFonts w:ascii="Times New Roman" w:hAnsi="Times New Roman"/>
                <w:sz w:val="20"/>
                <w:szCs w:val="20"/>
              </w:rPr>
              <w:t>19</w:t>
            </w:r>
            <w:r>
              <w:rPr>
                <w:rFonts w:ascii="Times New Roman" w:hAnsi="Times New Roman"/>
                <w:sz w:val="20"/>
                <w:szCs w:val="20"/>
              </w:rPr>
              <w:t>,5</w:t>
            </w:r>
          </w:p>
        </w:tc>
        <w:tc>
          <w:tcPr>
            <w:tcW w:w="709" w:type="dxa"/>
          </w:tcPr>
          <w:p w:rsidR="00A120EF" w:rsidRPr="00A120EF" w:rsidRDefault="00280D62" w:rsidP="00A120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</w:t>
            </w:r>
            <w:r w:rsidR="00A120EF" w:rsidRPr="00A120EF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708" w:type="dxa"/>
          </w:tcPr>
          <w:p w:rsidR="00A120EF" w:rsidRPr="00A120EF" w:rsidRDefault="00364D3E" w:rsidP="00A120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A120EF" w:rsidRPr="00A120EF">
              <w:rPr>
                <w:rFonts w:ascii="Times New Roman" w:hAnsi="Times New Roman"/>
                <w:sz w:val="20"/>
                <w:szCs w:val="20"/>
              </w:rPr>
              <w:t>8,0</w:t>
            </w:r>
          </w:p>
        </w:tc>
        <w:tc>
          <w:tcPr>
            <w:tcW w:w="791" w:type="dxa"/>
          </w:tcPr>
          <w:p w:rsidR="00A120EF" w:rsidRPr="00A120EF" w:rsidRDefault="00364D3E" w:rsidP="00A120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A120EF" w:rsidRPr="00A120EF">
              <w:rPr>
                <w:rFonts w:ascii="Times New Roman" w:hAnsi="Times New Roman"/>
                <w:sz w:val="20"/>
                <w:szCs w:val="20"/>
              </w:rPr>
              <w:t>8,0</w:t>
            </w:r>
          </w:p>
        </w:tc>
        <w:tc>
          <w:tcPr>
            <w:tcW w:w="761" w:type="dxa"/>
            <w:gridSpan w:val="3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78,0</w:t>
            </w:r>
          </w:p>
        </w:tc>
        <w:tc>
          <w:tcPr>
            <w:tcW w:w="705" w:type="dxa"/>
            <w:gridSpan w:val="4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78,0</w:t>
            </w:r>
          </w:p>
        </w:tc>
        <w:tc>
          <w:tcPr>
            <w:tcW w:w="705" w:type="dxa"/>
            <w:gridSpan w:val="4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78,0</w:t>
            </w:r>
          </w:p>
        </w:tc>
        <w:tc>
          <w:tcPr>
            <w:tcW w:w="724" w:type="dxa"/>
            <w:gridSpan w:val="3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78,0</w:t>
            </w:r>
          </w:p>
        </w:tc>
        <w:tc>
          <w:tcPr>
            <w:tcW w:w="713" w:type="dxa"/>
            <w:gridSpan w:val="2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78,0</w:t>
            </w:r>
          </w:p>
        </w:tc>
        <w:tc>
          <w:tcPr>
            <w:tcW w:w="725" w:type="dxa"/>
            <w:gridSpan w:val="2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78,0</w:t>
            </w:r>
          </w:p>
        </w:tc>
      </w:tr>
      <w:tr w:rsidR="00A120EF" w:rsidRPr="00A120EF" w:rsidTr="00820815">
        <w:trPr>
          <w:trHeight w:val="350"/>
        </w:trPr>
        <w:tc>
          <w:tcPr>
            <w:tcW w:w="1975" w:type="dxa"/>
          </w:tcPr>
          <w:p w:rsidR="00A120EF" w:rsidRPr="00A120EF" w:rsidRDefault="00A120EF" w:rsidP="00A120EF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1.4. </w:t>
            </w:r>
          </w:p>
          <w:p w:rsidR="00A120EF" w:rsidRPr="00A120EF" w:rsidRDefault="00A120EF" w:rsidP="00A120EF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Издание и размещение социальной рекламной продукции, направленной на создание в обществе нетерпимости к коррупционному поведению</w:t>
            </w:r>
          </w:p>
        </w:tc>
        <w:tc>
          <w:tcPr>
            <w:tcW w:w="1696" w:type="dxa"/>
          </w:tcPr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 xml:space="preserve">Администрация Болдыревского сельского поселения, </w:t>
            </w:r>
          </w:p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 xml:space="preserve">всего: </w:t>
            </w:r>
          </w:p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4" w:type="dxa"/>
          </w:tcPr>
          <w:p w:rsidR="00A120EF" w:rsidRPr="00A120EF" w:rsidRDefault="00A120EF" w:rsidP="00A120EF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 w:rsidRPr="00A120EF">
              <w:rPr>
                <w:rFonts w:ascii="Times New Roman" w:hAnsi="Times New Roman"/>
                <w:lang w:val="ru-RU"/>
              </w:rPr>
              <w:t>951</w:t>
            </w:r>
          </w:p>
        </w:tc>
        <w:tc>
          <w:tcPr>
            <w:tcW w:w="708" w:type="dxa"/>
          </w:tcPr>
          <w:p w:rsidR="00A120EF" w:rsidRPr="00A120EF" w:rsidRDefault="00A120EF" w:rsidP="00A120EF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 w:rsidRPr="00A120EF">
              <w:rPr>
                <w:rFonts w:ascii="Times New Roman" w:hAnsi="Times New Roman"/>
                <w:lang w:val="ru-RU"/>
              </w:rPr>
              <w:t>0113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 w:rsidRPr="00A120EF">
              <w:rPr>
                <w:rFonts w:ascii="Times New Roman" w:hAnsi="Times New Roman"/>
                <w:lang w:val="ru-RU"/>
              </w:rPr>
              <w:t>0210020320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 w:rsidRPr="00A120EF">
              <w:rPr>
                <w:rFonts w:ascii="Times New Roman" w:hAnsi="Times New Roman"/>
                <w:lang w:val="ru-RU"/>
              </w:rPr>
              <w:t>244</w:t>
            </w:r>
          </w:p>
        </w:tc>
        <w:tc>
          <w:tcPr>
            <w:tcW w:w="870" w:type="dxa"/>
          </w:tcPr>
          <w:p w:rsidR="00A120EF" w:rsidRPr="00A120EF" w:rsidRDefault="00A120EF" w:rsidP="00A120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0EF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567" w:type="dxa"/>
          </w:tcPr>
          <w:p w:rsidR="00A120EF" w:rsidRPr="00A120EF" w:rsidRDefault="00A120EF" w:rsidP="00A120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0EF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689" w:type="dxa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708" w:type="dxa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791" w:type="dxa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761" w:type="dxa"/>
            <w:gridSpan w:val="3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705" w:type="dxa"/>
            <w:gridSpan w:val="4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705" w:type="dxa"/>
            <w:gridSpan w:val="4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724" w:type="dxa"/>
            <w:gridSpan w:val="3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713" w:type="dxa"/>
            <w:gridSpan w:val="2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725" w:type="dxa"/>
            <w:gridSpan w:val="2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</w:tr>
      <w:tr w:rsidR="00A120EF" w:rsidRPr="00A120EF" w:rsidTr="00820815">
        <w:trPr>
          <w:trHeight w:val="350"/>
        </w:trPr>
        <w:tc>
          <w:tcPr>
            <w:tcW w:w="1975" w:type="dxa"/>
          </w:tcPr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pacing w:val="-12"/>
                <w:sz w:val="20"/>
                <w:szCs w:val="20"/>
              </w:rPr>
              <w:t>Основное мероприятие 1.5.</w:t>
            </w:r>
          </w:p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Мониторинг и выявление </w:t>
            </w:r>
            <w:r w:rsidRPr="00A120EF">
              <w:rPr>
                <w:rFonts w:ascii="Times New Roman" w:hAnsi="Times New Roman"/>
                <w:spacing w:val="-12"/>
                <w:sz w:val="20"/>
                <w:szCs w:val="20"/>
              </w:rPr>
              <w:lastRenderedPageBreak/>
              <w:t>коррупционных рисков, в том числе причин и условий коррупции в деятельности органа местного самоуправления по осуществлению закупок для муниципальных нужд, и устранение выявленных коррупционных рисков</w:t>
            </w:r>
          </w:p>
        </w:tc>
        <w:tc>
          <w:tcPr>
            <w:tcW w:w="1696" w:type="dxa"/>
          </w:tcPr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Администрация Болдыревского сельского поселения, </w:t>
            </w:r>
          </w:p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всего: </w:t>
            </w:r>
          </w:p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4" w:type="dxa"/>
          </w:tcPr>
          <w:p w:rsidR="00A120EF" w:rsidRPr="00A120EF" w:rsidRDefault="00A120EF" w:rsidP="00A120EF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 w:rsidRPr="00A120EF">
              <w:rPr>
                <w:rFonts w:ascii="Times New Roman" w:hAnsi="Times New Roman"/>
                <w:lang w:val="ru-RU"/>
              </w:rPr>
              <w:lastRenderedPageBreak/>
              <w:t>951</w:t>
            </w:r>
          </w:p>
        </w:tc>
        <w:tc>
          <w:tcPr>
            <w:tcW w:w="708" w:type="dxa"/>
          </w:tcPr>
          <w:p w:rsidR="00A120EF" w:rsidRPr="00A120EF" w:rsidRDefault="00A120EF" w:rsidP="00A120EF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 w:rsidRPr="00A120EF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 w:rsidRPr="00A120EF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 w:rsidRPr="00A120EF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870" w:type="dxa"/>
          </w:tcPr>
          <w:p w:rsidR="00A120EF" w:rsidRPr="00A120EF" w:rsidRDefault="00A120EF" w:rsidP="00A120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0E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A120EF" w:rsidRPr="00A120EF" w:rsidRDefault="00A120EF" w:rsidP="00A120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0E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9" w:type="dxa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1" w:type="dxa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1" w:type="dxa"/>
            <w:gridSpan w:val="3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5" w:type="dxa"/>
            <w:gridSpan w:val="4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5" w:type="dxa"/>
            <w:gridSpan w:val="4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4" w:type="dxa"/>
            <w:gridSpan w:val="3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3" w:type="dxa"/>
            <w:gridSpan w:val="2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5" w:type="dxa"/>
            <w:gridSpan w:val="2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120EF" w:rsidRPr="00A120EF" w:rsidTr="00820815">
        <w:trPr>
          <w:trHeight w:val="432"/>
        </w:trPr>
        <w:tc>
          <w:tcPr>
            <w:tcW w:w="1975" w:type="dxa"/>
            <w:vAlign w:val="center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lastRenderedPageBreak/>
              <w:t>Подпрограмма  2</w:t>
            </w:r>
          </w:p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 xml:space="preserve"> «Профилактика экстремизма и терроризма»</w:t>
            </w:r>
          </w:p>
        </w:tc>
        <w:tc>
          <w:tcPr>
            <w:tcW w:w="1696" w:type="dxa"/>
          </w:tcPr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Администрация Болдыревского сельского поселения</w:t>
            </w:r>
          </w:p>
        </w:tc>
        <w:tc>
          <w:tcPr>
            <w:tcW w:w="704" w:type="dxa"/>
          </w:tcPr>
          <w:p w:rsidR="00A120EF" w:rsidRPr="00A120EF" w:rsidRDefault="00A120EF" w:rsidP="00A120EF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 w:rsidRPr="00A120EF">
              <w:rPr>
                <w:rFonts w:ascii="Times New Roman" w:hAnsi="Times New Roman"/>
                <w:lang w:val="ru-RU"/>
              </w:rPr>
              <w:t>951</w:t>
            </w:r>
          </w:p>
        </w:tc>
        <w:tc>
          <w:tcPr>
            <w:tcW w:w="708" w:type="dxa"/>
          </w:tcPr>
          <w:p w:rsidR="00A120EF" w:rsidRPr="00A120EF" w:rsidRDefault="00A120EF" w:rsidP="00A120EF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 w:rsidRPr="00A120EF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 w:rsidRPr="00A120EF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 w:rsidRPr="00A120EF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870" w:type="dxa"/>
          </w:tcPr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pacing w:val="-12"/>
                <w:sz w:val="20"/>
                <w:szCs w:val="20"/>
              </w:rPr>
              <w:t>7,2</w:t>
            </w:r>
          </w:p>
        </w:tc>
        <w:tc>
          <w:tcPr>
            <w:tcW w:w="567" w:type="dxa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689" w:type="dxa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708" w:type="dxa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791" w:type="dxa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750" w:type="dxa"/>
            <w:gridSpan w:val="2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705" w:type="dxa"/>
            <w:gridSpan w:val="4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705" w:type="dxa"/>
            <w:gridSpan w:val="4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720" w:type="dxa"/>
            <w:gridSpan w:val="3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735" w:type="dxa"/>
            <w:gridSpan w:val="4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718" w:type="dxa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</w:tr>
      <w:tr w:rsidR="00A120EF" w:rsidRPr="00A120EF" w:rsidTr="00820815">
        <w:trPr>
          <w:trHeight w:val="432"/>
        </w:trPr>
        <w:tc>
          <w:tcPr>
            <w:tcW w:w="1975" w:type="dxa"/>
          </w:tcPr>
          <w:p w:rsidR="00A120EF" w:rsidRPr="00A120EF" w:rsidRDefault="00A120EF" w:rsidP="00A120EF">
            <w:pPr>
              <w:pStyle w:val="a9"/>
              <w:spacing w:before="0" w:beforeAutospacing="0" w:after="0" w:afterAutospacing="0"/>
              <w:rPr>
                <w:rFonts w:ascii="Times New Roman" w:hAnsi="Times New Roman"/>
                <w:bCs/>
                <w:lang w:val="ru-RU"/>
              </w:rPr>
            </w:pPr>
            <w:r w:rsidRPr="00A120EF">
              <w:rPr>
                <w:rFonts w:ascii="Times New Roman" w:hAnsi="Times New Roman"/>
                <w:bCs/>
                <w:lang w:val="ru-RU"/>
              </w:rPr>
              <w:t>Основное мероприятие 2.1.</w:t>
            </w:r>
          </w:p>
          <w:p w:rsidR="00A120EF" w:rsidRPr="00A120EF" w:rsidRDefault="00A120EF" w:rsidP="00A120EF">
            <w:pPr>
              <w:pStyle w:val="a9"/>
              <w:spacing w:before="0" w:beforeAutospacing="0" w:after="0" w:afterAutospacing="0"/>
              <w:rPr>
                <w:rFonts w:ascii="Times New Roman" w:hAnsi="Times New Roman"/>
                <w:bCs/>
                <w:lang w:val="ru-RU"/>
              </w:rPr>
            </w:pPr>
            <w:r w:rsidRPr="00A120EF">
              <w:rPr>
                <w:rFonts w:ascii="Times New Roman" w:hAnsi="Times New Roman"/>
                <w:bCs/>
                <w:lang w:val="ru-RU"/>
              </w:rPr>
              <w:t>Мероприятия информационно-пропагандистского противодействия экстремизму и терроризму</w:t>
            </w:r>
          </w:p>
        </w:tc>
        <w:tc>
          <w:tcPr>
            <w:tcW w:w="1696" w:type="dxa"/>
          </w:tcPr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Администрация Болдыревского сельского поселения</w:t>
            </w:r>
          </w:p>
        </w:tc>
        <w:tc>
          <w:tcPr>
            <w:tcW w:w="704" w:type="dxa"/>
          </w:tcPr>
          <w:p w:rsidR="00A120EF" w:rsidRPr="00A120EF" w:rsidRDefault="00A120EF" w:rsidP="00A120EF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 w:rsidRPr="00A120EF">
              <w:rPr>
                <w:rFonts w:ascii="Times New Roman" w:hAnsi="Times New Roman"/>
                <w:lang w:val="ru-RU"/>
              </w:rPr>
              <w:t>951</w:t>
            </w:r>
          </w:p>
        </w:tc>
        <w:tc>
          <w:tcPr>
            <w:tcW w:w="708" w:type="dxa"/>
          </w:tcPr>
          <w:p w:rsidR="00A120EF" w:rsidRPr="00A120EF" w:rsidRDefault="00A120EF" w:rsidP="00A120EF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 w:rsidRPr="00A120EF">
              <w:rPr>
                <w:rFonts w:ascii="Times New Roman" w:hAnsi="Times New Roman"/>
                <w:lang w:val="ru-RU"/>
              </w:rPr>
              <w:t>0113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 w:rsidRPr="00A120EF">
              <w:rPr>
                <w:rFonts w:ascii="Times New Roman" w:hAnsi="Times New Roman"/>
                <w:lang w:val="ru-RU"/>
              </w:rPr>
              <w:t>0220020340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 w:rsidRPr="00A120EF">
              <w:rPr>
                <w:rFonts w:ascii="Times New Roman" w:hAnsi="Times New Roman"/>
                <w:lang w:val="ru-RU"/>
              </w:rPr>
              <w:t>244</w:t>
            </w:r>
          </w:p>
        </w:tc>
        <w:tc>
          <w:tcPr>
            <w:tcW w:w="870" w:type="dxa"/>
          </w:tcPr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pacing w:val="-12"/>
                <w:sz w:val="20"/>
                <w:szCs w:val="20"/>
              </w:rPr>
              <w:t>7,2</w:t>
            </w:r>
          </w:p>
        </w:tc>
        <w:tc>
          <w:tcPr>
            <w:tcW w:w="567" w:type="dxa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689" w:type="dxa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708" w:type="dxa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791" w:type="dxa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750" w:type="dxa"/>
            <w:gridSpan w:val="2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705" w:type="dxa"/>
            <w:gridSpan w:val="4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705" w:type="dxa"/>
            <w:gridSpan w:val="4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720" w:type="dxa"/>
            <w:gridSpan w:val="3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735" w:type="dxa"/>
            <w:gridSpan w:val="4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718" w:type="dxa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</w:tr>
      <w:tr w:rsidR="00A120EF" w:rsidRPr="00A120EF" w:rsidTr="00820815">
        <w:trPr>
          <w:trHeight w:val="343"/>
        </w:trPr>
        <w:tc>
          <w:tcPr>
            <w:tcW w:w="1975" w:type="dxa"/>
          </w:tcPr>
          <w:p w:rsidR="00A120EF" w:rsidRPr="00A120EF" w:rsidRDefault="00A120EF" w:rsidP="00A120E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Подпрограмма 3.</w:t>
            </w:r>
          </w:p>
          <w:p w:rsidR="00A120EF" w:rsidRPr="00A120EF" w:rsidRDefault="00A120EF" w:rsidP="00A120E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«Укрепление общественного порядка»</w:t>
            </w:r>
          </w:p>
        </w:tc>
        <w:tc>
          <w:tcPr>
            <w:tcW w:w="1696" w:type="dxa"/>
          </w:tcPr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Администрация Болдыревского сельского поселения</w:t>
            </w:r>
          </w:p>
        </w:tc>
        <w:tc>
          <w:tcPr>
            <w:tcW w:w="704" w:type="dxa"/>
          </w:tcPr>
          <w:p w:rsidR="00A120EF" w:rsidRPr="00A120EF" w:rsidRDefault="00A120EF" w:rsidP="00A120EF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 w:rsidRPr="00A120EF">
              <w:rPr>
                <w:rFonts w:ascii="Times New Roman" w:hAnsi="Times New Roman"/>
                <w:lang w:val="ru-RU"/>
              </w:rPr>
              <w:t>951</w:t>
            </w:r>
          </w:p>
        </w:tc>
        <w:tc>
          <w:tcPr>
            <w:tcW w:w="708" w:type="dxa"/>
          </w:tcPr>
          <w:p w:rsidR="00A120EF" w:rsidRPr="00A120EF" w:rsidRDefault="00A120EF" w:rsidP="00A120EF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 w:rsidRPr="00A120EF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0EF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0EF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870" w:type="dxa"/>
          </w:tcPr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pacing w:val="-12"/>
                <w:sz w:val="20"/>
                <w:szCs w:val="20"/>
              </w:rPr>
              <w:t>13,2</w:t>
            </w:r>
          </w:p>
        </w:tc>
        <w:tc>
          <w:tcPr>
            <w:tcW w:w="567" w:type="dxa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689" w:type="dxa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708" w:type="dxa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791" w:type="dxa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750" w:type="dxa"/>
            <w:gridSpan w:val="2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690" w:type="dxa"/>
            <w:gridSpan w:val="3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705" w:type="dxa"/>
            <w:gridSpan w:val="4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735" w:type="dxa"/>
            <w:gridSpan w:val="4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720" w:type="dxa"/>
            <w:gridSpan w:val="2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733" w:type="dxa"/>
            <w:gridSpan w:val="3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</w:tr>
      <w:tr w:rsidR="00A120EF" w:rsidRPr="00A120EF" w:rsidTr="00820815">
        <w:trPr>
          <w:trHeight w:val="343"/>
        </w:trPr>
        <w:tc>
          <w:tcPr>
            <w:tcW w:w="1975" w:type="dxa"/>
          </w:tcPr>
          <w:p w:rsidR="00A120EF" w:rsidRPr="00A120EF" w:rsidRDefault="00A120EF" w:rsidP="00A120EF">
            <w:pPr>
              <w:pStyle w:val="a9"/>
              <w:spacing w:before="0" w:beforeAutospacing="0" w:after="0" w:afterAutospacing="0"/>
              <w:rPr>
                <w:rFonts w:ascii="Times New Roman" w:hAnsi="Times New Roman"/>
                <w:bCs/>
                <w:lang w:val="ru-RU"/>
              </w:rPr>
            </w:pPr>
            <w:r w:rsidRPr="00A120EF">
              <w:rPr>
                <w:rFonts w:ascii="Times New Roman" w:hAnsi="Times New Roman"/>
                <w:bCs/>
                <w:lang w:val="ru-RU"/>
              </w:rPr>
              <w:t>Основное мероприятие 3.1.</w:t>
            </w:r>
          </w:p>
          <w:p w:rsidR="00A120EF" w:rsidRPr="00A120EF" w:rsidRDefault="00A120EF" w:rsidP="00A120EF">
            <w:pPr>
              <w:pStyle w:val="a9"/>
              <w:spacing w:before="0" w:beforeAutospacing="0" w:after="0" w:afterAutospacing="0"/>
              <w:rPr>
                <w:rFonts w:ascii="Times New Roman" w:hAnsi="Times New Roman"/>
                <w:bCs/>
                <w:lang w:val="ru-RU"/>
              </w:rPr>
            </w:pPr>
            <w:r w:rsidRPr="00A120EF">
              <w:rPr>
                <w:rFonts w:ascii="Times New Roman" w:hAnsi="Times New Roman"/>
                <w:bCs/>
                <w:lang w:val="ru-RU"/>
              </w:rPr>
              <w:t>Профилактика правонарушений, обеспечение безопасности населения Болдыревского сельского поселения</w:t>
            </w:r>
          </w:p>
        </w:tc>
        <w:tc>
          <w:tcPr>
            <w:tcW w:w="1696" w:type="dxa"/>
          </w:tcPr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Администрация Болдыревского сельского поселения</w:t>
            </w:r>
          </w:p>
        </w:tc>
        <w:tc>
          <w:tcPr>
            <w:tcW w:w="704" w:type="dxa"/>
          </w:tcPr>
          <w:p w:rsidR="00A120EF" w:rsidRPr="00A120EF" w:rsidRDefault="00A120EF" w:rsidP="00A120EF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 w:rsidRPr="00A120EF">
              <w:rPr>
                <w:rFonts w:ascii="Times New Roman" w:hAnsi="Times New Roman"/>
                <w:lang w:val="ru-RU"/>
              </w:rPr>
              <w:t>951</w:t>
            </w:r>
          </w:p>
        </w:tc>
        <w:tc>
          <w:tcPr>
            <w:tcW w:w="708" w:type="dxa"/>
          </w:tcPr>
          <w:p w:rsidR="00A120EF" w:rsidRPr="00A120EF" w:rsidRDefault="00A120EF" w:rsidP="00A120EF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 w:rsidRPr="00A120EF">
              <w:rPr>
                <w:rFonts w:ascii="Times New Roman" w:hAnsi="Times New Roman"/>
                <w:lang w:val="ru-RU"/>
              </w:rPr>
              <w:t>0113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 w:rsidRPr="00A120EF">
              <w:rPr>
                <w:rFonts w:ascii="Times New Roman" w:hAnsi="Times New Roman"/>
                <w:lang w:val="ru-RU"/>
              </w:rPr>
              <w:t>0230020350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 w:rsidRPr="00A120EF">
              <w:rPr>
                <w:rFonts w:ascii="Times New Roman" w:hAnsi="Times New Roman"/>
                <w:lang w:val="ru-RU"/>
              </w:rPr>
              <w:t>244</w:t>
            </w:r>
          </w:p>
        </w:tc>
        <w:tc>
          <w:tcPr>
            <w:tcW w:w="870" w:type="dxa"/>
          </w:tcPr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pacing w:val="-12"/>
                <w:sz w:val="20"/>
                <w:szCs w:val="20"/>
              </w:rPr>
              <w:t>13,2</w:t>
            </w:r>
          </w:p>
        </w:tc>
        <w:tc>
          <w:tcPr>
            <w:tcW w:w="567" w:type="dxa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689" w:type="dxa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708" w:type="dxa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791" w:type="dxa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750" w:type="dxa"/>
            <w:gridSpan w:val="2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690" w:type="dxa"/>
            <w:gridSpan w:val="3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705" w:type="dxa"/>
            <w:gridSpan w:val="4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735" w:type="dxa"/>
            <w:gridSpan w:val="4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720" w:type="dxa"/>
            <w:gridSpan w:val="2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733" w:type="dxa"/>
            <w:gridSpan w:val="3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</w:tr>
      <w:tr w:rsidR="00A120EF" w:rsidRPr="00A120EF" w:rsidTr="00820815">
        <w:trPr>
          <w:trHeight w:val="343"/>
        </w:trPr>
        <w:tc>
          <w:tcPr>
            <w:tcW w:w="1975" w:type="dxa"/>
          </w:tcPr>
          <w:p w:rsidR="00A120EF" w:rsidRPr="00A120EF" w:rsidRDefault="00A120EF" w:rsidP="00A120EF">
            <w:pPr>
              <w:pStyle w:val="a9"/>
              <w:spacing w:before="0" w:beforeAutospacing="0" w:after="0" w:afterAutospacing="0"/>
              <w:rPr>
                <w:rFonts w:ascii="Times New Roman" w:hAnsi="Times New Roman"/>
                <w:bCs/>
                <w:lang w:val="ru-RU"/>
              </w:rPr>
            </w:pPr>
            <w:r w:rsidRPr="00A120EF">
              <w:rPr>
                <w:rFonts w:ascii="Times New Roman" w:hAnsi="Times New Roman"/>
                <w:lang w:val="ru-RU"/>
              </w:rPr>
              <w:lastRenderedPageBreak/>
              <w:t>Подпрограмма 4. «Комплексные меры противодействия</w:t>
            </w:r>
            <w:r w:rsidRPr="00A120EF">
              <w:rPr>
                <w:rFonts w:ascii="Times New Roman" w:hAnsi="Times New Roman"/>
              </w:rPr>
              <w:t> </w:t>
            </w:r>
            <w:r w:rsidRPr="00A120EF">
              <w:rPr>
                <w:rFonts w:ascii="Times New Roman" w:hAnsi="Times New Roman"/>
                <w:lang w:val="ru-RU"/>
              </w:rPr>
              <w:t xml:space="preserve"> </w:t>
            </w:r>
            <w:r w:rsidRPr="00A120EF">
              <w:rPr>
                <w:rFonts w:ascii="Times New Roman" w:hAnsi="Times New Roman"/>
              </w:rPr>
              <w:t> </w:t>
            </w:r>
            <w:r w:rsidRPr="00A120EF">
              <w:rPr>
                <w:rFonts w:ascii="Times New Roman" w:hAnsi="Times New Roman"/>
                <w:lang w:val="ru-RU"/>
              </w:rPr>
              <w:t>злоупотреблению</w:t>
            </w:r>
            <w:r w:rsidRPr="00A120EF">
              <w:rPr>
                <w:rFonts w:ascii="Times New Roman" w:hAnsi="Times New Roman"/>
              </w:rPr>
              <w:t> </w:t>
            </w:r>
            <w:r w:rsidRPr="00A120EF">
              <w:rPr>
                <w:rFonts w:ascii="Times New Roman" w:hAnsi="Times New Roman"/>
                <w:lang w:val="ru-RU"/>
              </w:rPr>
              <w:t xml:space="preserve"> </w:t>
            </w:r>
            <w:r w:rsidRPr="00A120EF">
              <w:rPr>
                <w:rFonts w:ascii="Times New Roman" w:hAnsi="Times New Roman"/>
              </w:rPr>
              <w:t> </w:t>
            </w:r>
            <w:r w:rsidRPr="00A120EF">
              <w:rPr>
                <w:rFonts w:ascii="Times New Roman" w:hAnsi="Times New Roman"/>
                <w:lang w:val="ru-RU"/>
              </w:rPr>
              <w:t>наркотиками</w:t>
            </w:r>
            <w:r w:rsidRPr="00A120EF">
              <w:rPr>
                <w:rFonts w:ascii="Times New Roman" w:hAnsi="Times New Roman"/>
              </w:rPr>
              <w:t> </w:t>
            </w:r>
            <w:r w:rsidRPr="00A120EF">
              <w:rPr>
                <w:rFonts w:ascii="Times New Roman" w:hAnsi="Times New Roman"/>
                <w:lang w:val="ru-RU"/>
              </w:rPr>
              <w:t xml:space="preserve"> и их незаконному обороту»</w:t>
            </w:r>
          </w:p>
        </w:tc>
        <w:tc>
          <w:tcPr>
            <w:tcW w:w="1696" w:type="dxa"/>
          </w:tcPr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Администрация Болдыревского сельского поселения</w:t>
            </w:r>
          </w:p>
        </w:tc>
        <w:tc>
          <w:tcPr>
            <w:tcW w:w="704" w:type="dxa"/>
          </w:tcPr>
          <w:p w:rsidR="00A120EF" w:rsidRPr="00A120EF" w:rsidRDefault="00A120EF" w:rsidP="00A120EF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 w:rsidRPr="00A120EF">
              <w:rPr>
                <w:rFonts w:ascii="Times New Roman" w:hAnsi="Times New Roman"/>
                <w:lang w:val="ru-RU"/>
              </w:rPr>
              <w:t>951</w:t>
            </w:r>
          </w:p>
        </w:tc>
        <w:tc>
          <w:tcPr>
            <w:tcW w:w="708" w:type="dxa"/>
          </w:tcPr>
          <w:p w:rsidR="00A120EF" w:rsidRPr="00A120EF" w:rsidRDefault="00A120EF" w:rsidP="00A120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0EF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0EF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0EF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870" w:type="dxa"/>
          </w:tcPr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pacing w:val="-12"/>
                <w:sz w:val="20"/>
                <w:szCs w:val="20"/>
              </w:rPr>
              <w:t>12,0</w:t>
            </w:r>
          </w:p>
        </w:tc>
        <w:tc>
          <w:tcPr>
            <w:tcW w:w="567" w:type="dxa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689" w:type="dxa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708" w:type="dxa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791" w:type="dxa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750" w:type="dxa"/>
            <w:gridSpan w:val="2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690" w:type="dxa"/>
            <w:gridSpan w:val="3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705" w:type="dxa"/>
            <w:gridSpan w:val="4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735" w:type="dxa"/>
            <w:gridSpan w:val="4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720" w:type="dxa"/>
            <w:gridSpan w:val="2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733" w:type="dxa"/>
            <w:gridSpan w:val="3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</w:tr>
      <w:tr w:rsidR="00A120EF" w:rsidRPr="00A120EF" w:rsidTr="00820815">
        <w:trPr>
          <w:trHeight w:val="343"/>
        </w:trPr>
        <w:tc>
          <w:tcPr>
            <w:tcW w:w="1975" w:type="dxa"/>
          </w:tcPr>
          <w:p w:rsidR="00A120EF" w:rsidRPr="00A120EF" w:rsidRDefault="00A120EF" w:rsidP="00A120E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20EF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4.1.</w:t>
            </w:r>
          </w:p>
          <w:p w:rsidR="00A120EF" w:rsidRPr="00A120EF" w:rsidRDefault="00A120EF" w:rsidP="00A120EF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A120EF">
              <w:rPr>
                <w:rFonts w:ascii="Times New Roman" w:hAnsi="Times New Roman" w:cs="Times New Roman"/>
                <w:sz w:val="20"/>
                <w:szCs w:val="20"/>
              </w:rPr>
              <w:t>Мероприятия  по общей профи</w:t>
            </w:r>
            <w:r w:rsidRPr="00A120EF">
              <w:rPr>
                <w:rFonts w:ascii="Times New Roman" w:hAnsi="Times New Roman" w:cs="Times New Roman"/>
                <w:sz w:val="20"/>
                <w:szCs w:val="20"/>
              </w:rPr>
              <w:softHyphen/>
              <w:t>лактике наркомании, формированию анти</w:t>
            </w:r>
            <w:r w:rsidRPr="00A120EF">
              <w:rPr>
                <w:rFonts w:ascii="Times New Roman" w:hAnsi="Times New Roman" w:cs="Times New Roman"/>
                <w:sz w:val="20"/>
                <w:szCs w:val="20"/>
              </w:rPr>
              <w:softHyphen/>
              <w:t>наркотического миро</w:t>
            </w:r>
            <w:r w:rsidRPr="00A120EF">
              <w:rPr>
                <w:rFonts w:ascii="Times New Roman" w:hAnsi="Times New Roman" w:cs="Times New Roman"/>
                <w:sz w:val="20"/>
                <w:szCs w:val="20"/>
              </w:rPr>
              <w:softHyphen/>
              <w:t>воз</w:t>
            </w:r>
            <w:r w:rsidRPr="00A120EF">
              <w:rPr>
                <w:rFonts w:ascii="Times New Roman" w:hAnsi="Times New Roman" w:cs="Times New Roman"/>
                <w:sz w:val="20"/>
                <w:szCs w:val="20"/>
              </w:rPr>
              <w:softHyphen/>
              <w:t>зрения</w:t>
            </w:r>
          </w:p>
          <w:p w:rsidR="00A120EF" w:rsidRPr="00A120EF" w:rsidRDefault="00A120EF" w:rsidP="00A120EF">
            <w:pPr>
              <w:pStyle w:val="a9"/>
              <w:spacing w:before="0" w:beforeAutospacing="0" w:after="0" w:afterAutospacing="0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1696" w:type="dxa"/>
          </w:tcPr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 xml:space="preserve">Администрация Болдыревского сельского поселения, </w:t>
            </w:r>
          </w:p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 xml:space="preserve">всего: </w:t>
            </w:r>
          </w:p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4" w:type="dxa"/>
          </w:tcPr>
          <w:p w:rsidR="00A120EF" w:rsidRPr="00A120EF" w:rsidRDefault="00A120EF" w:rsidP="00A120EF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 w:rsidRPr="00A120EF">
              <w:rPr>
                <w:rFonts w:ascii="Times New Roman" w:hAnsi="Times New Roman"/>
                <w:lang w:val="ru-RU"/>
              </w:rPr>
              <w:t>951</w:t>
            </w:r>
          </w:p>
        </w:tc>
        <w:tc>
          <w:tcPr>
            <w:tcW w:w="708" w:type="dxa"/>
          </w:tcPr>
          <w:p w:rsidR="00A120EF" w:rsidRPr="00A120EF" w:rsidRDefault="00A120EF" w:rsidP="00A120EF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 w:rsidRPr="00A120EF">
              <w:rPr>
                <w:rFonts w:ascii="Times New Roman" w:hAnsi="Times New Roman"/>
                <w:lang w:val="ru-RU"/>
              </w:rPr>
              <w:t>0113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 w:rsidRPr="00A120EF">
              <w:rPr>
                <w:rFonts w:ascii="Times New Roman" w:hAnsi="Times New Roman"/>
                <w:lang w:val="ru-RU"/>
              </w:rPr>
              <w:t>0240020360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 w:rsidRPr="00A120EF">
              <w:rPr>
                <w:rFonts w:ascii="Times New Roman" w:hAnsi="Times New Roman"/>
                <w:lang w:val="ru-RU"/>
              </w:rPr>
              <w:t>244</w:t>
            </w:r>
          </w:p>
        </w:tc>
        <w:tc>
          <w:tcPr>
            <w:tcW w:w="870" w:type="dxa"/>
          </w:tcPr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pacing w:val="-12"/>
                <w:sz w:val="20"/>
                <w:szCs w:val="20"/>
              </w:rPr>
              <w:t>12,0</w:t>
            </w:r>
          </w:p>
        </w:tc>
        <w:tc>
          <w:tcPr>
            <w:tcW w:w="567" w:type="dxa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689" w:type="dxa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708" w:type="dxa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791" w:type="dxa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750" w:type="dxa"/>
            <w:gridSpan w:val="2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690" w:type="dxa"/>
            <w:gridSpan w:val="3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705" w:type="dxa"/>
            <w:gridSpan w:val="4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735" w:type="dxa"/>
            <w:gridSpan w:val="4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720" w:type="dxa"/>
            <w:gridSpan w:val="2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733" w:type="dxa"/>
            <w:gridSpan w:val="3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</w:tr>
    </w:tbl>
    <w:p w:rsidR="00A120EF" w:rsidRDefault="00A120EF" w:rsidP="00AD4F98">
      <w:pPr>
        <w:spacing w:after="0"/>
        <w:jc w:val="center"/>
        <w:rPr>
          <w:kern w:val="2"/>
          <w:sz w:val="24"/>
          <w:szCs w:val="24"/>
        </w:rPr>
      </w:pPr>
    </w:p>
    <w:p w:rsidR="00A120EF" w:rsidRDefault="00A120EF" w:rsidP="00AD4F98">
      <w:pPr>
        <w:spacing w:after="0"/>
        <w:jc w:val="center"/>
        <w:rPr>
          <w:kern w:val="2"/>
          <w:sz w:val="24"/>
          <w:szCs w:val="24"/>
        </w:rPr>
      </w:pPr>
    </w:p>
    <w:p w:rsidR="00A120EF" w:rsidRDefault="00A120EF" w:rsidP="00AD4F98">
      <w:pPr>
        <w:spacing w:after="0"/>
        <w:jc w:val="center"/>
        <w:rPr>
          <w:kern w:val="2"/>
          <w:sz w:val="24"/>
          <w:szCs w:val="24"/>
        </w:rPr>
      </w:pPr>
    </w:p>
    <w:p w:rsidR="00A120EF" w:rsidRDefault="00A120EF" w:rsidP="00AD4F98">
      <w:pPr>
        <w:spacing w:after="0"/>
        <w:jc w:val="center"/>
        <w:rPr>
          <w:kern w:val="2"/>
          <w:sz w:val="24"/>
          <w:szCs w:val="24"/>
        </w:rPr>
      </w:pPr>
    </w:p>
    <w:p w:rsidR="00A120EF" w:rsidRDefault="00A120EF" w:rsidP="00AD4F98">
      <w:pPr>
        <w:spacing w:after="0"/>
        <w:jc w:val="center"/>
        <w:rPr>
          <w:kern w:val="2"/>
          <w:sz w:val="24"/>
          <w:szCs w:val="24"/>
        </w:rPr>
      </w:pPr>
    </w:p>
    <w:p w:rsidR="00A120EF" w:rsidRDefault="00A120EF" w:rsidP="00AD4F98">
      <w:pPr>
        <w:spacing w:after="0"/>
        <w:jc w:val="center"/>
        <w:rPr>
          <w:kern w:val="2"/>
          <w:sz w:val="24"/>
          <w:szCs w:val="24"/>
        </w:rPr>
      </w:pPr>
    </w:p>
    <w:p w:rsidR="00A120EF" w:rsidRDefault="00A120EF" w:rsidP="00AD4F98">
      <w:pPr>
        <w:spacing w:after="0"/>
        <w:jc w:val="center"/>
        <w:rPr>
          <w:kern w:val="2"/>
          <w:sz w:val="24"/>
          <w:szCs w:val="24"/>
        </w:rPr>
      </w:pPr>
    </w:p>
    <w:p w:rsidR="00A120EF" w:rsidRDefault="00A120EF" w:rsidP="00AD4F98">
      <w:pPr>
        <w:spacing w:after="0"/>
        <w:jc w:val="center"/>
        <w:rPr>
          <w:kern w:val="2"/>
          <w:sz w:val="24"/>
          <w:szCs w:val="24"/>
        </w:rPr>
      </w:pPr>
    </w:p>
    <w:p w:rsidR="00A120EF" w:rsidRDefault="00A120EF" w:rsidP="00AD4F98">
      <w:pPr>
        <w:spacing w:after="0"/>
        <w:jc w:val="center"/>
        <w:rPr>
          <w:kern w:val="2"/>
          <w:sz w:val="24"/>
          <w:szCs w:val="24"/>
        </w:rPr>
      </w:pPr>
    </w:p>
    <w:p w:rsidR="00A120EF" w:rsidRDefault="00A120EF" w:rsidP="00AD4F98">
      <w:pPr>
        <w:spacing w:after="0"/>
        <w:jc w:val="center"/>
        <w:rPr>
          <w:kern w:val="2"/>
          <w:sz w:val="24"/>
          <w:szCs w:val="24"/>
        </w:rPr>
      </w:pPr>
    </w:p>
    <w:p w:rsidR="00A120EF" w:rsidRDefault="00A120EF" w:rsidP="00AD4F98">
      <w:pPr>
        <w:spacing w:after="0"/>
        <w:jc w:val="center"/>
        <w:rPr>
          <w:kern w:val="2"/>
          <w:sz w:val="24"/>
          <w:szCs w:val="24"/>
        </w:rPr>
      </w:pPr>
    </w:p>
    <w:p w:rsidR="00A120EF" w:rsidRDefault="00A120EF" w:rsidP="00AD4F98">
      <w:pPr>
        <w:spacing w:after="0"/>
        <w:jc w:val="center"/>
        <w:rPr>
          <w:kern w:val="2"/>
          <w:sz w:val="24"/>
          <w:szCs w:val="24"/>
        </w:rPr>
      </w:pPr>
    </w:p>
    <w:p w:rsidR="00A120EF" w:rsidRDefault="00A120EF" w:rsidP="00AD4F98">
      <w:pPr>
        <w:spacing w:after="0"/>
        <w:jc w:val="center"/>
        <w:rPr>
          <w:kern w:val="2"/>
          <w:sz w:val="24"/>
          <w:szCs w:val="24"/>
        </w:rPr>
      </w:pPr>
    </w:p>
    <w:p w:rsidR="00A120EF" w:rsidRDefault="00A120EF" w:rsidP="00AD4F98">
      <w:pPr>
        <w:spacing w:after="0"/>
        <w:jc w:val="center"/>
        <w:rPr>
          <w:kern w:val="2"/>
          <w:sz w:val="24"/>
          <w:szCs w:val="24"/>
        </w:rPr>
      </w:pPr>
    </w:p>
    <w:p w:rsidR="00A120EF" w:rsidRDefault="00A120EF" w:rsidP="00AD4F98">
      <w:pPr>
        <w:spacing w:after="0"/>
        <w:jc w:val="center"/>
        <w:rPr>
          <w:kern w:val="2"/>
          <w:sz w:val="24"/>
          <w:szCs w:val="24"/>
        </w:rPr>
      </w:pPr>
    </w:p>
    <w:p w:rsidR="00A120EF" w:rsidRDefault="00A120EF" w:rsidP="00AD4F98">
      <w:pPr>
        <w:spacing w:after="0"/>
        <w:jc w:val="center"/>
        <w:rPr>
          <w:kern w:val="2"/>
          <w:sz w:val="24"/>
          <w:szCs w:val="24"/>
        </w:rPr>
      </w:pPr>
    </w:p>
    <w:p w:rsidR="00A120EF" w:rsidRDefault="00A120EF" w:rsidP="00AD4F98">
      <w:pPr>
        <w:spacing w:after="0"/>
        <w:jc w:val="center"/>
        <w:rPr>
          <w:kern w:val="2"/>
          <w:sz w:val="24"/>
          <w:szCs w:val="24"/>
        </w:rPr>
      </w:pPr>
    </w:p>
    <w:p w:rsidR="00A120EF" w:rsidRDefault="00A120EF" w:rsidP="00AD4F98">
      <w:pPr>
        <w:spacing w:after="0"/>
        <w:jc w:val="center"/>
        <w:rPr>
          <w:kern w:val="2"/>
          <w:sz w:val="24"/>
          <w:szCs w:val="24"/>
        </w:rPr>
      </w:pPr>
    </w:p>
    <w:p w:rsidR="00A120EF" w:rsidRDefault="00A120EF" w:rsidP="00AD4F98">
      <w:pPr>
        <w:spacing w:after="0"/>
        <w:jc w:val="center"/>
        <w:rPr>
          <w:kern w:val="2"/>
          <w:sz w:val="24"/>
          <w:szCs w:val="24"/>
        </w:rPr>
      </w:pPr>
    </w:p>
    <w:p w:rsidR="00A120EF" w:rsidRDefault="00A120EF" w:rsidP="00AD4F98">
      <w:pPr>
        <w:spacing w:after="0"/>
        <w:jc w:val="center"/>
        <w:rPr>
          <w:kern w:val="2"/>
          <w:sz w:val="24"/>
          <w:szCs w:val="24"/>
        </w:rPr>
      </w:pPr>
    </w:p>
    <w:p w:rsidR="00A120EF" w:rsidRPr="00A120EF" w:rsidRDefault="00A120EF" w:rsidP="00A120EF">
      <w:pPr>
        <w:spacing w:after="0"/>
        <w:jc w:val="right"/>
        <w:rPr>
          <w:rFonts w:ascii="Times New Roman" w:hAnsi="Times New Roman"/>
          <w:kern w:val="2"/>
          <w:sz w:val="24"/>
          <w:szCs w:val="24"/>
        </w:rPr>
      </w:pPr>
      <w:r w:rsidRPr="00A120EF">
        <w:rPr>
          <w:rFonts w:ascii="Times New Roman" w:hAnsi="Times New Roman"/>
          <w:kern w:val="2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Приложение № 4</w:t>
      </w:r>
    </w:p>
    <w:p w:rsidR="00A120EF" w:rsidRPr="00A120EF" w:rsidRDefault="00A120EF" w:rsidP="00A120EF">
      <w:pPr>
        <w:spacing w:after="0"/>
        <w:ind w:left="10065"/>
        <w:jc w:val="right"/>
        <w:rPr>
          <w:rFonts w:ascii="Times New Roman" w:hAnsi="Times New Roman"/>
          <w:kern w:val="2"/>
          <w:sz w:val="24"/>
          <w:szCs w:val="24"/>
        </w:rPr>
      </w:pPr>
      <w:r w:rsidRPr="00A120EF">
        <w:rPr>
          <w:rFonts w:ascii="Times New Roman" w:hAnsi="Times New Roman"/>
          <w:kern w:val="2"/>
          <w:sz w:val="24"/>
          <w:szCs w:val="24"/>
        </w:rPr>
        <w:t>к муниципальной программе</w:t>
      </w:r>
    </w:p>
    <w:p w:rsidR="00A120EF" w:rsidRPr="00A120EF" w:rsidRDefault="00A120EF" w:rsidP="00A120EF">
      <w:pPr>
        <w:spacing w:after="0"/>
        <w:ind w:left="10065"/>
        <w:jc w:val="right"/>
        <w:rPr>
          <w:rFonts w:ascii="Times New Roman" w:hAnsi="Times New Roman"/>
          <w:kern w:val="2"/>
          <w:sz w:val="24"/>
          <w:szCs w:val="24"/>
        </w:rPr>
      </w:pPr>
      <w:r w:rsidRPr="00A120EF">
        <w:rPr>
          <w:rFonts w:ascii="Times New Roman" w:hAnsi="Times New Roman"/>
          <w:kern w:val="2"/>
          <w:sz w:val="24"/>
          <w:szCs w:val="24"/>
        </w:rPr>
        <w:t>Болдыревского сельского поселения</w:t>
      </w:r>
    </w:p>
    <w:p w:rsidR="00A120EF" w:rsidRPr="00A120EF" w:rsidRDefault="00A120EF" w:rsidP="00A120EF">
      <w:pPr>
        <w:spacing w:after="0"/>
        <w:ind w:left="10065"/>
        <w:jc w:val="right"/>
        <w:rPr>
          <w:rFonts w:ascii="Times New Roman" w:hAnsi="Times New Roman"/>
          <w:kern w:val="2"/>
          <w:sz w:val="24"/>
          <w:szCs w:val="24"/>
        </w:rPr>
      </w:pPr>
      <w:r w:rsidRPr="00A120EF">
        <w:rPr>
          <w:rFonts w:ascii="Times New Roman" w:hAnsi="Times New Roman"/>
          <w:kern w:val="2"/>
          <w:sz w:val="24"/>
          <w:szCs w:val="24"/>
        </w:rPr>
        <w:t>«Обеспечение общественного</w:t>
      </w:r>
    </w:p>
    <w:p w:rsidR="00A120EF" w:rsidRPr="00A120EF" w:rsidRDefault="00A120EF" w:rsidP="00A120EF">
      <w:pPr>
        <w:spacing w:after="0"/>
        <w:ind w:left="10065"/>
        <w:jc w:val="right"/>
        <w:rPr>
          <w:rFonts w:ascii="Times New Roman" w:hAnsi="Times New Roman"/>
          <w:kern w:val="2"/>
          <w:sz w:val="24"/>
          <w:szCs w:val="24"/>
        </w:rPr>
      </w:pPr>
      <w:r w:rsidRPr="00A120EF">
        <w:rPr>
          <w:rFonts w:ascii="Times New Roman" w:hAnsi="Times New Roman"/>
          <w:kern w:val="2"/>
          <w:sz w:val="24"/>
          <w:szCs w:val="24"/>
        </w:rPr>
        <w:t>порядка и профилактика правонарушений»</w:t>
      </w:r>
    </w:p>
    <w:p w:rsidR="00A120EF" w:rsidRPr="00A120EF" w:rsidRDefault="00A120EF" w:rsidP="00A120EF">
      <w:pPr>
        <w:spacing w:after="0"/>
        <w:ind w:firstLine="709"/>
        <w:jc w:val="center"/>
        <w:rPr>
          <w:rFonts w:ascii="Times New Roman" w:hAnsi="Times New Roman"/>
          <w:caps/>
          <w:kern w:val="2"/>
          <w:sz w:val="24"/>
          <w:szCs w:val="24"/>
        </w:rPr>
      </w:pPr>
    </w:p>
    <w:p w:rsidR="00A120EF" w:rsidRPr="00A120EF" w:rsidRDefault="00A120EF" w:rsidP="00A120EF">
      <w:pPr>
        <w:spacing w:after="0"/>
        <w:jc w:val="center"/>
        <w:rPr>
          <w:rFonts w:ascii="Times New Roman" w:hAnsi="Times New Roman"/>
          <w:caps/>
          <w:kern w:val="2"/>
          <w:sz w:val="24"/>
          <w:szCs w:val="24"/>
        </w:rPr>
      </w:pPr>
    </w:p>
    <w:p w:rsidR="00A120EF" w:rsidRPr="00A120EF" w:rsidRDefault="00A120EF" w:rsidP="00A120EF">
      <w:pPr>
        <w:spacing w:after="0"/>
        <w:jc w:val="center"/>
        <w:rPr>
          <w:rFonts w:ascii="Times New Roman" w:hAnsi="Times New Roman"/>
          <w:caps/>
          <w:kern w:val="2"/>
          <w:sz w:val="24"/>
          <w:szCs w:val="24"/>
        </w:rPr>
      </w:pPr>
      <w:r w:rsidRPr="00A120EF">
        <w:rPr>
          <w:rFonts w:ascii="Times New Roman" w:hAnsi="Times New Roman"/>
          <w:caps/>
          <w:kern w:val="2"/>
          <w:sz w:val="24"/>
          <w:szCs w:val="24"/>
        </w:rPr>
        <w:t>Расходы</w:t>
      </w:r>
    </w:p>
    <w:p w:rsidR="00A120EF" w:rsidRPr="00A120EF" w:rsidRDefault="00A120EF" w:rsidP="00A120EF">
      <w:pPr>
        <w:spacing w:after="0"/>
        <w:jc w:val="center"/>
        <w:rPr>
          <w:rFonts w:ascii="Times New Roman" w:hAnsi="Times New Roman"/>
          <w:kern w:val="2"/>
          <w:sz w:val="24"/>
          <w:szCs w:val="24"/>
        </w:rPr>
      </w:pPr>
      <w:r w:rsidRPr="00A120EF">
        <w:rPr>
          <w:rFonts w:ascii="Times New Roman" w:hAnsi="Times New Roman"/>
          <w:kern w:val="2"/>
          <w:sz w:val="24"/>
          <w:szCs w:val="24"/>
        </w:rPr>
        <w:t xml:space="preserve">на реализацию муниципальной программы Болдыревского сельского поселения </w:t>
      </w:r>
    </w:p>
    <w:p w:rsidR="00A120EF" w:rsidRPr="00A120EF" w:rsidRDefault="00A120EF" w:rsidP="00A120EF">
      <w:pPr>
        <w:spacing w:after="0"/>
        <w:jc w:val="center"/>
        <w:rPr>
          <w:rFonts w:ascii="Times New Roman" w:hAnsi="Times New Roman"/>
          <w:kern w:val="2"/>
          <w:sz w:val="24"/>
          <w:szCs w:val="24"/>
        </w:rPr>
      </w:pPr>
      <w:r w:rsidRPr="00A120EF">
        <w:rPr>
          <w:rFonts w:ascii="Times New Roman" w:hAnsi="Times New Roman"/>
          <w:kern w:val="2"/>
          <w:sz w:val="24"/>
          <w:szCs w:val="24"/>
        </w:rPr>
        <w:t>«Обеспечение общественного порядка и противодействие преступности»</w:t>
      </w:r>
    </w:p>
    <w:p w:rsidR="00A120EF" w:rsidRDefault="00A120EF" w:rsidP="00A120EF">
      <w:pPr>
        <w:widowControl w:val="0"/>
        <w:autoSpaceDE w:val="0"/>
        <w:autoSpaceDN w:val="0"/>
        <w:adjustRightInd w:val="0"/>
        <w:spacing w:after="0"/>
        <w:jc w:val="right"/>
        <w:outlineLvl w:val="2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58"/>
        <w:gridCol w:w="2322"/>
        <w:gridCol w:w="1306"/>
        <w:gridCol w:w="872"/>
        <w:gridCol w:w="872"/>
        <w:gridCol w:w="869"/>
        <w:gridCol w:w="870"/>
        <w:gridCol w:w="873"/>
        <w:gridCol w:w="869"/>
        <w:gridCol w:w="869"/>
        <w:gridCol w:w="869"/>
        <w:gridCol w:w="869"/>
        <w:gridCol w:w="869"/>
        <w:gridCol w:w="869"/>
        <w:gridCol w:w="869"/>
      </w:tblGrid>
      <w:tr w:rsidR="00A120EF" w:rsidRPr="00B51112" w:rsidTr="00B51112">
        <w:trPr>
          <w:tblHeader/>
        </w:trPr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 xml:space="preserve">Наименование муниципальной программы, номер </w:t>
            </w:r>
          </w:p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и наименование подпрограммы</w:t>
            </w:r>
          </w:p>
        </w:tc>
        <w:tc>
          <w:tcPr>
            <w:tcW w:w="2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Источник</w:t>
            </w:r>
          </w:p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 xml:space="preserve">финансирования 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 xml:space="preserve">Объем расходов, всего </w:t>
            </w:r>
          </w:p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(тыс. рублей)</w:t>
            </w:r>
          </w:p>
        </w:tc>
        <w:tc>
          <w:tcPr>
            <w:tcW w:w="105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 xml:space="preserve">В том числе по годам реализации </w:t>
            </w:r>
          </w:p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муниципальной программы (тыс. рублей)</w:t>
            </w:r>
          </w:p>
        </w:tc>
      </w:tr>
      <w:tr w:rsidR="00A120EF" w:rsidRPr="00B51112" w:rsidTr="00B51112">
        <w:trPr>
          <w:tblHeader/>
        </w:trPr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 xml:space="preserve">2019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 xml:space="preserve">2020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 xml:space="preserve">2021 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 xml:space="preserve">2022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 xml:space="preserve">2023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 xml:space="preserve">2024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 xml:space="preserve">2025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 xml:space="preserve">2026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 xml:space="preserve">2027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 xml:space="preserve">2028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 xml:space="preserve">2029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2030</w:t>
            </w:r>
          </w:p>
        </w:tc>
      </w:tr>
      <w:tr w:rsidR="00A120EF" w:rsidRPr="00B51112" w:rsidTr="00B51112">
        <w:trPr>
          <w:tblHeader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</w:p>
        </w:tc>
      </w:tr>
    </w:tbl>
    <w:p w:rsidR="00A120EF" w:rsidRPr="00937B63" w:rsidRDefault="00A120EF" w:rsidP="00B51112">
      <w:pPr>
        <w:spacing w:after="0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65"/>
        <w:gridCol w:w="2297"/>
        <w:gridCol w:w="1302"/>
        <w:gridCol w:w="871"/>
        <w:gridCol w:w="874"/>
        <w:gridCol w:w="871"/>
        <w:gridCol w:w="872"/>
        <w:gridCol w:w="876"/>
        <w:gridCol w:w="871"/>
        <w:gridCol w:w="871"/>
        <w:gridCol w:w="871"/>
        <w:gridCol w:w="871"/>
        <w:gridCol w:w="871"/>
        <w:gridCol w:w="871"/>
        <w:gridCol w:w="871"/>
      </w:tblGrid>
      <w:tr w:rsidR="00A120EF" w:rsidRPr="00B51112" w:rsidTr="00B51112">
        <w:trPr>
          <w:tblHeader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1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3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9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10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11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12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13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14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15</w:t>
            </w:r>
          </w:p>
        </w:tc>
      </w:tr>
      <w:tr w:rsidR="00A120EF" w:rsidRPr="00B51112" w:rsidTr="00B51112"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pacing w:val="-12"/>
              </w:rPr>
            </w:pPr>
            <w:r w:rsidRPr="00B51112">
              <w:rPr>
                <w:rFonts w:ascii="Times New Roman" w:hAnsi="Times New Roman"/>
                <w:spacing w:val="-12"/>
              </w:rPr>
              <w:t>Муниципальная  программа «Обеспечение общественного порядка и противодействие преступности »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B51112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312" w:type="dxa"/>
          </w:tcPr>
          <w:p w:rsidR="00A120EF" w:rsidRPr="00B51112" w:rsidRDefault="00280D62" w:rsidP="00843B7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pacing w:val="-12"/>
                <w:highlight w:val="yellow"/>
              </w:rPr>
            </w:pPr>
            <w:r>
              <w:rPr>
                <w:rFonts w:ascii="Times New Roman" w:hAnsi="Times New Roman"/>
                <w:spacing w:val="-12"/>
              </w:rPr>
              <w:t>1006</w:t>
            </w:r>
            <w:r w:rsidR="00CA32A0">
              <w:rPr>
                <w:rFonts w:ascii="Times New Roman" w:hAnsi="Times New Roman"/>
                <w:spacing w:val="-12"/>
              </w:rPr>
              <w:t>,9</w:t>
            </w:r>
          </w:p>
        </w:tc>
        <w:tc>
          <w:tcPr>
            <w:tcW w:w="877" w:type="dxa"/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81,2</w:t>
            </w:r>
          </w:p>
        </w:tc>
        <w:tc>
          <w:tcPr>
            <w:tcW w:w="880" w:type="dxa"/>
          </w:tcPr>
          <w:p w:rsidR="00A120EF" w:rsidRPr="00B51112" w:rsidRDefault="00843B77" w:rsidP="00B5111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A120EF" w:rsidRPr="00B51112">
              <w:rPr>
                <w:rFonts w:ascii="Times New Roman" w:hAnsi="Times New Roman"/>
              </w:rPr>
              <w:t>1,2</w:t>
            </w:r>
          </w:p>
        </w:tc>
        <w:tc>
          <w:tcPr>
            <w:tcW w:w="878" w:type="dxa"/>
          </w:tcPr>
          <w:p w:rsidR="00A120EF" w:rsidRPr="00B51112" w:rsidRDefault="00CA32A0" w:rsidP="00CA32A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122,7</w:t>
            </w:r>
          </w:p>
        </w:tc>
        <w:tc>
          <w:tcPr>
            <w:tcW w:w="879" w:type="dxa"/>
          </w:tcPr>
          <w:p w:rsidR="00A120EF" w:rsidRPr="00B51112" w:rsidRDefault="00280D62" w:rsidP="00B5111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</w:t>
            </w:r>
            <w:r w:rsidR="00CA32A0">
              <w:rPr>
                <w:rFonts w:ascii="Times New Roman" w:hAnsi="Times New Roman"/>
              </w:rPr>
              <w:t>,2</w:t>
            </w:r>
          </w:p>
        </w:tc>
        <w:tc>
          <w:tcPr>
            <w:tcW w:w="883" w:type="dxa"/>
          </w:tcPr>
          <w:p w:rsidR="00A120EF" w:rsidRPr="00B51112" w:rsidRDefault="00364D3E" w:rsidP="00B5111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A120EF" w:rsidRPr="00B51112">
              <w:rPr>
                <w:rFonts w:ascii="Times New Roman" w:hAnsi="Times New Roman"/>
              </w:rPr>
              <w:t>1,2</w:t>
            </w:r>
          </w:p>
        </w:tc>
        <w:tc>
          <w:tcPr>
            <w:tcW w:w="878" w:type="dxa"/>
          </w:tcPr>
          <w:p w:rsidR="00A120EF" w:rsidRPr="00B51112" w:rsidRDefault="00364D3E" w:rsidP="00B5111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A120EF" w:rsidRPr="00B51112">
              <w:rPr>
                <w:rFonts w:ascii="Times New Roman" w:hAnsi="Times New Roman"/>
              </w:rPr>
              <w:t>1,2</w:t>
            </w:r>
          </w:p>
        </w:tc>
        <w:tc>
          <w:tcPr>
            <w:tcW w:w="878" w:type="dxa"/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81,2</w:t>
            </w:r>
          </w:p>
        </w:tc>
        <w:tc>
          <w:tcPr>
            <w:tcW w:w="878" w:type="dxa"/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81,2</w:t>
            </w:r>
          </w:p>
        </w:tc>
        <w:tc>
          <w:tcPr>
            <w:tcW w:w="878" w:type="dxa"/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81,2</w:t>
            </w:r>
          </w:p>
        </w:tc>
        <w:tc>
          <w:tcPr>
            <w:tcW w:w="878" w:type="dxa"/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81,2</w:t>
            </w:r>
          </w:p>
        </w:tc>
        <w:tc>
          <w:tcPr>
            <w:tcW w:w="878" w:type="dxa"/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81,2</w:t>
            </w:r>
          </w:p>
        </w:tc>
        <w:tc>
          <w:tcPr>
            <w:tcW w:w="878" w:type="dxa"/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81,2</w:t>
            </w:r>
          </w:p>
        </w:tc>
      </w:tr>
      <w:tr w:rsidR="00A120EF" w:rsidRPr="00B51112" w:rsidTr="00B51112"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kern w:val="2"/>
                <w:highlight w:val="yellow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B51112">
              <w:rPr>
                <w:rFonts w:ascii="Times New Roman" w:hAnsi="Times New Roman"/>
                <w:color w:val="000000"/>
              </w:rPr>
              <w:t>бюджет поселения</w:t>
            </w:r>
          </w:p>
        </w:tc>
        <w:tc>
          <w:tcPr>
            <w:tcW w:w="1312" w:type="dxa"/>
          </w:tcPr>
          <w:p w:rsidR="00A120EF" w:rsidRPr="00B51112" w:rsidRDefault="00280D62" w:rsidP="00843B7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pacing w:val="-12"/>
                <w:highlight w:val="yellow"/>
              </w:rPr>
            </w:pPr>
            <w:r>
              <w:rPr>
                <w:rFonts w:ascii="Times New Roman" w:hAnsi="Times New Roman"/>
                <w:spacing w:val="-12"/>
              </w:rPr>
              <w:t>1006</w:t>
            </w:r>
            <w:r w:rsidR="00CA32A0">
              <w:rPr>
                <w:rFonts w:ascii="Times New Roman" w:hAnsi="Times New Roman"/>
                <w:spacing w:val="-12"/>
              </w:rPr>
              <w:t>,9</w:t>
            </w:r>
          </w:p>
        </w:tc>
        <w:tc>
          <w:tcPr>
            <w:tcW w:w="877" w:type="dxa"/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81,2</w:t>
            </w:r>
          </w:p>
        </w:tc>
        <w:tc>
          <w:tcPr>
            <w:tcW w:w="880" w:type="dxa"/>
          </w:tcPr>
          <w:p w:rsidR="00A120EF" w:rsidRPr="00B51112" w:rsidRDefault="00843B77" w:rsidP="00B5111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A120EF" w:rsidRPr="00B51112">
              <w:rPr>
                <w:rFonts w:ascii="Times New Roman" w:hAnsi="Times New Roman"/>
              </w:rPr>
              <w:t>1,2</w:t>
            </w:r>
          </w:p>
        </w:tc>
        <w:tc>
          <w:tcPr>
            <w:tcW w:w="878" w:type="dxa"/>
          </w:tcPr>
          <w:p w:rsidR="00A120EF" w:rsidRPr="00B51112" w:rsidRDefault="00CA32A0" w:rsidP="00CA32A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122,7</w:t>
            </w:r>
          </w:p>
        </w:tc>
        <w:tc>
          <w:tcPr>
            <w:tcW w:w="879" w:type="dxa"/>
          </w:tcPr>
          <w:p w:rsidR="00A120EF" w:rsidRPr="00B51112" w:rsidRDefault="00280D62" w:rsidP="00B5111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</w:t>
            </w:r>
            <w:r w:rsidR="00CA32A0">
              <w:rPr>
                <w:rFonts w:ascii="Times New Roman" w:hAnsi="Times New Roman"/>
              </w:rPr>
              <w:t>,2</w:t>
            </w:r>
          </w:p>
        </w:tc>
        <w:tc>
          <w:tcPr>
            <w:tcW w:w="883" w:type="dxa"/>
          </w:tcPr>
          <w:p w:rsidR="00A120EF" w:rsidRPr="00B51112" w:rsidRDefault="00364D3E" w:rsidP="00B5111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A120EF" w:rsidRPr="00B51112">
              <w:rPr>
                <w:rFonts w:ascii="Times New Roman" w:hAnsi="Times New Roman"/>
              </w:rPr>
              <w:t>1,2</w:t>
            </w:r>
          </w:p>
        </w:tc>
        <w:tc>
          <w:tcPr>
            <w:tcW w:w="878" w:type="dxa"/>
          </w:tcPr>
          <w:p w:rsidR="00A120EF" w:rsidRPr="00B51112" w:rsidRDefault="00364D3E" w:rsidP="00B5111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A120EF" w:rsidRPr="00B51112">
              <w:rPr>
                <w:rFonts w:ascii="Times New Roman" w:hAnsi="Times New Roman"/>
              </w:rPr>
              <w:t>1,2</w:t>
            </w:r>
          </w:p>
        </w:tc>
        <w:tc>
          <w:tcPr>
            <w:tcW w:w="878" w:type="dxa"/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81,2</w:t>
            </w:r>
          </w:p>
        </w:tc>
        <w:tc>
          <w:tcPr>
            <w:tcW w:w="878" w:type="dxa"/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81,2</w:t>
            </w:r>
          </w:p>
        </w:tc>
        <w:tc>
          <w:tcPr>
            <w:tcW w:w="878" w:type="dxa"/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81,2</w:t>
            </w:r>
          </w:p>
        </w:tc>
        <w:tc>
          <w:tcPr>
            <w:tcW w:w="878" w:type="dxa"/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81,2</w:t>
            </w:r>
          </w:p>
        </w:tc>
        <w:tc>
          <w:tcPr>
            <w:tcW w:w="878" w:type="dxa"/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81,2</w:t>
            </w:r>
          </w:p>
        </w:tc>
        <w:tc>
          <w:tcPr>
            <w:tcW w:w="878" w:type="dxa"/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81,2</w:t>
            </w:r>
          </w:p>
        </w:tc>
      </w:tr>
      <w:tr w:rsidR="00A120EF" w:rsidRPr="00B51112" w:rsidTr="00B51112"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kern w:val="2"/>
                <w:highlight w:val="yellow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B51112">
              <w:rPr>
                <w:rFonts w:ascii="Times New Roman" w:hAnsi="Times New Roman"/>
                <w:color w:val="000000"/>
              </w:rPr>
              <w:t>областной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A12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5111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A12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5111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A12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5111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A12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5111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A12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5111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A12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51112">
              <w:rPr>
                <w:rFonts w:ascii="Times New Roman" w:hAnsi="Times New Roman" w:cs="Times New Roman"/>
              </w:rPr>
              <w:t>-</w:t>
            </w:r>
          </w:p>
        </w:tc>
      </w:tr>
      <w:tr w:rsidR="00A120EF" w:rsidRPr="00B51112" w:rsidTr="00B51112"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kern w:val="2"/>
                <w:highlight w:val="yellow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bCs/>
                <w:color w:val="000000"/>
              </w:rPr>
            </w:pPr>
            <w:r w:rsidRPr="00B51112">
              <w:rPr>
                <w:rFonts w:ascii="Times New Roman" w:hAnsi="Times New Roman"/>
                <w:bCs/>
                <w:color w:val="000000"/>
              </w:rPr>
              <w:t>федеральный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</w:tr>
      <w:tr w:rsidR="00A120EF" w:rsidRPr="00B51112" w:rsidTr="00B51112"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kern w:val="2"/>
                <w:highlight w:val="yellow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bCs/>
                <w:iCs/>
                <w:color w:val="000000"/>
              </w:rPr>
            </w:pPr>
            <w:r w:rsidRPr="00B51112">
              <w:rPr>
                <w:rFonts w:ascii="Times New Roman" w:hAnsi="Times New Roman"/>
                <w:bCs/>
                <w:iCs/>
                <w:color w:val="000000"/>
              </w:rPr>
              <w:t>бюджет района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</w:tr>
      <w:tr w:rsidR="00A120EF" w:rsidRPr="00B51112" w:rsidTr="00B51112"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kern w:val="2"/>
                <w:highlight w:val="yellow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B51112">
              <w:rPr>
                <w:rFonts w:ascii="Times New Roman" w:hAnsi="Times New Roman"/>
                <w:color w:val="000000"/>
              </w:rPr>
              <w:t>внебюджетные источники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</w:tr>
      <w:tr w:rsidR="00A120EF" w:rsidRPr="00B51112" w:rsidTr="00B51112">
        <w:trPr>
          <w:trHeight w:val="233"/>
        </w:trPr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</w:rPr>
              <w:t>Подпрограмма 1  «Противодействие коррупции»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B51112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312" w:type="dxa"/>
          </w:tcPr>
          <w:p w:rsidR="00A120EF" w:rsidRPr="00B51112" w:rsidRDefault="00CA32A0" w:rsidP="00280D6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280D62">
              <w:rPr>
                <w:rFonts w:ascii="Times New Roman" w:hAnsi="Times New Roman" w:cs="Times New Roman"/>
              </w:rPr>
              <w:t>74</w:t>
            </w:r>
            <w:r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877" w:type="dxa"/>
          </w:tcPr>
          <w:p w:rsidR="00A120EF" w:rsidRPr="00B51112" w:rsidRDefault="00A120EF" w:rsidP="00A12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51112">
              <w:rPr>
                <w:rFonts w:ascii="Times New Roman" w:hAnsi="Times New Roman" w:cs="Times New Roman"/>
              </w:rPr>
              <w:t>78,5</w:t>
            </w:r>
          </w:p>
        </w:tc>
        <w:tc>
          <w:tcPr>
            <w:tcW w:w="880" w:type="dxa"/>
          </w:tcPr>
          <w:p w:rsidR="00A120EF" w:rsidRPr="00B51112" w:rsidRDefault="00843B77" w:rsidP="00A12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A120EF" w:rsidRPr="00B51112"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878" w:type="dxa"/>
          </w:tcPr>
          <w:p w:rsidR="00A120EF" w:rsidRPr="00B51112" w:rsidRDefault="00CA32A0" w:rsidP="00A12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879" w:type="dxa"/>
          </w:tcPr>
          <w:p w:rsidR="00A120EF" w:rsidRPr="00B51112" w:rsidRDefault="00280D62" w:rsidP="00A12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  <w:r w:rsidR="00A120EF" w:rsidRPr="00B51112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883" w:type="dxa"/>
          </w:tcPr>
          <w:p w:rsidR="00A120EF" w:rsidRPr="00B51112" w:rsidRDefault="00364D3E" w:rsidP="00A12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070FC2">
              <w:rPr>
                <w:rFonts w:ascii="Times New Roman" w:hAnsi="Times New Roman" w:cs="Times New Roman"/>
              </w:rPr>
              <w:t>8</w:t>
            </w:r>
            <w:r w:rsidR="00A120EF" w:rsidRPr="00B51112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878" w:type="dxa"/>
          </w:tcPr>
          <w:p w:rsidR="00A120EF" w:rsidRPr="00B51112" w:rsidRDefault="00364D3E" w:rsidP="00A12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A120EF" w:rsidRPr="00B51112"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878" w:type="dxa"/>
          </w:tcPr>
          <w:p w:rsidR="00A120EF" w:rsidRPr="00B51112" w:rsidRDefault="00A120EF" w:rsidP="00A12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51112">
              <w:rPr>
                <w:rFonts w:ascii="Times New Roman" w:hAnsi="Times New Roman" w:cs="Times New Roman"/>
              </w:rPr>
              <w:t>78,5</w:t>
            </w:r>
          </w:p>
        </w:tc>
        <w:tc>
          <w:tcPr>
            <w:tcW w:w="878" w:type="dxa"/>
          </w:tcPr>
          <w:p w:rsidR="00A120EF" w:rsidRPr="00B51112" w:rsidRDefault="00A120EF" w:rsidP="00A12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51112">
              <w:rPr>
                <w:rFonts w:ascii="Times New Roman" w:hAnsi="Times New Roman" w:cs="Times New Roman"/>
              </w:rPr>
              <w:t>78,5</w:t>
            </w:r>
          </w:p>
        </w:tc>
        <w:tc>
          <w:tcPr>
            <w:tcW w:w="878" w:type="dxa"/>
          </w:tcPr>
          <w:p w:rsidR="00A120EF" w:rsidRPr="00B51112" w:rsidRDefault="00A120EF" w:rsidP="00A12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51112">
              <w:rPr>
                <w:rFonts w:ascii="Times New Roman" w:hAnsi="Times New Roman" w:cs="Times New Roman"/>
              </w:rPr>
              <w:t>78,5</w:t>
            </w:r>
          </w:p>
        </w:tc>
        <w:tc>
          <w:tcPr>
            <w:tcW w:w="878" w:type="dxa"/>
          </w:tcPr>
          <w:p w:rsidR="00A120EF" w:rsidRPr="00B51112" w:rsidRDefault="00A120EF" w:rsidP="00A12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51112">
              <w:rPr>
                <w:rFonts w:ascii="Times New Roman" w:hAnsi="Times New Roman" w:cs="Times New Roman"/>
              </w:rPr>
              <w:t>78,5</w:t>
            </w:r>
          </w:p>
        </w:tc>
        <w:tc>
          <w:tcPr>
            <w:tcW w:w="878" w:type="dxa"/>
          </w:tcPr>
          <w:p w:rsidR="00A120EF" w:rsidRPr="00B51112" w:rsidRDefault="00A120EF" w:rsidP="00A12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51112">
              <w:rPr>
                <w:rFonts w:ascii="Times New Roman" w:hAnsi="Times New Roman" w:cs="Times New Roman"/>
              </w:rPr>
              <w:t>78,5</w:t>
            </w:r>
          </w:p>
        </w:tc>
        <w:tc>
          <w:tcPr>
            <w:tcW w:w="878" w:type="dxa"/>
          </w:tcPr>
          <w:p w:rsidR="00A120EF" w:rsidRPr="00B51112" w:rsidRDefault="00A120EF" w:rsidP="00A12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51112">
              <w:rPr>
                <w:rFonts w:ascii="Times New Roman" w:hAnsi="Times New Roman" w:cs="Times New Roman"/>
              </w:rPr>
              <w:t>78,5</w:t>
            </w:r>
          </w:p>
        </w:tc>
      </w:tr>
      <w:tr w:rsidR="00A120EF" w:rsidRPr="00B51112" w:rsidTr="00B51112">
        <w:trPr>
          <w:trHeight w:val="272"/>
        </w:trPr>
        <w:tc>
          <w:tcPr>
            <w:tcW w:w="1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B51112">
              <w:rPr>
                <w:rFonts w:ascii="Times New Roman" w:hAnsi="Times New Roman"/>
                <w:color w:val="000000"/>
              </w:rPr>
              <w:t>бюджет поселения</w:t>
            </w:r>
          </w:p>
        </w:tc>
        <w:tc>
          <w:tcPr>
            <w:tcW w:w="1312" w:type="dxa"/>
          </w:tcPr>
          <w:p w:rsidR="00A120EF" w:rsidRPr="00B51112" w:rsidRDefault="00083085" w:rsidP="00280D6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280D62">
              <w:rPr>
                <w:rFonts w:ascii="Times New Roman" w:hAnsi="Times New Roman" w:cs="Times New Roman"/>
              </w:rPr>
              <w:t>74</w:t>
            </w:r>
            <w:r w:rsidR="00CA32A0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877" w:type="dxa"/>
          </w:tcPr>
          <w:p w:rsidR="00A120EF" w:rsidRPr="00B51112" w:rsidRDefault="00A120EF" w:rsidP="00A12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51112">
              <w:rPr>
                <w:rFonts w:ascii="Times New Roman" w:hAnsi="Times New Roman" w:cs="Times New Roman"/>
              </w:rPr>
              <w:t>78,5</w:t>
            </w:r>
          </w:p>
        </w:tc>
        <w:tc>
          <w:tcPr>
            <w:tcW w:w="880" w:type="dxa"/>
          </w:tcPr>
          <w:p w:rsidR="00A120EF" w:rsidRPr="00B51112" w:rsidRDefault="00843B77" w:rsidP="00A12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A120EF" w:rsidRPr="00B51112"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878" w:type="dxa"/>
          </w:tcPr>
          <w:p w:rsidR="00A120EF" w:rsidRPr="00B51112" w:rsidRDefault="00083085" w:rsidP="00CA32A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A32A0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879" w:type="dxa"/>
          </w:tcPr>
          <w:p w:rsidR="00A120EF" w:rsidRPr="00B51112" w:rsidRDefault="00280D62" w:rsidP="00A12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  <w:r w:rsidR="00A120EF" w:rsidRPr="00B51112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883" w:type="dxa"/>
          </w:tcPr>
          <w:p w:rsidR="00A120EF" w:rsidRPr="00B51112" w:rsidRDefault="00364D3E" w:rsidP="00A12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A120EF" w:rsidRPr="00B51112"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878" w:type="dxa"/>
          </w:tcPr>
          <w:p w:rsidR="00A120EF" w:rsidRPr="00B51112" w:rsidRDefault="00364D3E" w:rsidP="00A12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A120EF" w:rsidRPr="00B51112"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878" w:type="dxa"/>
          </w:tcPr>
          <w:p w:rsidR="00A120EF" w:rsidRPr="00B51112" w:rsidRDefault="00A120EF" w:rsidP="00A12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51112">
              <w:rPr>
                <w:rFonts w:ascii="Times New Roman" w:hAnsi="Times New Roman" w:cs="Times New Roman"/>
              </w:rPr>
              <w:t>78,5</w:t>
            </w:r>
          </w:p>
        </w:tc>
        <w:tc>
          <w:tcPr>
            <w:tcW w:w="878" w:type="dxa"/>
          </w:tcPr>
          <w:p w:rsidR="00A120EF" w:rsidRPr="00B51112" w:rsidRDefault="00A120EF" w:rsidP="00A12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51112">
              <w:rPr>
                <w:rFonts w:ascii="Times New Roman" w:hAnsi="Times New Roman" w:cs="Times New Roman"/>
              </w:rPr>
              <w:t>78,5</w:t>
            </w:r>
          </w:p>
        </w:tc>
        <w:tc>
          <w:tcPr>
            <w:tcW w:w="878" w:type="dxa"/>
          </w:tcPr>
          <w:p w:rsidR="00A120EF" w:rsidRPr="00B51112" w:rsidRDefault="00A120EF" w:rsidP="00A12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51112">
              <w:rPr>
                <w:rFonts w:ascii="Times New Roman" w:hAnsi="Times New Roman" w:cs="Times New Roman"/>
              </w:rPr>
              <w:t>78,5</w:t>
            </w:r>
          </w:p>
        </w:tc>
        <w:tc>
          <w:tcPr>
            <w:tcW w:w="878" w:type="dxa"/>
          </w:tcPr>
          <w:p w:rsidR="00A120EF" w:rsidRPr="00B51112" w:rsidRDefault="00A120EF" w:rsidP="00A12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51112">
              <w:rPr>
                <w:rFonts w:ascii="Times New Roman" w:hAnsi="Times New Roman" w:cs="Times New Roman"/>
              </w:rPr>
              <w:t>78,5</w:t>
            </w:r>
          </w:p>
        </w:tc>
        <w:tc>
          <w:tcPr>
            <w:tcW w:w="878" w:type="dxa"/>
          </w:tcPr>
          <w:p w:rsidR="00A120EF" w:rsidRPr="00B51112" w:rsidRDefault="00A120EF" w:rsidP="00A12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51112">
              <w:rPr>
                <w:rFonts w:ascii="Times New Roman" w:hAnsi="Times New Roman" w:cs="Times New Roman"/>
              </w:rPr>
              <w:t>78,5</w:t>
            </w:r>
          </w:p>
        </w:tc>
        <w:tc>
          <w:tcPr>
            <w:tcW w:w="878" w:type="dxa"/>
          </w:tcPr>
          <w:p w:rsidR="00A120EF" w:rsidRPr="00B51112" w:rsidRDefault="00A120EF" w:rsidP="00A12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51112">
              <w:rPr>
                <w:rFonts w:ascii="Times New Roman" w:hAnsi="Times New Roman" w:cs="Times New Roman"/>
              </w:rPr>
              <w:t>78,5</w:t>
            </w:r>
          </w:p>
        </w:tc>
      </w:tr>
      <w:tr w:rsidR="00A120EF" w:rsidRPr="00B51112" w:rsidTr="00B51112">
        <w:trPr>
          <w:trHeight w:val="253"/>
        </w:trPr>
        <w:tc>
          <w:tcPr>
            <w:tcW w:w="1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B51112">
              <w:rPr>
                <w:rFonts w:ascii="Times New Roman" w:hAnsi="Times New Roman"/>
                <w:color w:val="000000"/>
              </w:rPr>
              <w:t>областной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</w:tr>
      <w:tr w:rsidR="00A120EF" w:rsidRPr="00B51112" w:rsidTr="00B51112">
        <w:trPr>
          <w:trHeight w:val="225"/>
        </w:trPr>
        <w:tc>
          <w:tcPr>
            <w:tcW w:w="1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bCs/>
                <w:color w:val="000000"/>
              </w:rPr>
            </w:pPr>
            <w:r w:rsidRPr="00B51112">
              <w:rPr>
                <w:rFonts w:ascii="Times New Roman" w:hAnsi="Times New Roman"/>
                <w:bCs/>
                <w:color w:val="000000"/>
              </w:rPr>
              <w:t>федеральный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</w:tr>
      <w:tr w:rsidR="00A120EF" w:rsidRPr="00B51112" w:rsidTr="00B51112">
        <w:trPr>
          <w:trHeight w:val="263"/>
        </w:trPr>
        <w:tc>
          <w:tcPr>
            <w:tcW w:w="1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bCs/>
                <w:iCs/>
                <w:color w:val="000000"/>
              </w:rPr>
            </w:pPr>
            <w:r w:rsidRPr="00B51112">
              <w:rPr>
                <w:rFonts w:ascii="Times New Roman" w:hAnsi="Times New Roman"/>
                <w:bCs/>
                <w:iCs/>
                <w:color w:val="000000"/>
              </w:rPr>
              <w:t>бюджет района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</w:tr>
      <w:tr w:rsidR="00A120EF" w:rsidRPr="00B51112" w:rsidTr="00B51112">
        <w:trPr>
          <w:trHeight w:val="383"/>
        </w:trPr>
        <w:tc>
          <w:tcPr>
            <w:tcW w:w="1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B51112">
              <w:rPr>
                <w:rFonts w:ascii="Times New Roman" w:hAnsi="Times New Roman"/>
                <w:color w:val="000000"/>
              </w:rPr>
              <w:t>внебюджетные источники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</w:tr>
      <w:tr w:rsidR="00A120EF" w:rsidRPr="00B51112" w:rsidTr="00B51112">
        <w:trPr>
          <w:trHeight w:val="309"/>
        </w:trPr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20EF" w:rsidRPr="00B51112" w:rsidRDefault="00A120EF" w:rsidP="00B51112">
            <w:pPr>
              <w:spacing w:after="0"/>
              <w:jc w:val="both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Подпрограмма 2 «Профилактика экстремизма и терроризма»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B51112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312" w:type="dxa"/>
          </w:tcPr>
          <w:p w:rsidR="00A120EF" w:rsidRPr="00B51112" w:rsidRDefault="00A120EF" w:rsidP="00B5111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pacing w:val="-12"/>
              </w:rPr>
            </w:pPr>
            <w:r w:rsidRPr="00B51112">
              <w:rPr>
                <w:rFonts w:ascii="Times New Roman" w:hAnsi="Times New Roman"/>
                <w:spacing w:val="-12"/>
              </w:rPr>
              <w:t>7,2</w:t>
            </w:r>
          </w:p>
        </w:tc>
        <w:tc>
          <w:tcPr>
            <w:tcW w:w="877" w:type="dxa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0,6</w:t>
            </w:r>
          </w:p>
        </w:tc>
        <w:tc>
          <w:tcPr>
            <w:tcW w:w="880" w:type="dxa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0,6</w:t>
            </w:r>
          </w:p>
        </w:tc>
        <w:tc>
          <w:tcPr>
            <w:tcW w:w="878" w:type="dxa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0,6</w:t>
            </w:r>
          </w:p>
        </w:tc>
        <w:tc>
          <w:tcPr>
            <w:tcW w:w="879" w:type="dxa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0,6</w:t>
            </w:r>
          </w:p>
        </w:tc>
        <w:tc>
          <w:tcPr>
            <w:tcW w:w="883" w:type="dxa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0,6</w:t>
            </w:r>
          </w:p>
        </w:tc>
        <w:tc>
          <w:tcPr>
            <w:tcW w:w="878" w:type="dxa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0,6</w:t>
            </w:r>
          </w:p>
        </w:tc>
        <w:tc>
          <w:tcPr>
            <w:tcW w:w="878" w:type="dxa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0,6</w:t>
            </w:r>
          </w:p>
        </w:tc>
        <w:tc>
          <w:tcPr>
            <w:tcW w:w="878" w:type="dxa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0,6</w:t>
            </w:r>
          </w:p>
        </w:tc>
        <w:tc>
          <w:tcPr>
            <w:tcW w:w="878" w:type="dxa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0,6</w:t>
            </w:r>
          </w:p>
        </w:tc>
        <w:tc>
          <w:tcPr>
            <w:tcW w:w="878" w:type="dxa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0,6</w:t>
            </w:r>
          </w:p>
        </w:tc>
        <w:tc>
          <w:tcPr>
            <w:tcW w:w="878" w:type="dxa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0,6</w:t>
            </w:r>
          </w:p>
        </w:tc>
        <w:tc>
          <w:tcPr>
            <w:tcW w:w="878" w:type="dxa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0,6</w:t>
            </w:r>
          </w:p>
        </w:tc>
      </w:tr>
      <w:tr w:rsidR="00A120EF" w:rsidRPr="00B51112" w:rsidTr="00B51112">
        <w:trPr>
          <w:trHeight w:val="290"/>
        </w:trPr>
        <w:tc>
          <w:tcPr>
            <w:tcW w:w="1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kern w:val="2"/>
                <w:highlight w:val="yellow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B51112">
              <w:rPr>
                <w:rFonts w:ascii="Times New Roman" w:hAnsi="Times New Roman"/>
                <w:color w:val="000000"/>
              </w:rPr>
              <w:t>бюджет поселения</w:t>
            </w:r>
          </w:p>
        </w:tc>
        <w:tc>
          <w:tcPr>
            <w:tcW w:w="1312" w:type="dxa"/>
          </w:tcPr>
          <w:p w:rsidR="00A120EF" w:rsidRPr="00B51112" w:rsidRDefault="00A120EF" w:rsidP="00B5111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pacing w:val="-12"/>
              </w:rPr>
            </w:pPr>
            <w:r w:rsidRPr="00B51112">
              <w:rPr>
                <w:rFonts w:ascii="Times New Roman" w:hAnsi="Times New Roman"/>
                <w:spacing w:val="-12"/>
              </w:rPr>
              <w:t>7,2</w:t>
            </w:r>
          </w:p>
        </w:tc>
        <w:tc>
          <w:tcPr>
            <w:tcW w:w="877" w:type="dxa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0,6</w:t>
            </w:r>
          </w:p>
        </w:tc>
        <w:tc>
          <w:tcPr>
            <w:tcW w:w="880" w:type="dxa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0,6</w:t>
            </w:r>
          </w:p>
        </w:tc>
        <w:tc>
          <w:tcPr>
            <w:tcW w:w="878" w:type="dxa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0,6</w:t>
            </w:r>
          </w:p>
        </w:tc>
        <w:tc>
          <w:tcPr>
            <w:tcW w:w="879" w:type="dxa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0,6</w:t>
            </w:r>
          </w:p>
        </w:tc>
        <w:tc>
          <w:tcPr>
            <w:tcW w:w="883" w:type="dxa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0,6</w:t>
            </w:r>
          </w:p>
        </w:tc>
        <w:tc>
          <w:tcPr>
            <w:tcW w:w="878" w:type="dxa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0,6</w:t>
            </w:r>
          </w:p>
        </w:tc>
        <w:tc>
          <w:tcPr>
            <w:tcW w:w="878" w:type="dxa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0,6</w:t>
            </w:r>
          </w:p>
        </w:tc>
        <w:tc>
          <w:tcPr>
            <w:tcW w:w="878" w:type="dxa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0,6</w:t>
            </w:r>
          </w:p>
        </w:tc>
        <w:tc>
          <w:tcPr>
            <w:tcW w:w="878" w:type="dxa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0,6</w:t>
            </w:r>
          </w:p>
        </w:tc>
        <w:tc>
          <w:tcPr>
            <w:tcW w:w="878" w:type="dxa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0,6</w:t>
            </w:r>
          </w:p>
        </w:tc>
        <w:tc>
          <w:tcPr>
            <w:tcW w:w="878" w:type="dxa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0,6</w:t>
            </w:r>
          </w:p>
        </w:tc>
        <w:tc>
          <w:tcPr>
            <w:tcW w:w="878" w:type="dxa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0,6</w:t>
            </w:r>
          </w:p>
        </w:tc>
      </w:tr>
      <w:tr w:rsidR="00A120EF" w:rsidRPr="00B51112" w:rsidTr="00B51112">
        <w:trPr>
          <w:trHeight w:val="290"/>
        </w:trPr>
        <w:tc>
          <w:tcPr>
            <w:tcW w:w="1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kern w:val="2"/>
                <w:highlight w:val="yellow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B51112">
              <w:rPr>
                <w:rFonts w:ascii="Times New Roman" w:hAnsi="Times New Roman"/>
                <w:color w:val="000000"/>
              </w:rPr>
              <w:t>областной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</w:tr>
      <w:tr w:rsidR="00A120EF" w:rsidRPr="00B51112" w:rsidTr="00B51112">
        <w:trPr>
          <w:trHeight w:val="272"/>
        </w:trPr>
        <w:tc>
          <w:tcPr>
            <w:tcW w:w="1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kern w:val="2"/>
                <w:highlight w:val="yellow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bCs/>
                <w:color w:val="000000"/>
              </w:rPr>
            </w:pPr>
            <w:r w:rsidRPr="00B51112">
              <w:rPr>
                <w:rFonts w:ascii="Times New Roman" w:hAnsi="Times New Roman"/>
                <w:bCs/>
                <w:color w:val="000000"/>
              </w:rPr>
              <w:t>федеральный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</w:tr>
      <w:tr w:rsidR="00A120EF" w:rsidRPr="00B51112" w:rsidTr="00B51112">
        <w:trPr>
          <w:trHeight w:val="243"/>
        </w:trPr>
        <w:tc>
          <w:tcPr>
            <w:tcW w:w="1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kern w:val="2"/>
                <w:highlight w:val="yellow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bCs/>
                <w:iCs/>
                <w:color w:val="000000"/>
              </w:rPr>
            </w:pPr>
            <w:r w:rsidRPr="00B51112">
              <w:rPr>
                <w:rFonts w:ascii="Times New Roman" w:hAnsi="Times New Roman"/>
                <w:bCs/>
                <w:iCs/>
                <w:color w:val="000000"/>
              </w:rPr>
              <w:t>бюджет района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</w:tr>
      <w:tr w:rsidR="00A120EF" w:rsidRPr="00B51112" w:rsidTr="00B51112">
        <w:trPr>
          <w:trHeight w:val="628"/>
        </w:trPr>
        <w:tc>
          <w:tcPr>
            <w:tcW w:w="1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kern w:val="2"/>
                <w:highlight w:val="yellow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B51112">
              <w:rPr>
                <w:rFonts w:ascii="Times New Roman" w:hAnsi="Times New Roman"/>
                <w:color w:val="000000"/>
              </w:rPr>
              <w:t>внебюджетные источники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</w:tr>
      <w:tr w:rsidR="00A120EF" w:rsidRPr="00B51112" w:rsidTr="00B51112">
        <w:tc>
          <w:tcPr>
            <w:tcW w:w="1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kern w:val="2"/>
                <w:highlight w:val="yellow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B51112">
              <w:rPr>
                <w:rFonts w:ascii="Times New Roman" w:hAnsi="Times New Roman"/>
                <w:color w:val="000000"/>
              </w:rPr>
              <w:t>внебюджетные источники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</w:tr>
      <w:tr w:rsidR="00A120EF" w:rsidRPr="00B51112" w:rsidTr="00B51112">
        <w:tc>
          <w:tcPr>
            <w:tcW w:w="16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kern w:val="2"/>
                <w:highlight w:val="yellow"/>
              </w:rPr>
            </w:pPr>
            <w:r w:rsidRPr="00B51112">
              <w:rPr>
                <w:rFonts w:ascii="Times New Roman" w:hAnsi="Times New Roman"/>
                <w:kern w:val="2"/>
              </w:rPr>
              <w:t xml:space="preserve">Подпрограмма 3 </w:t>
            </w:r>
            <w:r w:rsidRPr="00B51112">
              <w:rPr>
                <w:rFonts w:ascii="Times New Roman" w:hAnsi="Times New Roman"/>
              </w:rPr>
              <w:t>«Укрепление общественного порядка»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B51112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pacing w:val="-12"/>
              </w:rPr>
            </w:pPr>
            <w:r w:rsidRPr="00B51112">
              <w:rPr>
                <w:rFonts w:ascii="Times New Roman" w:hAnsi="Times New Roman"/>
                <w:spacing w:val="-12"/>
              </w:rPr>
              <w:t>13,2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1,1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1,1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1,1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1,1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1,1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1,1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1,1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1,1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1,1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1,1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1,1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1,1</w:t>
            </w:r>
          </w:p>
        </w:tc>
      </w:tr>
      <w:tr w:rsidR="00A120EF" w:rsidRPr="00B51112" w:rsidTr="00B51112">
        <w:tc>
          <w:tcPr>
            <w:tcW w:w="1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kern w:val="2"/>
                <w:highlight w:val="yellow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B51112">
              <w:rPr>
                <w:rFonts w:ascii="Times New Roman" w:hAnsi="Times New Roman"/>
                <w:color w:val="000000"/>
              </w:rPr>
              <w:t>бюджет поселения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pacing w:val="-12"/>
              </w:rPr>
            </w:pPr>
            <w:r w:rsidRPr="00B51112">
              <w:rPr>
                <w:rFonts w:ascii="Times New Roman" w:hAnsi="Times New Roman"/>
                <w:spacing w:val="-12"/>
              </w:rPr>
              <w:t>13,2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1,1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1,1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1,1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1,1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1,1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1,1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1,1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1,1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1,1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1,1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1,1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1,1</w:t>
            </w:r>
          </w:p>
        </w:tc>
      </w:tr>
      <w:tr w:rsidR="00A120EF" w:rsidRPr="00B51112" w:rsidTr="00B51112">
        <w:tc>
          <w:tcPr>
            <w:tcW w:w="1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kern w:val="2"/>
                <w:highlight w:val="yellow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B51112">
              <w:rPr>
                <w:rFonts w:ascii="Times New Roman" w:hAnsi="Times New Roman"/>
                <w:color w:val="000000"/>
              </w:rPr>
              <w:t>областной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</w:tr>
      <w:tr w:rsidR="00A120EF" w:rsidRPr="00B51112" w:rsidTr="00B51112">
        <w:tc>
          <w:tcPr>
            <w:tcW w:w="1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kern w:val="2"/>
                <w:highlight w:val="yellow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bCs/>
                <w:color w:val="000000"/>
              </w:rPr>
            </w:pPr>
            <w:r w:rsidRPr="00B51112">
              <w:rPr>
                <w:rFonts w:ascii="Times New Roman" w:hAnsi="Times New Roman"/>
                <w:bCs/>
                <w:color w:val="000000"/>
              </w:rPr>
              <w:t>федеральный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</w:tr>
      <w:tr w:rsidR="00A120EF" w:rsidRPr="00B51112" w:rsidTr="00B51112">
        <w:tc>
          <w:tcPr>
            <w:tcW w:w="1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kern w:val="2"/>
                <w:highlight w:val="yellow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bCs/>
                <w:iCs/>
                <w:color w:val="000000"/>
              </w:rPr>
            </w:pPr>
            <w:r w:rsidRPr="00B51112">
              <w:rPr>
                <w:rFonts w:ascii="Times New Roman" w:hAnsi="Times New Roman"/>
                <w:bCs/>
                <w:iCs/>
                <w:color w:val="000000"/>
              </w:rPr>
              <w:t>бюджет района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</w:tr>
      <w:tr w:rsidR="00A120EF" w:rsidRPr="00B51112" w:rsidTr="00B51112">
        <w:tc>
          <w:tcPr>
            <w:tcW w:w="1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kern w:val="2"/>
                <w:highlight w:val="yellow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B51112">
              <w:rPr>
                <w:rFonts w:ascii="Times New Roman" w:hAnsi="Times New Roman"/>
                <w:color w:val="000000"/>
              </w:rPr>
              <w:t>внебюджетные источники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</w:tr>
      <w:tr w:rsidR="00A120EF" w:rsidRPr="00B51112" w:rsidTr="00B51112">
        <w:tc>
          <w:tcPr>
            <w:tcW w:w="16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kern w:val="2"/>
                <w:highlight w:val="yellow"/>
              </w:rPr>
            </w:pPr>
            <w:r w:rsidRPr="00B51112">
              <w:rPr>
                <w:rFonts w:ascii="Times New Roman" w:hAnsi="Times New Roman"/>
                <w:kern w:val="2"/>
              </w:rPr>
              <w:t xml:space="preserve">Подпрограмма 4 </w:t>
            </w:r>
            <w:r w:rsidRPr="00B51112">
              <w:rPr>
                <w:rFonts w:ascii="Times New Roman" w:hAnsi="Times New Roman"/>
              </w:rPr>
              <w:t>«Комплексные меры противодействия злоупотреблению наркотиками и их незаконному обороту»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B51112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12,0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1,0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1,0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1,0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1,0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1,0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1,0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1,0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1,0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1,0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1,0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1,0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1,0</w:t>
            </w:r>
          </w:p>
        </w:tc>
      </w:tr>
      <w:tr w:rsidR="00A120EF" w:rsidRPr="00B51112" w:rsidTr="00B51112">
        <w:tc>
          <w:tcPr>
            <w:tcW w:w="1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kern w:val="2"/>
                <w:highlight w:val="yellow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B51112">
              <w:rPr>
                <w:rFonts w:ascii="Times New Roman" w:hAnsi="Times New Roman"/>
                <w:color w:val="000000"/>
              </w:rPr>
              <w:t>бюджет поселения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12,0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1,0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1,0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1,0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1,0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1,0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1,0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1,0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1,0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1,0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1,0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1,0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1,0</w:t>
            </w:r>
          </w:p>
        </w:tc>
      </w:tr>
      <w:tr w:rsidR="00A120EF" w:rsidRPr="00B51112" w:rsidTr="00B51112">
        <w:tc>
          <w:tcPr>
            <w:tcW w:w="1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kern w:val="2"/>
                <w:highlight w:val="yellow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B51112">
              <w:rPr>
                <w:rFonts w:ascii="Times New Roman" w:hAnsi="Times New Roman"/>
                <w:color w:val="000000"/>
              </w:rPr>
              <w:t>областной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</w:tr>
      <w:tr w:rsidR="00A120EF" w:rsidRPr="00B51112" w:rsidTr="00B51112">
        <w:tc>
          <w:tcPr>
            <w:tcW w:w="1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kern w:val="2"/>
                <w:highlight w:val="yellow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bCs/>
                <w:color w:val="000000"/>
              </w:rPr>
            </w:pPr>
            <w:r w:rsidRPr="00B51112">
              <w:rPr>
                <w:rFonts w:ascii="Times New Roman" w:hAnsi="Times New Roman"/>
                <w:bCs/>
                <w:color w:val="000000"/>
              </w:rPr>
              <w:t>федеральный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</w:tr>
      <w:tr w:rsidR="00A120EF" w:rsidRPr="00B51112" w:rsidTr="00B51112">
        <w:tc>
          <w:tcPr>
            <w:tcW w:w="1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kern w:val="2"/>
                <w:highlight w:val="yellow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bCs/>
                <w:iCs/>
                <w:color w:val="000000"/>
              </w:rPr>
            </w:pPr>
            <w:r w:rsidRPr="00B51112">
              <w:rPr>
                <w:rFonts w:ascii="Times New Roman" w:hAnsi="Times New Roman"/>
                <w:bCs/>
                <w:iCs/>
                <w:color w:val="000000"/>
              </w:rPr>
              <w:t>бюджет района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</w:tr>
      <w:tr w:rsidR="00A120EF" w:rsidRPr="00B51112" w:rsidTr="00B51112">
        <w:tc>
          <w:tcPr>
            <w:tcW w:w="1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kern w:val="2"/>
                <w:highlight w:val="yellow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B51112">
              <w:rPr>
                <w:rFonts w:ascii="Times New Roman" w:hAnsi="Times New Roman"/>
                <w:color w:val="000000"/>
              </w:rPr>
              <w:t>внебюджетные источники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</w:tr>
    </w:tbl>
    <w:p w:rsidR="00A120EF" w:rsidRDefault="00A120EF" w:rsidP="00B51112">
      <w:pPr>
        <w:spacing w:after="0" w:line="228" w:lineRule="auto"/>
        <w:rPr>
          <w:sz w:val="24"/>
          <w:szCs w:val="24"/>
        </w:rPr>
      </w:pPr>
    </w:p>
    <w:p w:rsidR="00A120EF" w:rsidRDefault="00A120EF" w:rsidP="00A120EF">
      <w:pPr>
        <w:ind w:firstLine="709"/>
        <w:jc w:val="both"/>
        <w:rPr>
          <w:kern w:val="2"/>
          <w:sz w:val="24"/>
          <w:szCs w:val="24"/>
        </w:rPr>
      </w:pPr>
    </w:p>
    <w:p w:rsidR="00A120EF" w:rsidRDefault="00A120EF" w:rsidP="00A120EF">
      <w:pPr>
        <w:ind w:firstLine="709"/>
        <w:jc w:val="both"/>
        <w:rPr>
          <w:kern w:val="2"/>
          <w:sz w:val="24"/>
          <w:szCs w:val="24"/>
        </w:rPr>
      </w:pPr>
    </w:p>
    <w:p w:rsidR="00A120EF" w:rsidRDefault="00A120EF" w:rsidP="00AD4F98">
      <w:pPr>
        <w:spacing w:after="0"/>
        <w:jc w:val="center"/>
        <w:rPr>
          <w:kern w:val="2"/>
          <w:sz w:val="24"/>
          <w:szCs w:val="24"/>
        </w:rPr>
      </w:pPr>
    </w:p>
    <w:sectPr w:rsidR="00A120EF" w:rsidSect="003C182F">
      <w:pgSz w:w="16839" w:h="11907" w:orient="landscape" w:code="9"/>
      <w:pgMar w:top="284" w:right="537" w:bottom="426" w:left="567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2113" w:rsidRDefault="00AC2113" w:rsidP="00B51830">
      <w:pPr>
        <w:spacing w:after="0" w:line="240" w:lineRule="auto"/>
      </w:pPr>
      <w:r>
        <w:separator/>
      </w:r>
    </w:p>
  </w:endnote>
  <w:endnote w:type="continuationSeparator" w:id="0">
    <w:p w:rsidR="00AC2113" w:rsidRDefault="00AC2113" w:rsidP="00B51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274459"/>
      <w:docPartObj>
        <w:docPartGallery w:val="Page Numbers (Bottom of Page)"/>
        <w:docPartUnique/>
      </w:docPartObj>
    </w:sdtPr>
    <w:sdtEndPr/>
    <w:sdtContent>
      <w:p w:rsidR="00380A5F" w:rsidRDefault="00380A5F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673B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380A5F" w:rsidRDefault="00380A5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2113" w:rsidRDefault="00AC2113" w:rsidP="00B51830">
      <w:pPr>
        <w:spacing w:after="0" w:line="240" w:lineRule="auto"/>
      </w:pPr>
      <w:r>
        <w:separator/>
      </w:r>
    </w:p>
  </w:footnote>
  <w:footnote w:type="continuationSeparator" w:id="0">
    <w:p w:rsidR="00AC2113" w:rsidRDefault="00AC2113" w:rsidP="00B518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E25DF"/>
    <w:multiLevelType w:val="hybridMultilevel"/>
    <w:tmpl w:val="DFF07B9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134A9C"/>
    <w:multiLevelType w:val="hybridMultilevel"/>
    <w:tmpl w:val="D0C6B748"/>
    <w:lvl w:ilvl="0" w:tplc="81F88FDE">
      <w:start w:val="2020"/>
      <w:numFmt w:val="decimal"/>
      <w:lvlText w:val="%1"/>
      <w:lvlJc w:val="left"/>
      <w:pPr>
        <w:ind w:left="423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14" w:hanging="360"/>
      </w:pPr>
    </w:lvl>
    <w:lvl w:ilvl="2" w:tplc="0419001B" w:tentative="1">
      <w:start w:val="1"/>
      <w:numFmt w:val="lowerRoman"/>
      <w:lvlText w:val="%3."/>
      <w:lvlJc w:val="right"/>
      <w:pPr>
        <w:ind w:left="5434" w:hanging="180"/>
      </w:pPr>
    </w:lvl>
    <w:lvl w:ilvl="3" w:tplc="0419000F" w:tentative="1">
      <w:start w:val="1"/>
      <w:numFmt w:val="decimal"/>
      <w:lvlText w:val="%4."/>
      <w:lvlJc w:val="left"/>
      <w:pPr>
        <w:ind w:left="6154" w:hanging="360"/>
      </w:pPr>
    </w:lvl>
    <w:lvl w:ilvl="4" w:tplc="04190019" w:tentative="1">
      <w:start w:val="1"/>
      <w:numFmt w:val="lowerLetter"/>
      <w:lvlText w:val="%5."/>
      <w:lvlJc w:val="left"/>
      <w:pPr>
        <w:ind w:left="6874" w:hanging="360"/>
      </w:pPr>
    </w:lvl>
    <w:lvl w:ilvl="5" w:tplc="0419001B" w:tentative="1">
      <w:start w:val="1"/>
      <w:numFmt w:val="lowerRoman"/>
      <w:lvlText w:val="%6."/>
      <w:lvlJc w:val="right"/>
      <w:pPr>
        <w:ind w:left="7594" w:hanging="180"/>
      </w:pPr>
    </w:lvl>
    <w:lvl w:ilvl="6" w:tplc="0419000F" w:tentative="1">
      <w:start w:val="1"/>
      <w:numFmt w:val="decimal"/>
      <w:lvlText w:val="%7."/>
      <w:lvlJc w:val="left"/>
      <w:pPr>
        <w:ind w:left="8314" w:hanging="360"/>
      </w:pPr>
    </w:lvl>
    <w:lvl w:ilvl="7" w:tplc="04190019" w:tentative="1">
      <w:start w:val="1"/>
      <w:numFmt w:val="lowerLetter"/>
      <w:lvlText w:val="%8."/>
      <w:lvlJc w:val="left"/>
      <w:pPr>
        <w:ind w:left="9034" w:hanging="360"/>
      </w:pPr>
    </w:lvl>
    <w:lvl w:ilvl="8" w:tplc="0419001B" w:tentative="1">
      <w:start w:val="1"/>
      <w:numFmt w:val="lowerRoman"/>
      <w:lvlText w:val="%9."/>
      <w:lvlJc w:val="right"/>
      <w:pPr>
        <w:ind w:left="9754" w:hanging="180"/>
      </w:pPr>
    </w:lvl>
  </w:abstractNum>
  <w:abstractNum w:abstractNumId="2">
    <w:nsid w:val="2E844B9C"/>
    <w:multiLevelType w:val="hybridMultilevel"/>
    <w:tmpl w:val="07F499E0"/>
    <w:lvl w:ilvl="0" w:tplc="E8FA4C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782365A"/>
    <w:multiLevelType w:val="hybridMultilevel"/>
    <w:tmpl w:val="57944D7A"/>
    <w:lvl w:ilvl="0" w:tplc="06400642">
      <w:start w:val="5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38960287"/>
    <w:multiLevelType w:val="hybridMultilevel"/>
    <w:tmpl w:val="CF06B21A"/>
    <w:lvl w:ilvl="0" w:tplc="12A800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2614E02"/>
    <w:multiLevelType w:val="hybridMultilevel"/>
    <w:tmpl w:val="FE7EEC30"/>
    <w:lvl w:ilvl="0" w:tplc="564ABDAC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485A7182"/>
    <w:multiLevelType w:val="hybridMultilevel"/>
    <w:tmpl w:val="3910639A"/>
    <w:lvl w:ilvl="0" w:tplc="87DA22FA">
      <w:start w:val="2020"/>
      <w:numFmt w:val="decimal"/>
      <w:lvlText w:val="%1"/>
      <w:lvlJc w:val="left"/>
      <w:pPr>
        <w:ind w:left="423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14" w:hanging="360"/>
      </w:pPr>
    </w:lvl>
    <w:lvl w:ilvl="2" w:tplc="0419001B" w:tentative="1">
      <w:start w:val="1"/>
      <w:numFmt w:val="lowerRoman"/>
      <w:lvlText w:val="%3."/>
      <w:lvlJc w:val="right"/>
      <w:pPr>
        <w:ind w:left="5434" w:hanging="180"/>
      </w:pPr>
    </w:lvl>
    <w:lvl w:ilvl="3" w:tplc="0419000F" w:tentative="1">
      <w:start w:val="1"/>
      <w:numFmt w:val="decimal"/>
      <w:lvlText w:val="%4."/>
      <w:lvlJc w:val="left"/>
      <w:pPr>
        <w:ind w:left="6154" w:hanging="360"/>
      </w:pPr>
    </w:lvl>
    <w:lvl w:ilvl="4" w:tplc="04190019" w:tentative="1">
      <w:start w:val="1"/>
      <w:numFmt w:val="lowerLetter"/>
      <w:lvlText w:val="%5."/>
      <w:lvlJc w:val="left"/>
      <w:pPr>
        <w:ind w:left="6874" w:hanging="360"/>
      </w:pPr>
    </w:lvl>
    <w:lvl w:ilvl="5" w:tplc="0419001B" w:tentative="1">
      <w:start w:val="1"/>
      <w:numFmt w:val="lowerRoman"/>
      <w:lvlText w:val="%6."/>
      <w:lvlJc w:val="right"/>
      <w:pPr>
        <w:ind w:left="7594" w:hanging="180"/>
      </w:pPr>
    </w:lvl>
    <w:lvl w:ilvl="6" w:tplc="0419000F" w:tentative="1">
      <w:start w:val="1"/>
      <w:numFmt w:val="decimal"/>
      <w:lvlText w:val="%7."/>
      <w:lvlJc w:val="left"/>
      <w:pPr>
        <w:ind w:left="8314" w:hanging="360"/>
      </w:pPr>
    </w:lvl>
    <w:lvl w:ilvl="7" w:tplc="04190019" w:tentative="1">
      <w:start w:val="1"/>
      <w:numFmt w:val="lowerLetter"/>
      <w:lvlText w:val="%8."/>
      <w:lvlJc w:val="left"/>
      <w:pPr>
        <w:ind w:left="9034" w:hanging="360"/>
      </w:pPr>
    </w:lvl>
    <w:lvl w:ilvl="8" w:tplc="0419001B" w:tentative="1">
      <w:start w:val="1"/>
      <w:numFmt w:val="lowerRoman"/>
      <w:lvlText w:val="%9."/>
      <w:lvlJc w:val="right"/>
      <w:pPr>
        <w:ind w:left="9754" w:hanging="180"/>
      </w:pPr>
    </w:lvl>
  </w:abstractNum>
  <w:abstractNum w:abstractNumId="7">
    <w:nsid w:val="52252DF6"/>
    <w:multiLevelType w:val="hybridMultilevel"/>
    <w:tmpl w:val="89C0F316"/>
    <w:lvl w:ilvl="0" w:tplc="9E628B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54920C4"/>
    <w:multiLevelType w:val="hybridMultilevel"/>
    <w:tmpl w:val="CF06B21A"/>
    <w:lvl w:ilvl="0" w:tplc="12A800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14B2643"/>
    <w:multiLevelType w:val="multilevel"/>
    <w:tmpl w:val="6FC098D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0">
    <w:nsid w:val="71977077"/>
    <w:multiLevelType w:val="hybridMultilevel"/>
    <w:tmpl w:val="ABD47D8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3623D7C"/>
    <w:multiLevelType w:val="hybridMultilevel"/>
    <w:tmpl w:val="07F499E0"/>
    <w:lvl w:ilvl="0" w:tplc="E8FA4C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4"/>
  </w:num>
  <w:num w:numId="5">
    <w:abstractNumId w:val="8"/>
  </w:num>
  <w:num w:numId="6">
    <w:abstractNumId w:val="11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0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2CD"/>
    <w:rsid w:val="00002A89"/>
    <w:rsid w:val="000103F4"/>
    <w:rsid w:val="00012D2F"/>
    <w:rsid w:val="00025423"/>
    <w:rsid w:val="0005712D"/>
    <w:rsid w:val="000620F3"/>
    <w:rsid w:val="00064E5A"/>
    <w:rsid w:val="00070FC2"/>
    <w:rsid w:val="000712CD"/>
    <w:rsid w:val="00083085"/>
    <w:rsid w:val="000F3936"/>
    <w:rsid w:val="00115E97"/>
    <w:rsid w:val="00126C0F"/>
    <w:rsid w:val="00145EDD"/>
    <w:rsid w:val="00152BD1"/>
    <w:rsid w:val="00173F56"/>
    <w:rsid w:val="001822A5"/>
    <w:rsid w:val="001926FB"/>
    <w:rsid w:val="001B7DA0"/>
    <w:rsid w:val="001D7641"/>
    <w:rsid w:val="001F30BC"/>
    <w:rsid w:val="002237F9"/>
    <w:rsid w:val="00246314"/>
    <w:rsid w:val="002465CE"/>
    <w:rsid w:val="00251A3F"/>
    <w:rsid w:val="00256375"/>
    <w:rsid w:val="00280D62"/>
    <w:rsid w:val="00297C3F"/>
    <w:rsid w:val="002A6778"/>
    <w:rsid w:val="002B7C1F"/>
    <w:rsid w:val="002E00E2"/>
    <w:rsid w:val="002F21EF"/>
    <w:rsid w:val="003070A2"/>
    <w:rsid w:val="00324CA9"/>
    <w:rsid w:val="00355E0C"/>
    <w:rsid w:val="00356CBC"/>
    <w:rsid w:val="00357228"/>
    <w:rsid w:val="0036467E"/>
    <w:rsid w:val="00364D3E"/>
    <w:rsid w:val="00364D90"/>
    <w:rsid w:val="00372964"/>
    <w:rsid w:val="00380A5F"/>
    <w:rsid w:val="0039277B"/>
    <w:rsid w:val="0039382C"/>
    <w:rsid w:val="003B14C6"/>
    <w:rsid w:val="003C182F"/>
    <w:rsid w:val="003C6748"/>
    <w:rsid w:val="00462DE2"/>
    <w:rsid w:val="00462F90"/>
    <w:rsid w:val="004668A5"/>
    <w:rsid w:val="004755B3"/>
    <w:rsid w:val="00492C23"/>
    <w:rsid w:val="004A74BB"/>
    <w:rsid w:val="004C0C70"/>
    <w:rsid w:val="004C293E"/>
    <w:rsid w:val="004C4A78"/>
    <w:rsid w:val="004D27A8"/>
    <w:rsid w:val="004E3D93"/>
    <w:rsid w:val="004E72A2"/>
    <w:rsid w:val="005444D3"/>
    <w:rsid w:val="00561F93"/>
    <w:rsid w:val="0056595A"/>
    <w:rsid w:val="00591033"/>
    <w:rsid w:val="00594FAD"/>
    <w:rsid w:val="005D56CB"/>
    <w:rsid w:val="005E2C6E"/>
    <w:rsid w:val="00615511"/>
    <w:rsid w:val="00637EAD"/>
    <w:rsid w:val="0066521C"/>
    <w:rsid w:val="00697D9D"/>
    <w:rsid w:val="0070101C"/>
    <w:rsid w:val="00713F7F"/>
    <w:rsid w:val="0071440D"/>
    <w:rsid w:val="00716B00"/>
    <w:rsid w:val="00743A7C"/>
    <w:rsid w:val="00750B34"/>
    <w:rsid w:val="007678DC"/>
    <w:rsid w:val="0077673B"/>
    <w:rsid w:val="007C371C"/>
    <w:rsid w:val="007D6167"/>
    <w:rsid w:val="007E00DA"/>
    <w:rsid w:val="007F5F6A"/>
    <w:rsid w:val="007F64F9"/>
    <w:rsid w:val="008036A7"/>
    <w:rsid w:val="00810279"/>
    <w:rsid w:val="00813747"/>
    <w:rsid w:val="00820815"/>
    <w:rsid w:val="00824D7B"/>
    <w:rsid w:val="00826E8E"/>
    <w:rsid w:val="008306BC"/>
    <w:rsid w:val="00840F52"/>
    <w:rsid w:val="00843B77"/>
    <w:rsid w:val="008457BA"/>
    <w:rsid w:val="00847ACF"/>
    <w:rsid w:val="0086566B"/>
    <w:rsid w:val="00871D0A"/>
    <w:rsid w:val="008A0F24"/>
    <w:rsid w:val="008E662A"/>
    <w:rsid w:val="00926E29"/>
    <w:rsid w:val="009401AE"/>
    <w:rsid w:val="00997697"/>
    <w:rsid w:val="009B53A3"/>
    <w:rsid w:val="009B7735"/>
    <w:rsid w:val="009E2A8B"/>
    <w:rsid w:val="009F4DB7"/>
    <w:rsid w:val="009F71F6"/>
    <w:rsid w:val="00A120EF"/>
    <w:rsid w:val="00A22EF1"/>
    <w:rsid w:val="00A50AB5"/>
    <w:rsid w:val="00A672D0"/>
    <w:rsid w:val="00A743F6"/>
    <w:rsid w:val="00AC1E05"/>
    <w:rsid w:val="00AC2113"/>
    <w:rsid w:val="00AC3880"/>
    <w:rsid w:val="00AD158D"/>
    <w:rsid w:val="00AD4F98"/>
    <w:rsid w:val="00AF3773"/>
    <w:rsid w:val="00B02E00"/>
    <w:rsid w:val="00B4392A"/>
    <w:rsid w:val="00B51112"/>
    <w:rsid w:val="00B51830"/>
    <w:rsid w:val="00B578A5"/>
    <w:rsid w:val="00B97BE4"/>
    <w:rsid w:val="00BB523A"/>
    <w:rsid w:val="00BC3C5E"/>
    <w:rsid w:val="00BE3854"/>
    <w:rsid w:val="00BE6EB6"/>
    <w:rsid w:val="00C2389E"/>
    <w:rsid w:val="00C31668"/>
    <w:rsid w:val="00C4572A"/>
    <w:rsid w:val="00C50AEC"/>
    <w:rsid w:val="00C55820"/>
    <w:rsid w:val="00CA32A0"/>
    <w:rsid w:val="00CB13E1"/>
    <w:rsid w:val="00CE1F13"/>
    <w:rsid w:val="00CF5951"/>
    <w:rsid w:val="00D24913"/>
    <w:rsid w:val="00D271F2"/>
    <w:rsid w:val="00D33F86"/>
    <w:rsid w:val="00D7329F"/>
    <w:rsid w:val="00D777EA"/>
    <w:rsid w:val="00D8667C"/>
    <w:rsid w:val="00D9153A"/>
    <w:rsid w:val="00D9599A"/>
    <w:rsid w:val="00DB29E8"/>
    <w:rsid w:val="00DF1764"/>
    <w:rsid w:val="00E23377"/>
    <w:rsid w:val="00E25091"/>
    <w:rsid w:val="00E60C78"/>
    <w:rsid w:val="00E630CF"/>
    <w:rsid w:val="00E777FF"/>
    <w:rsid w:val="00E975D3"/>
    <w:rsid w:val="00ED0B68"/>
    <w:rsid w:val="00F0678A"/>
    <w:rsid w:val="00F40241"/>
    <w:rsid w:val="00F65CC9"/>
    <w:rsid w:val="00F929F8"/>
    <w:rsid w:val="00FD0B09"/>
    <w:rsid w:val="00FE1063"/>
    <w:rsid w:val="00FF4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F849D4-F678-4628-A5C8-F3B7CA054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2CD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9"/>
    <w:qFormat/>
    <w:rsid w:val="002E00E2"/>
    <w:pPr>
      <w:keepNext/>
      <w:spacing w:after="0" w:line="240" w:lineRule="auto"/>
      <w:ind w:left="709"/>
      <w:outlineLvl w:val="1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2CD"/>
    <w:pPr>
      <w:ind w:left="720"/>
      <w:contextualSpacing/>
    </w:pPr>
  </w:style>
  <w:style w:type="paragraph" w:customStyle="1" w:styleId="ConsPlusCell">
    <w:name w:val="ConsPlusCell"/>
    <w:rsid w:val="000F393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B518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51830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B518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51830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9"/>
    <w:rsid w:val="002E00E2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AD4F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Заголовок №2_ Знак"/>
    <w:link w:val="22"/>
    <w:rsid w:val="00AD4F98"/>
    <w:rPr>
      <w:rFonts w:eastAsia="Arial Unicode MS"/>
      <w:b/>
      <w:bCs/>
      <w:sz w:val="23"/>
      <w:szCs w:val="23"/>
      <w:shd w:val="clear" w:color="auto" w:fill="FFFFFF"/>
      <w:lang w:eastAsia="ru-RU"/>
    </w:rPr>
  </w:style>
  <w:style w:type="paragraph" w:customStyle="1" w:styleId="22">
    <w:name w:val="Заголовок №2_"/>
    <w:basedOn w:val="a"/>
    <w:link w:val="21"/>
    <w:rsid w:val="00AD4F98"/>
    <w:pPr>
      <w:shd w:val="clear" w:color="auto" w:fill="FFFFFF"/>
      <w:spacing w:after="240" w:line="286" w:lineRule="exact"/>
      <w:ind w:hanging="200"/>
      <w:outlineLvl w:val="1"/>
    </w:pPr>
    <w:rPr>
      <w:rFonts w:asciiTheme="minorHAnsi" w:eastAsia="Arial Unicode MS" w:hAnsiTheme="minorHAnsi" w:cstheme="minorBidi"/>
      <w:b/>
      <w:bCs/>
      <w:sz w:val="23"/>
      <w:szCs w:val="23"/>
      <w:lang w:eastAsia="ru-RU"/>
    </w:rPr>
  </w:style>
  <w:style w:type="paragraph" w:customStyle="1" w:styleId="a9">
    <w:name w:val="Знак Знак Знак Знак"/>
    <w:basedOn w:val="a"/>
    <w:rsid w:val="00A120EF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0830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8308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4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886F9-C9A0-4E07-9B66-217BD4459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1580</Words>
  <Characters>9011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BUX</cp:lastModifiedBy>
  <cp:revision>16</cp:revision>
  <cp:lastPrinted>2021-12-28T10:00:00Z</cp:lastPrinted>
  <dcterms:created xsi:type="dcterms:W3CDTF">2021-06-17T11:03:00Z</dcterms:created>
  <dcterms:modified xsi:type="dcterms:W3CDTF">2022-05-05T05:11:00Z</dcterms:modified>
</cp:coreProperties>
</file>