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7550BE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E8A">
        <w:rPr>
          <w:sz w:val="28"/>
          <w:szCs w:val="28"/>
        </w:rPr>
        <w:t xml:space="preserve"> </w:t>
      </w:r>
      <w:r w:rsidR="005F2B76"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8D42F8" w:rsidRDefault="008D42F8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50018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14.06.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476E8A">
        <w:rPr>
          <w:bCs/>
          <w:sz w:val="28"/>
          <w:szCs w:val="28"/>
        </w:rPr>
        <w:t>3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79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476E8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28.12.2022 № 152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E8A">
        <w:rPr>
          <w:sz w:val="28"/>
          <w:szCs w:val="28"/>
        </w:rPr>
        <w:t>Внести в приложение к постановлению Администрации Болдыревского сельского поселения от 28.12.2022 № 152 «Об утверждении</w:t>
      </w:r>
      <w:r w:rsidR="00E52246">
        <w:rPr>
          <w:sz w:val="28"/>
          <w:szCs w:val="28"/>
        </w:rPr>
        <w:t xml:space="preserve"> план</w:t>
      </w:r>
      <w:r w:rsidR="00476E8A">
        <w:rPr>
          <w:sz w:val="28"/>
          <w:szCs w:val="28"/>
        </w:rPr>
        <w:t>а</w:t>
      </w:r>
      <w:r w:rsidR="00E52246">
        <w:rPr>
          <w:sz w:val="28"/>
          <w:szCs w:val="28"/>
        </w:rPr>
        <w:t xml:space="preserve">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4E2CB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76E8A">
        <w:rPr>
          <w:sz w:val="28"/>
          <w:szCs w:val="28"/>
        </w:rPr>
        <w:t>» изменения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2C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4E2CBC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E8A" w:rsidRDefault="00476E8A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</w:p>
    <w:p w:rsidR="00476E8A" w:rsidRPr="007062E4" w:rsidRDefault="00476E8A" w:rsidP="00476E8A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76E8A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bookmarkStart w:id="1" w:name="_GoBack"/>
      <w:bookmarkEnd w:id="1"/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476E8A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476E8A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476E8A" w:rsidRPr="007062E4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E50018">
        <w:rPr>
          <w:sz w:val="28"/>
          <w:szCs w:val="28"/>
        </w:rPr>
        <w:t>14.06.</w:t>
      </w:r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№ </w:t>
      </w:r>
      <w:r w:rsidR="00E50018">
        <w:rPr>
          <w:sz w:val="28"/>
          <w:szCs w:val="28"/>
        </w:rPr>
        <w:t>79</w:t>
      </w:r>
    </w:p>
    <w:p w:rsidR="00476E8A" w:rsidRDefault="00476E8A" w:rsidP="00F9453C">
      <w:pPr>
        <w:ind w:left="8505"/>
        <w:jc w:val="right"/>
        <w:rPr>
          <w:sz w:val="28"/>
          <w:szCs w:val="28"/>
        </w:rPr>
      </w:pPr>
    </w:p>
    <w:p w:rsidR="00476E8A" w:rsidRDefault="00476E8A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8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4E2CB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№ </w:t>
      </w:r>
      <w:r w:rsidR="004E2CBC">
        <w:rPr>
          <w:sz w:val="28"/>
          <w:szCs w:val="28"/>
        </w:rPr>
        <w:t>152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4E2CBC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8D42F8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4E2CBC">
              <w:rPr>
                <w:sz w:val="22"/>
                <w:szCs w:val="22"/>
              </w:rPr>
              <w:t>3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4E2C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E2CBC">
              <w:rPr>
                <w:sz w:val="22"/>
                <w:szCs w:val="22"/>
              </w:rPr>
              <w:t>А.П.Гризодуб</w:t>
            </w:r>
            <w:proofErr w:type="spellEnd"/>
            <w:r w:rsidR="004E2CBC">
              <w:rPr>
                <w:sz w:val="22"/>
                <w:szCs w:val="22"/>
              </w:rPr>
              <w:t>,</w:t>
            </w:r>
          </w:p>
          <w:p w:rsidR="004E2CBC" w:rsidRDefault="004E2CBC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улучше</w:t>
            </w:r>
            <w:r>
              <w:rPr>
                <w:sz w:val="22"/>
                <w:szCs w:val="22"/>
              </w:rPr>
              <w:lastRenderedPageBreak/>
              <w:t>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7550BE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7550BE" w:rsidP="0075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1.2.Организация содержания мест захоронения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C637FE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4E2CBC" w:rsidRPr="00C637FE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1.3.Мероприятия по 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76E8A" w:rsidP="0075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50BE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76E8A" w:rsidP="0075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50BE">
              <w:rPr>
                <w:sz w:val="22"/>
                <w:szCs w:val="22"/>
              </w:rPr>
              <w:t>26,5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«Охрана окружающей среды и рациональное </w:t>
            </w:r>
            <w:r>
              <w:rPr>
                <w:sz w:val="22"/>
                <w:szCs w:val="22"/>
              </w:rPr>
              <w:lastRenderedPageBreak/>
              <w:t>природопользование»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>
              <w:rPr>
                <w:sz w:val="22"/>
                <w:szCs w:val="22"/>
              </w:rPr>
              <w:lastRenderedPageBreak/>
              <w:t>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санитарно-эпидемиологического состояния терри</w:t>
            </w:r>
            <w:r>
              <w:rPr>
                <w:sz w:val="22"/>
                <w:szCs w:val="22"/>
              </w:rPr>
              <w:lastRenderedPageBreak/>
              <w:t>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0E2442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974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E8A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2CBC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0BE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2F8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6EF7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0018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84</cp:revision>
  <cp:lastPrinted>2023-06-14T06:08:00Z</cp:lastPrinted>
  <dcterms:created xsi:type="dcterms:W3CDTF">2013-10-07T07:16:00Z</dcterms:created>
  <dcterms:modified xsi:type="dcterms:W3CDTF">2023-06-14T06:09:00Z</dcterms:modified>
</cp:coreProperties>
</file>