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E76" w:rsidRPr="00C7536E" w:rsidRDefault="006E4E76" w:rsidP="00C7536E">
      <w:pPr>
        <w:jc w:val="right"/>
        <w:outlineLvl w:val="0"/>
        <w:rPr>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45266" w:rsidP="00845266">
      <w:pPr>
        <w:spacing w:before="100" w:beforeAutospacing="1" w:after="100" w:afterAutospacing="1"/>
        <w:outlineLvl w:val="1"/>
        <w:rPr>
          <w:bCs/>
          <w:sz w:val="28"/>
          <w:szCs w:val="28"/>
        </w:rPr>
      </w:pPr>
      <w:r>
        <w:rPr>
          <w:bCs/>
          <w:sz w:val="28"/>
          <w:szCs w:val="28"/>
        </w:rPr>
        <w:t xml:space="preserve">    22</w:t>
      </w:r>
      <w:r w:rsidR="007B009B">
        <w:rPr>
          <w:bCs/>
          <w:sz w:val="28"/>
          <w:szCs w:val="28"/>
        </w:rPr>
        <w:t>.</w:t>
      </w:r>
      <w:r>
        <w:rPr>
          <w:bCs/>
          <w:sz w:val="28"/>
          <w:szCs w:val="28"/>
        </w:rPr>
        <w:t>12</w:t>
      </w:r>
      <w:r w:rsidR="007B009B">
        <w:rPr>
          <w:bCs/>
          <w:sz w:val="28"/>
          <w:szCs w:val="28"/>
        </w:rPr>
        <w:t>.</w:t>
      </w:r>
      <w:r w:rsidR="00B4412C">
        <w:rPr>
          <w:bCs/>
          <w:sz w:val="28"/>
          <w:szCs w:val="28"/>
        </w:rPr>
        <w:t>202</w:t>
      </w:r>
      <w:r w:rsidR="0079619B">
        <w:rPr>
          <w:bCs/>
          <w:sz w:val="28"/>
          <w:szCs w:val="28"/>
        </w:rPr>
        <w:t>3</w:t>
      </w:r>
      <w:r>
        <w:rPr>
          <w:bCs/>
          <w:sz w:val="28"/>
          <w:szCs w:val="28"/>
        </w:rPr>
        <w:t xml:space="preserve">                                    </w:t>
      </w:r>
      <w:r w:rsidR="00C42249">
        <w:rPr>
          <w:bCs/>
          <w:sz w:val="28"/>
          <w:szCs w:val="28"/>
        </w:rPr>
        <w:t>№</w:t>
      </w:r>
      <w:r>
        <w:rPr>
          <w:bCs/>
          <w:sz w:val="28"/>
          <w:szCs w:val="28"/>
        </w:rPr>
        <w:t xml:space="preserve"> 21</w:t>
      </w:r>
      <w:r w:rsidR="008E540B">
        <w:rPr>
          <w:bCs/>
          <w:sz w:val="28"/>
          <w:szCs w:val="28"/>
        </w:rPr>
        <w:t>6</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884C5E">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884C5E">
        <w:rPr>
          <w:sz w:val="28"/>
          <w:szCs w:val="28"/>
        </w:rPr>
        <w:t xml:space="preserve"> </w:t>
      </w:r>
      <w:bookmarkStart w:id="0" w:name="_GoBack"/>
      <w:bookmarkEnd w:id="0"/>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Глав</w:t>
      </w:r>
      <w:r w:rsidR="00912840">
        <w:rPr>
          <w:rFonts w:cs="Times New (W1)"/>
          <w:bCs/>
          <w:sz w:val="28"/>
          <w:szCs w:val="28"/>
        </w:rPr>
        <w:t>а</w:t>
      </w:r>
      <w:r w:rsidRPr="00AE24F2">
        <w:rPr>
          <w:rFonts w:cs="Times New (W1)"/>
          <w:bCs/>
          <w:sz w:val="28"/>
          <w:szCs w:val="28"/>
        </w:rPr>
        <w:t xml:space="preserve">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proofErr w:type="gramStart"/>
      <w:r w:rsidRPr="00AE24F2">
        <w:rPr>
          <w:rFonts w:cs="Times New (W1)"/>
          <w:bCs/>
          <w:sz w:val="28"/>
          <w:szCs w:val="28"/>
        </w:rPr>
        <w:t>сельского</w:t>
      </w:r>
      <w:proofErr w:type="gramEnd"/>
      <w:r w:rsidRPr="00AE24F2">
        <w:rPr>
          <w:rFonts w:cs="Times New (W1)"/>
          <w:bCs/>
          <w:sz w:val="28"/>
          <w:szCs w:val="28"/>
        </w:rPr>
        <w:t xml:space="preserve"> поселения                                                                       </w:t>
      </w:r>
      <w:proofErr w:type="spellStart"/>
      <w:r w:rsidR="00912840">
        <w:rPr>
          <w:rFonts w:cs="Times New (W1)"/>
          <w:bCs/>
          <w:sz w:val="28"/>
          <w:szCs w:val="28"/>
        </w:rPr>
        <w:t>А.П.Гризодуб</w:t>
      </w:r>
      <w:proofErr w:type="spellEnd"/>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912840" w:rsidP="000E31DA">
      <w:pPr>
        <w:rPr>
          <w:sz w:val="28"/>
          <w:szCs w:val="28"/>
        </w:rPr>
      </w:pPr>
      <w:proofErr w:type="gramStart"/>
      <w:r>
        <w:rPr>
          <w:sz w:val="20"/>
          <w:szCs w:val="20"/>
        </w:rPr>
        <w:t>сектор</w:t>
      </w:r>
      <w:proofErr w:type="gramEnd"/>
      <w:r>
        <w:rPr>
          <w:sz w:val="20"/>
          <w:szCs w:val="20"/>
        </w:rPr>
        <w:t xml:space="preserve"> экономики и финансов</w:t>
      </w:r>
    </w:p>
    <w:p w:rsidR="007B73BB" w:rsidRPr="00107D7D" w:rsidRDefault="007B73BB" w:rsidP="00226AA7">
      <w:pPr>
        <w:pageBreakBefore/>
        <w:ind w:left="6237"/>
        <w:jc w:val="right"/>
        <w:rPr>
          <w:kern w:val="2"/>
          <w:sz w:val="28"/>
          <w:szCs w:val="28"/>
        </w:rPr>
      </w:pPr>
      <w:r w:rsidRPr="00107D7D">
        <w:rPr>
          <w:kern w:val="2"/>
          <w:sz w:val="28"/>
          <w:szCs w:val="28"/>
        </w:rPr>
        <w:lastRenderedPageBreak/>
        <w:t>Приложение</w:t>
      </w:r>
    </w:p>
    <w:p w:rsidR="00E737C7" w:rsidRPr="00107D7D" w:rsidRDefault="007B73BB" w:rsidP="00226AA7">
      <w:pPr>
        <w:ind w:left="6237"/>
        <w:jc w:val="right"/>
        <w:rPr>
          <w:kern w:val="2"/>
          <w:sz w:val="28"/>
          <w:szCs w:val="28"/>
        </w:rPr>
      </w:pPr>
      <w:proofErr w:type="gramStart"/>
      <w:r w:rsidRPr="00107D7D">
        <w:rPr>
          <w:kern w:val="2"/>
          <w:sz w:val="28"/>
          <w:szCs w:val="28"/>
        </w:rPr>
        <w:t>к</w:t>
      </w:r>
      <w:proofErr w:type="gramEnd"/>
      <w:r w:rsidRPr="00107D7D">
        <w:rPr>
          <w:kern w:val="2"/>
          <w:sz w:val="28"/>
          <w:szCs w:val="28"/>
        </w:rPr>
        <w:t xml:space="preserve"> постановлению</w:t>
      </w:r>
      <w:r w:rsidR="00845266">
        <w:rPr>
          <w:kern w:val="2"/>
          <w:sz w:val="28"/>
          <w:szCs w:val="28"/>
        </w:rPr>
        <w:t xml:space="preserve"> </w:t>
      </w:r>
      <w:r w:rsidRPr="00107D7D">
        <w:rPr>
          <w:kern w:val="2"/>
          <w:sz w:val="28"/>
          <w:szCs w:val="28"/>
        </w:rPr>
        <w:t xml:space="preserve">Администрации </w:t>
      </w:r>
    </w:p>
    <w:p w:rsidR="007B73BB" w:rsidRPr="00107D7D" w:rsidRDefault="00781C8C" w:rsidP="00226AA7">
      <w:pPr>
        <w:ind w:left="6237"/>
        <w:jc w:val="right"/>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912840" w:rsidRDefault="007B73BB" w:rsidP="00226AA7">
      <w:pPr>
        <w:ind w:left="6237"/>
        <w:jc w:val="right"/>
        <w:rPr>
          <w:sz w:val="28"/>
          <w:szCs w:val="28"/>
        </w:rPr>
      </w:pPr>
      <w:proofErr w:type="gramStart"/>
      <w:r w:rsidRPr="00107D7D">
        <w:rPr>
          <w:kern w:val="2"/>
          <w:sz w:val="28"/>
          <w:szCs w:val="28"/>
        </w:rPr>
        <w:t>от</w:t>
      </w:r>
      <w:proofErr w:type="gramEnd"/>
      <w:r w:rsidR="00845266">
        <w:rPr>
          <w:kern w:val="2"/>
          <w:sz w:val="28"/>
          <w:szCs w:val="28"/>
        </w:rPr>
        <w:t xml:space="preserve"> 22</w:t>
      </w:r>
      <w:r w:rsidR="007B009B">
        <w:rPr>
          <w:kern w:val="2"/>
          <w:sz w:val="28"/>
          <w:szCs w:val="28"/>
        </w:rPr>
        <w:t>.</w:t>
      </w:r>
      <w:r w:rsidR="00845266">
        <w:rPr>
          <w:kern w:val="2"/>
          <w:sz w:val="28"/>
          <w:szCs w:val="28"/>
        </w:rPr>
        <w:t>12</w:t>
      </w:r>
      <w:r w:rsidR="007B009B">
        <w:rPr>
          <w:kern w:val="2"/>
          <w:sz w:val="28"/>
          <w:szCs w:val="28"/>
        </w:rPr>
        <w:t>.</w:t>
      </w:r>
      <w:r w:rsidR="00912840">
        <w:rPr>
          <w:kern w:val="2"/>
          <w:sz w:val="28"/>
          <w:szCs w:val="28"/>
        </w:rPr>
        <w:t>202</w:t>
      </w:r>
      <w:r w:rsidR="0079619B">
        <w:rPr>
          <w:kern w:val="2"/>
          <w:sz w:val="28"/>
          <w:szCs w:val="28"/>
        </w:rPr>
        <w:t>3</w:t>
      </w:r>
      <w:r w:rsidR="00F15D35">
        <w:rPr>
          <w:kern w:val="2"/>
          <w:sz w:val="28"/>
          <w:szCs w:val="28"/>
        </w:rPr>
        <w:t xml:space="preserve"> № </w:t>
      </w:r>
      <w:r w:rsidR="00845266">
        <w:rPr>
          <w:kern w:val="2"/>
          <w:sz w:val="28"/>
          <w:szCs w:val="28"/>
        </w:rPr>
        <w:t>214</w:t>
      </w: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proofErr w:type="gramStart"/>
      <w:r>
        <w:rPr>
          <w:sz w:val="28"/>
          <w:szCs w:val="28"/>
        </w:rPr>
        <w:t>вносимые</w:t>
      </w:r>
      <w:proofErr w:type="gramEnd"/>
      <w:r>
        <w:rPr>
          <w:sz w:val="28"/>
          <w:szCs w:val="28"/>
        </w:rPr>
        <w:t xml:space="preserve">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 xml:space="preserve">Подраздел "Ресурсное обеспечение муниципальной программы </w:t>
      </w:r>
      <w:proofErr w:type="gramStart"/>
      <w:r w:rsidR="007E6821">
        <w:rPr>
          <w:sz w:val="28"/>
          <w:szCs w:val="28"/>
        </w:rPr>
        <w:t>раздела  "</w:t>
      </w:r>
      <w:proofErr w:type="gramEnd"/>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 xml:space="preserve">Болдыревского сельского </w:t>
      </w:r>
      <w:proofErr w:type="spellStart"/>
      <w:r>
        <w:rPr>
          <w:kern w:val="2"/>
          <w:sz w:val="28"/>
          <w:szCs w:val="28"/>
        </w:rPr>
        <w:t>поселения</w:t>
      </w:r>
      <w:r w:rsidRPr="00D563D9">
        <w:rPr>
          <w:kern w:val="2"/>
          <w:sz w:val="28"/>
          <w:szCs w:val="28"/>
        </w:rPr>
        <w:t>«</w:t>
      </w:r>
      <w:r>
        <w:rPr>
          <w:kern w:val="2"/>
          <w:sz w:val="28"/>
          <w:szCs w:val="28"/>
        </w:rPr>
        <w:t>Благоустройство</w:t>
      </w:r>
      <w:proofErr w:type="spellEnd"/>
      <w:r>
        <w:rPr>
          <w:kern w:val="2"/>
          <w:sz w:val="28"/>
          <w:szCs w:val="28"/>
        </w:rPr>
        <w:t xml:space="preserve">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proofErr w:type="gramStart"/>
            <w:r w:rsidRPr="009840E3">
              <w:rPr>
                <w:color w:val="000000"/>
                <w:sz w:val="28"/>
                <w:szCs w:val="28"/>
              </w:rPr>
              <w:t>общий</w:t>
            </w:r>
            <w:proofErr w:type="gramEnd"/>
            <w:r w:rsidRPr="009840E3">
              <w:rPr>
                <w:color w:val="000000"/>
                <w:sz w:val="28"/>
                <w:szCs w:val="28"/>
              </w:rPr>
              <w:t xml:space="preserve">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575B0">
              <w:rPr>
                <w:spacing w:val="-12"/>
                <w:sz w:val="28"/>
                <w:szCs w:val="28"/>
              </w:rPr>
              <w:t>7</w:t>
            </w:r>
            <w:r w:rsidR="00845266">
              <w:rPr>
                <w:spacing w:val="-12"/>
                <w:sz w:val="28"/>
                <w:szCs w:val="28"/>
              </w:rPr>
              <w:t>823</w:t>
            </w:r>
            <w:r w:rsidR="009B738A">
              <w:rPr>
                <w:spacing w:val="-12"/>
                <w:sz w:val="28"/>
                <w:szCs w:val="28"/>
              </w:rPr>
              <w:t>,7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 </w:t>
            </w:r>
            <w:r w:rsidR="00912840">
              <w:rPr>
                <w:sz w:val="28"/>
                <w:szCs w:val="28"/>
              </w:rPr>
              <w:t>7</w:t>
            </w:r>
            <w:r w:rsidR="00E70E70">
              <w:rPr>
                <w:sz w:val="28"/>
                <w:szCs w:val="28"/>
              </w:rPr>
              <w:t>02</w:t>
            </w:r>
            <w:r w:rsidR="00912840">
              <w:rPr>
                <w:sz w:val="28"/>
                <w:szCs w:val="28"/>
              </w:rPr>
              <w:t>,</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2023 год – </w:t>
            </w:r>
            <w:r w:rsidR="00845266">
              <w:rPr>
                <w:sz w:val="28"/>
                <w:szCs w:val="28"/>
              </w:rPr>
              <w:t>900</w:t>
            </w:r>
            <w:r w:rsidR="009B738A">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 </w:t>
            </w:r>
            <w:r w:rsidR="008575B0">
              <w:rPr>
                <w:sz w:val="28"/>
                <w:szCs w:val="28"/>
              </w:rPr>
              <w:t>107,4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8575B0">
              <w:rPr>
                <w:sz w:val="28"/>
                <w:szCs w:val="28"/>
              </w:rPr>
              <w:t>87</w:t>
            </w:r>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spellStart"/>
            <w:proofErr w:type="gramStart"/>
            <w:r w:rsidRPr="00A50C56">
              <w:rPr>
                <w:rFonts w:eastAsia="Calibri"/>
                <w:sz w:val="28"/>
                <w:szCs w:val="28"/>
                <w:lang w:eastAsia="en-US"/>
              </w:rPr>
              <w:t>средства</w:t>
            </w:r>
            <w:r>
              <w:rPr>
                <w:rFonts w:eastAsia="Calibri"/>
                <w:sz w:val="28"/>
                <w:szCs w:val="28"/>
                <w:lang w:eastAsia="en-US"/>
              </w:rPr>
              <w:t>федерального</w:t>
            </w:r>
            <w:proofErr w:type="spellEnd"/>
            <w:proofErr w:type="gramEnd"/>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spellStart"/>
            <w:proofErr w:type="gramStart"/>
            <w:r w:rsidRPr="00A50C56">
              <w:rPr>
                <w:rFonts w:eastAsia="Calibri"/>
                <w:sz w:val="28"/>
                <w:szCs w:val="28"/>
                <w:lang w:eastAsia="en-US"/>
              </w:rPr>
              <w:t>средства</w:t>
            </w:r>
            <w:r>
              <w:rPr>
                <w:rFonts w:eastAsia="Calibri"/>
                <w:sz w:val="28"/>
                <w:szCs w:val="28"/>
                <w:lang w:eastAsia="en-US"/>
              </w:rPr>
              <w:t>областного</w:t>
            </w:r>
            <w:proofErr w:type="spellEnd"/>
            <w:proofErr w:type="gramEnd"/>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2022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2024 год </w:t>
            </w:r>
            <w:proofErr w:type="gramStart"/>
            <w:r>
              <w:rPr>
                <w:sz w:val="28"/>
                <w:szCs w:val="28"/>
              </w:rPr>
              <w:t>–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2026 год </w:t>
            </w:r>
            <w:proofErr w:type="gramStart"/>
            <w:r>
              <w:rPr>
                <w:sz w:val="28"/>
                <w:szCs w:val="28"/>
              </w:rPr>
              <w:t>–  0</w:t>
            </w:r>
            <w:proofErr w:type="gramEnd"/>
            <w:r>
              <w:rPr>
                <w:sz w:val="28"/>
                <w:szCs w:val="28"/>
              </w:rPr>
              <w:t>,0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w:t>
            </w:r>
            <w:proofErr w:type="gramStart"/>
            <w:r w:rsidRPr="00A50C56">
              <w:rPr>
                <w:sz w:val="28"/>
                <w:szCs w:val="28"/>
              </w:rPr>
              <w:t xml:space="preserve">– </w:t>
            </w:r>
            <w:r>
              <w:rPr>
                <w:sz w:val="28"/>
                <w:szCs w:val="28"/>
              </w:rPr>
              <w:t xml:space="preserve"> 0</w:t>
            </w:r>
            <w:proofErr w:type="gramEnd"/>
            <w:r>
              <w:rPr>
                <w:sz w:val="28"/>
                <w:szCs w:val="28"/>
              </w:rPr>
              <w:t>,0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proofErr w:type="gramStart"/>
            <w:r w:rsidRPr="00A50C56">
              <w:rPr>
                <w:rFonts w:eastAsia="Calibri"/>
                <w:sz w:val="28"/>
                <w:szCs w:val="28"/>
                <w:lang w:eastAsia="en-US"/>
              </w:rPr>
              <w:t>средства</w:t>
            </w:r>
            <w:proofErr w:type="gramEnd"/>
            <w:r w:rsidRPr="00A50C56">
              <w:rPr>
                <w:rFonts w:eastAsia="Calibri"/>
                <w:sz w:val="28"/>
                <w:szCs w:val="28"/>
                <w:lang w:eastAsia="en-US"/>
              </w:rPr>
              <w:t xml:space="preserve"> местного бюджета</w:t>
            </w:r>
          </w:p>
          <w:p w:rsidR="000908A9" w:rsidRPr="00A50C56" w:rsidRDefault="008575B0" w:rsidP="005C2855">
            <w:pPr>
              <w:ind w:left="790" w:hanging="790"/>
              <w:jc w:val="both"/>
              <w:rPr>
                <w:rFonts w:eastAsia="Calibri"/>
                <w:sz w:val="28"/>
                <w:szCs w:val="28"/>
                <w:lang w:eastAsia="en-US"/>
              </w:rPr>
            </w:pPr>
            <w:r>
              <w:rPr>
                <w:rFonts w:eastAsia="Calibri"/>
                <w:sz w:val="28"/>
                <w:szCs w:val="28"/>
                <w:lang w:eastAsia="en-US"/>
              </w:rPr>
              <w:t>7</w:t>
            </w:r>
            <w:r w:rsidR="00845266">
              <w:rPr>
                <w:rFonts w:eastAsia="Calibri"/>
                <w:sz w:val="28"/>
                <w:szCs w:val="28"/>
                <w:lang w:eastAsia="en-US"/>
              </w:rPr>
              <w:t>823,7</w:t>
            </w:r>
            <w:r w:rsidR="000908A9"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sidR="00780CB6">
              <w:rPr>
                <w:sz w:val="28"/>
                <w:szCs w:val="28"/>
              </w:rPr>
              <w:t>1</w:t>
            </w:r>
            <w:r w:rsidR="008E100C">
              <w:rPr>
                <w:sz w:val="28"/>
                <w:szCs w:val="28"/>
              </w:rPr>
              <w:t>680,3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sidR="000168B7">
              <w:rPr>
                <w:sz w:val="28"/>
                <w:szCs w:val="28"/>
              </w:rPr>
              <w:t>1</w:t>
            </w:r>
            <w:r w:rsidR="00B84648">
              <w:rPr>
                <w:sz w:val="28"/>
                <w:szCs w:val="28"/>
              </w:rPr>
              <w:t>845</w:t>
            </w:r>
            <w:r w:rsidR="000168B7">
              <w:rPr>
                <w:sz w:val="28"/>
                <w:szCs w:val="28"/>
              </w:rPr>
              <w:t>,3</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w:t>
            </w:r>
            <w:r w:rsidR="00912840">
              <w:rPr>
                <w:sz w:val="28"/>
                <w:szCs w:val="28"/>
              </w:rPr>
              <w:t>7</w:t>
            </w:r>
            <w:r w:rsidR="00E70E70">
              <w:rPr>
                <w:sz w:val="28"/>
                <w:szCs w:val="28"/>
              </w:rPr>
              <w:t>02</w:t>
            </w:r>
            <w:r w:rsidR="00A525F8">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w:t>
            </w:r>
            <w:r w:rsidR="00845266">
              <w:rPr>
                <w:sz w:val="28"/>
                <w:szCs w:val="28"/>
              </w:rPr>
              <w:t>900</w:t>
            </w:r>
            <w:r w:rsidR="009B738A">
              <w:rPr>
                <w:sz w:val="28"/>
                <w:szCs w:val="28"/>
              </w:rPr>
              <w:t>,</w:t>
            </w:r>
            <w:r w:rsidR="005255AE">
              <w:rPr>
                <w:sz w:val="28"/>
                <w:szCs w:val="28"/>
              </w:rPr>
              <w:t>9</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w:t>
            </w:r>
            <w:r w:rsidR="000550F1">
              <w:rPr>
                <w:sz w:val="28"/>
                <w:szCs w:val="28"/>
              </w:rPr>
              <w:t>0</w:t>
            </w:r>
            <w:r w:rsidR="008575B0">
              <w:rPr>
                <w:sz w:val="28"/>
                <w:szCs w:val="28"/>
              </w:rPr>
              <w:t>7,4</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 xml:space="preserve">2025 год – </w:t>
            </w:r>
            <w:r w:rsidR="008575B0">
              <w:rPr>
                <w:sz w:val="28"/>
                <w:szCs w:val="28"/>
              </w:rPr>
              <w:t>87</w:t>
            </w:r>
            <w:r w:rsidR="00D905DD">
              <w:rPr>
                <w:sz w:val="28"/>
                <w:szCs w:val="28"/>
              </w:rPr>
              <w:t>,4</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proofErr w:type="gramStart"/>
            <w:r w:rsidRPr="00A50C56">
              <w:rPr>
                <w:sz w:val="28"/>
                <w:szCs w:val="28"/>
              </w:rPr>
              <w:t>средств</w:t>
            </w:r>
            <w:r>
              <w:rPr>
                <w:sz w:val="28"/>
                <w:szCs w:val="28"/>
              </w:rPr>
              <w:t>а</w:t>
            </w:r>
            <w:proofErr w:type="gramEnd"/>
            <w:r w:rsidRPr="00A50C56">
              <w:rPr>
                <w:sz w:val="28"/>
                <w:szCs w:val="28"/>
              </w:rPr>
              <w:t xml:space="preserve"> внебюджетных источников - не предусмотрены</w:t>
            </w:r>
            <w:r>
              <w:rPr>
                <w:sz w:val="28"/>
                <w:szCs w:val="28"/>
              </w:rPr>
              <w:t>."</w:t>
            </w:r>
          </w:p>
          <w:p w:rsidR="000908A9" w:rsidRPr="009840E3" w:rsidRDefault="000908A9" w:rsidP="005C2855">
            <w:pPr>
              <w:jc w:val="both"/>
              <w:rPr>
                <w:color w:val="000000"/>
                <w:sz w:val="28"/>
                <w:szCs w:val="28"/>
              </w:rPr>
            </w:pPr>
          </w:p>
        </w:tc>
      </w:tr>
    </w:tbl>
    <w:p w:rsidR="007E6821" w:rsidRPr="00444901" w:rsidRDefault="005F5850" w:rsidP="007E6821">
      <w:pPr>
        <w:outlineLvl w:val="0"/>
        <w:rPr>
          <w:kern w:val="2"/>
          <w:sz w:val="28"/>
          <w:szCs w:val="28"/>
        </w:rPr>
      </w:pPr>
      <w:r>
        <w:rPr>
          <w:bCs/>
          <w:color w:val="000000"/>
          <w:sz w:val="28"/>
          <w:szCs w:val="28"/>
        </w:rPr>
        <w:lastRenderedPageBreak/>
        <w:t>2.</w:t>
      </w:r>
      <w:r w:rsidR="007E6821">
        <w:rPr>
          <w:sz w:val="28"/>
          <w:szCs w:val="28"/>
        </w:rPr>
        <w:t xml:space="preserve"> Подраздел "Ресурсное обеспечение подпрограммы </w:t>
      </w:r>
      <w:proofErr w:type="gramStart"/>
      <w:r w:rsidR="007E6821">
        <w:rPr>
          <w:sz w:val="28"/>
          <w:szCs w:val="28"/>
        </w:rPr>
        <w:t>раздела  "</w:t>
      </w:r>
      <w:proofErr w:type="gramEnd"/>
      <w:r w:rsidR="007E6821">
        <w:rPr>
          <w:sz w:val="28"/>
          <w:szCs w:val="28"/>
        </w:rPr>
        <w:t>Паспорт под</w:t>
      </w:r>
      <w:r w:rsidR="007E6821" w:rsidRPr="00D563D9">
        <w:rPr>
          <w:kern w:val="2"/>
          <w:sz w:val="28"/>
          <w:szCs w:val="28"/>
        </w:rPr>
        <w:t>программы «</w:t>
      </w:r>
      <w:r w:rsidR="007E6821">
        <w:rPr>
          <w:kern w:val="2"/>
          <w:sz w:val="28"/>
          <w:szCs w:val="28"/>
        </w:rPr>
        <w:t>Благоустройство территории поселения</w:t>
      </w:r>
      <w:r w:rsidR="007E6821" w:rsidRPr="00D563D9">
        <w:rPr>
          <w:kern w:val="2"/>
          <w:sz w:val="28"/>
          <w:szCs w:val="28"/>
        </w:rPr>
        <w:t>»</w:t>
      </w:r>
      <w:r w:rsidR="007E6821">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5F2498" w:rsidRDefault="000908A9" w:rsidP="0031697A">
            <w:pPr>
              <w:snapToGrid w:val="0"/>
              <w:jc w:val="both"/>
              <w:rPr>
                <w:sz w:val="28"/>
                <w:szCs w:val="28"/>
              </w:rPr>
            </w:pPr>
            <w:proofErr w:type="gramStart"/>
            <w:r w:rsidRPr="005F2498">
              <w:rPr>
                <w:color w:val="000000"/>
                <w:sz w:val="28"/>
                <w:szCs w:val="28"/>
              </w:rPr>
              <w:t>общий</w:t>
            </w:r>
            <w:proofErr w:type="gramEnd"/>
            <w:r w:rsidRPr="005F2498">
              <w:rPr>
                <w:color w:val="000000"/>
                <w:sz w:val="28"/>
                <w:szCs w:val="28"/>
              </w:rPr>
              <w:t xml:space="preserve"> объем финансирования подпрограммы </w:t>
            </w:r>
            <w:r w:rsidRPr="005F2498">
              <w:rPr>
                <w:color w:val="000000"/>
                <w:spacing w:val="-12"/>
                <w:sz w:val="28"/>
                <w:szCs w:val="28"/>
              </w:rPr>
              <w:t xml:space="preserve">на 2019 – 2030 годы </w:t>
            </w:r>
            <w:r w:rsidRPr="005F2498">
              <w:rPr>
                <w:spacing w:val="-12"/>
                <w:sz w:val="28"/>
                <w:szCs w:val="28"/>
              </w:rPr>
              <w:t xml:space="preserve">составляет </w:t>
            </w:r>
            <w:r w:rsidR="00E70E70" w:rsidRPr="005F2498">
              <w:rPr>
                <w:spacing w:val="-12"/>
                <w:sz w:val="28"/>
                <w:szCs w:val="28"/>
              </w:rPr>
              <w:t>6</w:t>
            </w:r>
            <w:r w:rsidR="00845266">
              <w:rPr>
                <w:spacing w:val="-12"/>
                <w:sz w:val="28"/>
                <w:szCs w:val="28"/>
              </w:rPr>
              <w:t>913</w:t>
            </w:r>
            <w:r w:rsidR="009B738A">
              <w:rPr>
                <w:spacing w:val="-12"/>
                <w:sz w:val="28"/>
                <w:szCs w:val="28"/>
              </w:rPr>
              <w:t>,1</w:t>
            </w:r>
            <w:r w:rsidRPr="005F2498">
              <w:rPr>
                <w:sz w:val="28"/>
                <w:szCs w:val="28"/>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780CB6"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0168B7" w:rsidRPr="005F2498">
              <w:rPr>
                <w:sz w:val="28"/>
                <w:szCs w:val="28"/>
              </w:rPr>
              <w:t>16</w:t>
            </w:r>
            <w:r w:rsidR="00B84648" w:rsidRPr="005F2498">
              <w:rPr>
                <w:sz w:val="28"/>
                <w:szCs w:val="28"/>
              </w:rPr>
              <w:t>00</w:t>
            </w:r>
            <w:r w:rsidR="000168B7" w:rsidRPr="005F2498">
              <w:rPr>
                <w:sz w:val="28"/>
                <w:szCs w:val="28"/>
              </w:rPr>
              <w:t>,3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2022 год – </w:t>
            </w:r>
            <w:r w:rsidR="00A525F8" w:rsidRPr="005F2498">
              <w:rPr>
                <w:sz w:val="28"/>
                <w:szCs w:val="28"/>
              </w:rPr>
              <w:t>6</w:t>
            </w:r>
            <w:r w:rsidR="00E70E70" w:rsidRPr="005F2498">
              <w:rPr>
                <w:sz w:val="28"/>
                <w:szCs w:val="28"/>
              </w:rPr>
              <w:t>63</w:t>
            </w:r>
            <w:r w:rsidR="00A525F8" w:rsidRPr="005F2498">
              <w:rPr>
                <w:sz w:val="28"/>
                <w:szCs w:val="28"/>
              </w:rPr>
              <w:t>,8</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2023 год – </w:t>
            </w:r>
            <w:r w:rsidR="00845266">
              <w:rPr>
                <w:sz w:val="28"/>
                <w:szCs w:val="28"/>
              </w:rPr>
              <w:t>824</w:t>
            </w:r>
            <w:r w:rsidR="009B738A">
              <w:rPr>
                <w:sz w:val="28"/>
                <w:szCs w:val="28"/>
              </w:rPr>
              <w:t>,5</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2024 год – </w:t>
            </w:r>
            <w:r w:rsidR="008575B0">
              <w:rPr>
                <w:sz w:val="28"/>
                <w:szCs w:val="28"/>
              </w:rPr>
              <w:t>63</w:t>
            </w:r>
            <w:r w:rsidR="0093500B" w:rsidRPr="005F2498">
              <w:rPr>
                <w:sz w:val="28"/>
                <w:szCs w:val="28"/>
              </w:rPr>
              <w:t>,0</w:t>
            </w:r>
            <w:r w:rsidRPr="005F2498">
              <w:rPr>
                <w:sz w:val="28"/>
                <w:szCs w:val="28"/>
              </w:rPr>
              <w:t xml:space="preserve"> 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федерального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lastRenderedPageBreak/>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областного бюджета</w:t>
            </w:r>
          </w:p>
          <w:p w:rsidR="000908A9" w:rsidRPr="005F2498" w:rsidRDefault="000908A9" w:rsidP="007A526E">
            <w:pPr>
              <w:ind w:left="790" w:hanging="790"/>
              <w:jc w:val="both"/>
              <w:rPr>
                <w:rFonts w:eastAsia="Calibri"/>
                <w:sz w:val="28"/>
                <w:szCs w:val="28"/>
                <w:lang w:eastAsia="en-US"/>
              </w:rPr>
            </w:pPr>
            <w:r w:rsidRPr="005F2498">
              <w:rPr>
                <w:rFonts w:eastAsia="Calibri"/>
                <w:sz w:val="28"/>
                <w:szCs w:val="28"/>
                <w:lang w:eastAsia="en-US"/>
              </w:rPr>
              <w:t xml:space="preserve">          0,0 тыс. рублей, в том числе по годам:</w:t>
            </w:r>
          </w:p>
          <w:p w:rsidR="000908A9" w:rsidRPr="005F2498" w:rsidRDefault="000908A9" w:rsidP="007A526E">
            <w:pPr>
              <w:suppressAutoHyphens/>
              <w:spacing w:line="235" w:lineRule="auto"/>
              <w:ind w:firstLine="720"/>
              <w:jc w:val="both"/>
              <w:rPr>
                <w:sz w:val="28"/>
                <w:szCs w:val="28"/>
              </w:rPr>
            </w:pPr>
            <w:r w:rsidRPr="005F2498">
              <w:rPr>
                <w:sz w:val="28"/>
                <w:szCs w:val="28"/>
              </w:rPr>
              <w:t>2019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2020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2021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2022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2023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2024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2025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2026 год </w:t>
            </w:r>
            <w:proofErr w:type="gramStart"/>
            <w:r w:rsidRPr="005F2498">
              <w:rPr>
                <w:sz w:val="28"/>
                <w:szCs w:val="28"/>
              </w:rPr>
              <w:t>–  0</w:t>
            </w:r>
            <w:proofErr w:type="gramEnd"/>
            <w:r w:rsidRPr="005F2498">
              <w:rPr>
                <w:sz w:val="28"/>
                <w:szCs w:val="28"/>
              </w:rPr>
              <w:t>,0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2027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2028 год </w:t>
            </w:r>
            <w:proofErr w:type="gramStart"/>
            <w:r w:rsidRPr="005F2498">
              <w:rPr>
                <w:sz w:val="28"/>
                <w:szCs w:val="28"/>
              </w:rPr>
              <w:t>–  0</w:t>
            </w:r>
            <w:proofErr w:type="gramEnd"/>
            <w:r w:rsidRPr="005F2498">
              <w:rPr>
                <w:sz w:val="28"/>
                <w:szCs w:val="28"/>
              </w:rPr>
              <w:t>,0тыс.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2029 год – 0,0 тыс. рублей</w:t>
            </w:r>
          </w:p>
          <w:p w:rsidR="000908A9" w:rsidRPr="005F2498" w:rsidRDefault="000908A9" w:rsidP="007A526E">
            <w:pPr>
              <w:suppressAutoHyphens/>
              <w:spacing w:line="235" w:lineRule="auto"/>
              <w:ind w:firstLine="720"/>
              <w:jc w:val="both"/>
              <w:rPr>
                <w:sz w:val="28"/>
                <w:szCs w:val="28"/>
              </w:rPr>
            </w:pPr>
            <w:r w:rsidRPr="005F2498">
              <w:rPr>
                <w:sz w:val="28"/>
                <w:szCs w:val="28"/>
              </w:rPr>
              <w:t xml:space="preserve">2030 год </w:t>
            </w:r>
            <w:proofErr w:type="gramStart"/>
            <w:r w:rsidRPr="005F2498">
              <w:rPr>
                <w:sz w:val="28"/>
                <w:szCs w:val="28"/>
              </w:rPr>
              <w:t>–  0</w:t>
            </w:r>
            <w:proofErr w:type="gramEnd"/>
            <w:r w:rsidRPr="005F2498">
              <w:rPr>
                <w:sz w:val="28"/>
                <w:szCs w:val="28"/>
              </w:rPr>
              <w:t>,0 тыс. рублей</w:t>
            </w:r>
          </w:p>
          <w:p w:rsidR="000908A9" w:rsidRPr="005F2498" w:rsidRDefault="000908A9" w:rsidP="0031697A">
            <w:pPr>
              <w:ind w:left="678"/>
              <w:jc w:val="both"/>
              <w:rPr>
                <w:rFonts w:eastAsia="Calibri"/>
                <w:sz w:val="28"/>
                <w:szCs w:val="28"/>
                <w:lang w:eastAsia="en-US"/>
              </w:rPr>
            </w:pPr>
            <w:proofErr w:type="gramStart"/>
            <w:r w:rsidRPr="005F2498">
              <w:rPr>
                <w:rFonts w:eastAsia="Calibri"/>
                <w:sz w:val="28"/>
                <w:szCs w:val="28"/>
                <w:lang w:eastAsia="en-US"/>
              </w:rPr>
              <w:t>средства</w:t>
            </w:r>
            <w:proofErr w:type="gramEnd"/>
            <w:r w:rsidRPr="005F2498">
              <w:rPr>
                <w:rFonts w:eastAsia="Calibri"/>
                <w:sz w:val="28"/>
                <w:szCs w:val="28"/>
                <w:lang w:eastAsia="en-US"/>
              </w:rPr>
              <w:t xml:space="preserve"> местного бюджета</w:t>
            </w:r>
          </w:p>
          <w:p w:rsidR="000908A9" w:rsidRPr="005F2498" w:rsidRDefault="00912840" w:rsidP="0031697A">
            <w:pPr>
              <w:ind w:left="790" w:hanging="790"/>
              <w:jc w:val="both"/>
              <w:rPr>
                <w:rFonts w:eastAsia="Calibri"/>
                <w:sz w:val="28"/>
                <w:szCs w:val="28"/>
                <w:lang w:eastAsia="en-US"/>
              </w:rPr>
            </w:pPr>
            <w:r w:rsidRPr="005F2498">
              <w:rPr>
                <w:rFonts w:eastAsia="Calibri"/>
                <w:sz w:val="28"/>
                <w:szCs w:val="28"/>
                <w:lang w:eastAsia="en-US"/>
              </w:rPr>
              <w:t>6</w:t>
            </w:r>
            <w:r w:rsidR="00845266">
              <w:rPr>
                <w:rFonts w:eastAsia="Calibri"/>
                <w:sz w:val="28"/>
                <w:szCs w:val="28"/>
                <w:lang w:eastAsia="en-US"/>
              </w:rPr>
              <w:t>913</w:t>
            </w:r>
            <w:r w:rsidR="009B738A">
              <w:rPr>
                <w:rFonts w:eastAsia="Calibri"/>
                <w:sz w:val="28"/>
                <w:szCs w:val="28"/>
                <w:lang w:eastAsia="en-US"/>
              </w:rPr>
              <w:t>,1</w:t>
            </w:r>
            <w:r w:rsidR="000908A9" w:rsidRPr="005F2498">
              <w:rPr>
                <w:rFonts w:eastAsia="Calibri"/>
                <w:sz w:val="28"/>
                <w:szCs w:val="28"/>
                <w:lang w:eastAsia="en-US"/>
              </w:rPr>
              <w:t xml:space="preserve"> тыс. рублей, в том числе по годам:</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2019 год – </w:t>
            </w:r>
            <w:r w:rsidR="00B254AE" w:rsidRPr="005F2498">
              <w:rPr>
                <w:sz w:val="28"/>
                <w:szCs w:val="28"/>
              </w:rPr>
              <w:t>1</w:t>
            </w:r>
            <w:r w:rsidR="008F0C4C" w:rsidRPr="005F2498">
              <w:rPr>
                <w:sz w:val="28"/>
                <w:szCs w:val="28"/>
              </w:rPr>
              <w:t>656</w:t>
            </w:r>
            <w:r w:rsidR="00B254AE" w:rsidRPr="005F2498">
              <w:rPr>
                <w:sz w:val="28"/>
                <w:szCs w:val="28"/>
              </w:rPr>
              <w:t>,7</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2020 год – </w:t>
            </w:r>
            <w:r w:rsidR="00A240A4" w:rsidRPr="005F2498">
              <w:rPr>
                <w:sz w:val="28"/>
                <w:szCs w:val="28"/>
              </w:rPr>
              <w:t>1</w:t>
            </w:r>
            <w:r w:rsidR="008E100C" w:rsidRPr="005F2498">
              <w:rPr>
                <w:sz w:val="28"/>
                <w:szCs w:val="28"/>
              </w:rPr>
              <w:t>375,3</w:t>
            </w:r>
            <w:r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 xml:space="preserve">2021 год – </w:t>
            </w:r>
            <w:r w:rsidR="00B84648" w:rsidRPr="005F2498">
              <w:rPr>
                <w:sz w:val="28"/>
                <w:szCs w:val="28"/>
              </w:rPr>
              <w:t>1</w:t>
            </w:r>
            <w:r w:rsidR="005255AE">
              <w:rPr>
                <w:sz w:val="28"/>
                <w:szCs w:val="28"/>
              </w:rPr>
              <w:t>600</w:t>
            </w:r>
            <w:r w:rsidR="00C7536E" w:rsidRPr="005F2498">
              <w:rPr>
                <w:sz w:val="28"/>
                <w:szCs w:val="28"/>
              </w:rPr>
              <w:t>,</w:t>
            </w:r>
            <w:r w:rsidR="000168B7" w:rsidRPr="005F2498">
              <w:rPr>
                <w:sz w:val="28"/>
                <w:szCs w:val="28"/>
              </w:rPr>
              <w:t>3</w:t>
            </w:r>
            <w:r w:rsidRPr="005F2498">
              <w:rPr>
                <w:sz w:val="28"/>
                <w:szCs w:val="28"/>
              </w:rPr>
              <w:t xml:space="preserve"> тыс. рублей</w:t>
            </w:r>
          </w:p>
          <w:p w:rsidR="000908A9" w:rsidRPr="005F2498" w:rsidRDefault="008F0C4C" w:rsidP="0031697A">
            <w:pPr>
              <w:suppressAutoHyphens/>
              <w:spacing w:line="235" w:lineRule="auto"/>
              <w:ind w:firstLine="720"/>
              <w:jc w:val="both"/>
              <w:rPr>
                <w:sz w:val="28"/>
                <w:szCs w:val="28"/>
              </w:rPr>
            </w:pPr>
            <w:r w:rsidRPr="005F2498">
              <w:rPr>
                <w:sz w:val="28"/>
                <w:szCs w:val="28"/>
              </w:rPr>
              <w:t xml:space="preserve">2022 год – </w:t>
            </w:r>
            <w:r w:rsidR="00A525F8" w:rsidRPr="005F2498">
              <w:rPr>
                <w:sz w:val="28"/>
                <w:szCs w:val="28"/>
              </w:rPr>
              <w:t>6</w:t>
            </w:r>
            <w:r w:rsidR="00E70E70" w:rsidRPr="005F2498">
              <w:rPr>
                <w:sz w:val="28"/>
                <w:szCs w:val="28"/>
              </w:rPr>
              <w:t>63</w:t>
            </w:r>
            <w:r w:rsidR="00A525F8" w:rsidRPr="005F2498">
              <w:rPr>
                <w:sz w:val="28"/>
                <w:szCs w:val="28"/>
              </w:rPr>
              <w:t>,8</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2023 год –</w:t>
            </w:r>
            <w:r w:rsidR="00845266">
              <w:rPr>
                <w:sz w:val="28"/>
                <w:szCs w:val="28"/>
              </w:rPr>
              <w:t>824</w:t>
            </w:r>
            <w:r w:rsidR="009B738A">
              <w:rPr>
                <w:sz w:val="28"/>
                <w:szCs w:val="28"/>
              </w:rPr>
              <w:t>,5</w:t>
            </w:r>
            <w:r w:rsidRPr="005F2498">
              <w:rPr>
                <w:sz w:val="28"/>
                <w:szCs w:val="28"/>
              </w:rPr>
              <w:t xml:space="preserve"> тыс. рублей</w:t>
            </w:r>
          </w:p>
          <w:p w:rsidR="000908A9" w:rsidRPr="005F2498" w:rsidRDefault="005E28D3" w:rsidP="0031697A">
            <w:pPr>
              <w:suppressAutoHyphens/>
              <w:spacing w:line="235" w:lineRule="auto"/>
              <w:ind w:firstLine="720"/>
              <w:jc w:val="both"/>
              <w:rPr>
                <w:sz w:val="28"/>
                <w:szCs w:val="28"/>
              </w:rPr>
            </w:pPr>
            <w:r w:rsidRPr="005F2498">
              <w:rPr>
                <w:sz w:val="28"/>
                <w:szCs w:val="28"/>
              </w:rPr>
              <w:t>2024 год –</w:t>
            </w:r>
            <w:r w:rsidR="008575B0">
              <w:rPr>
                <w:sz w:val="28"/>
                <w:szCs w:val="28"/>
              </w:rPr>
              <w:t>63</w:t>
            </w:r>
            <w:r w:rsidRPr="005F2498">
              <w:rPr>
                <w:sz w:val="28"/>
                <w:szCs w:val="28"/>
              </w:rPr>
              <w:t xml:space="preserve">,0 </w:t>
            </w:r>
            <w:r w:rsidR="000908A9" w:rsidRPr="005F2498">
              <w:rPr>
                <w:sz w:val="28"/>
                <w:szCs w:val="28"/>
              </w:rPr>
              <w:t>тыс. рублей</w:t>
            </w:r>
          </w:p>
          <w:p w:rsidR="000908A9" w:rsidRPr="005F2498" w:rsidRDefault="008575B0" w:rsidP="0031697A">
            <w:pPr>
              <w:suppressAutoHyphens/>
              <w:spacing w:line="235" w:lineRule="auto"/>
              <w:ind w:firstLine="720"/>
              <w:jc w:val="both"/>
              <w:rPr>
                <w:sz w:val="28"/>
                <w:szCs w:val="28"/>
              </w:rPr>
            </w:pPr>
            <w:r>
              <w:rPr>
                <w:sz w:val="28"/>
                <w:szCs w:val="28"/>
              </w:rPr>
              <w:t xml:space="preserve">2025 год – </w:t>
            </w:r>
            <w:r w:rsidR="00556591">
              <w:rPr>
                <w:sz w:val="28"/>
                <w:szCs w:val="28"/>
              </w:rPr>
              <w:t>4</w:t>
            </w:r>
            <w:r>
              <w:rPr>
                <w:sz w:val="28"/>
                <w:szCs w:val="28"/>
              </w:rPr>
              <w:t>3,0</w:t>
            </w:r>
            <w:r w:rsidR="000908A9" w:rsidRPr="005F2498">
              <w:rPr>
                <w:sz w:val="28"/>
                <w:szCs w:val="28"/>
              </w:rPr>
              <w:t xml:space="preserve">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2026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2027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2028 год – 137,3тыс.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2029 год – 137,3 тыс. рублей</w:t>
            </w:r>
          </w:p>
          <w:p w:rsidR="000908A9" w:rsidRPr="005F2498" w:rsidRDefault="000908A9" w:rsidP="0031697A">
            <w:pPr>
              <w:suppressAutoHyphens/>
              <w:spacing w:line="235" w:lineRule="auto"/>
              <w:ind w:firstLine="720"/>
              <w:jc w:val="both"/>
              <w:rPr>
                <w:sz w:val="28"/>
                <w:szCs w:val="28"/>
              </w:rPr>
            </w:pPr>
            <w:r w:rsidRPr="005F2498">
              <w:rPr>
                <w:sz w:val="28"/>
                <w:szCs w:val="28"/>
              </w:rPr>
              <w:t>2030 год – 137,3 тыс. рублей</w:t>
            </w:r>
          </w:p>
          <w:p w:rsidR="000908A9" w:rsidRPr="005F2498" w:rsidRDefault="000908A9" w:rsidP="0031697A">
            <w:pPr>
              <w:jc w:val="both"/>
              <w:rPr>
                <w:sz w:val="28"/>
                <w:szCs w:val="28"/>
              </w:rPr>
            </w:pPr>
            <w:proofErr w:type="gramStart"/>
            <w:r w:rsidRPr="005F2498">
              <w:rPr>
                <w:sz w:val="28"/>
                <w:szCs w:val="28"/>
              </w:rPr>
              <w:t>средства</w:t>
            </w:r>
            <w:proofErr w:type="gramEnd"/>
            <w:r w:rsidRPr="005F2498">
              <w:rPr>
                <w:sz w:val="28"/>
                <w:szCs w:val="28"/>
              </w:rPr>
              <w:t xml:space="preserve"> внебюджетных источников - не предусмотрены"</w:t>
            </w:r>
            <w:r w:rsidR="009B738A">
              <w:rPr>
                <w:sz w:val="28"/>
                <w:szCs w:val="28"/>
              </w:rPr>
              <w:t>.</w:t>
            </w:r>
          </w:p>
          <w:p w:rsidR="002A2429" w:rsidRPr="005F2498" w:rsidRDefault="002A2429" w:rsidP="002A2429">
            <w:pPr>
              <w:rPr>
                <w:color w:val="000000"/>
                <w:sz w:val="28"/>
                <w:szCs w:val="28"/>
              </w:rPr>
            </w:pPr>
          </w:p>
          <w:p w:rsidR="008E100C" w:rsidRPr="005F2498" w:rsidRDefault="008E100C" w:rsidP="005F2498">
            <w:pPr>
              <w:rPr>
                <w:sz w:val="28"/>
                <w:szCs w:val="28"/>
              </w:rPr>
            </w:pPr>
          </w:p>
          <w:p w:rsidR="008E100C" w:rsidRPr="005F2498" w:rsidRDefault="008E100C" w:rsidP="002A2429">
            <w:pPr>
              <w:rPr>
                <w:color w:val="000000"/>
                <w:sz w:val="28"/>
                <w:szCs w:val="28"/>
              </w:rPr>
            </w:pPr>
          </w:p>
          <w:p w:rsidR="008E100C" w:rsidRPr="005F2498" w:rsidRDefault="008E100C" w:rsidP="002A2429">
            <w:pPr>
              <w:rPr>
                <w:color w:val="000000"/>
                <w:sz w:val="28"/>
                <w:szCs w:val="28"/>
              </w:rPr>
            </w:pPr>
          </w:p>
        </w:tc>
      </w:tr>
    </w:tbl>
    <w:p w:rsidR="00C865EC" w:rsidRDefault="005F5850" w:rsidP="005847BD">
      <w:pPr>
        <w:autoSpaceDE w:val="0"/>
        <w:autoSpaceDN w:val="0"/>
        <w:adjustRightInd w:val="0"/>
        <w:ind w:firstLine="709"/>
        <w:jc w:val="both"/>
        <w:rPr>
          <w:sz w:val="28"/>
          <w:szCs w:val="28"/>
        </w:rPr>
      </w:pPr>
      <w:r>
        <w:rPr>
          <w:sz w:val="28"/>
          <w:szCs w:val="28"/>
        </w:rPr>
        <w:lastRenderedPageBreak/>
        <w:t>4</w:t>
      </w:r>
      <w:r w:rsidR="0080647E">
        <w:rPr>
          <w:sz w:val="28"/>
          <w:szCs w:val="28"/>
        </w:rPr>
        <w:t xml:space="preserve">. </w:t>
      </w:r>
      <w:r w:rsidR="00FD5A54">
        <w:rPr>
          <w:sz w:val="28"/>
          <w:szCs w:val="28"/>
        </w:rPr>
        <w:t xml:space="preserve">Приложение № 3 "Расходы бюджета Болдыревского сельского поселения на реализацию муниципальной программы Болдыревского сельского поселения </w:t>
      </w:r>
      <w:r w:rsidR="00FD5A54">
        <w:rPr>
          <w:sz w:val="28"/>
          <w:szCs w:val="28"/>
        </w:rPr>
        <w:lastRenderedPageBreak/>
        <w:t xml:space="preserve">"Благоустройство территории поселения, охрана окружающей среды и рациональное природопользование", приложение № </w:t>
      </w:r>
      <w:proofErr w:type="gramStart"/>
      <w:r w:rsidR="00FD5A54">
        <w:rPr>
          <w:sz w:val="28"/>
          <w:szCs w:val="28"/>
        </w:rPr>
        <w:t>4  "</w:t>
      </w:r>
      <w:proofErr w:type="gramEnd"/>
      <w:r w:rsidR="00FD5A54">
        <w:rPr>
          <w:sz w:val="28"/>
          <w:szCs w:val="28"/>
        </w:rPr>
        <w:t>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8"/>
          <w:footerReference w:type="default" r:id="rId9"/>
          <w:pgSz w:w="11906" w:h="16838" w:code="9"/>
          <w:pgMar w:top="425" w:right="567" w:bottom="425" w:left="851" w:header="720" w:footer="720" w:gutter="0"/>
          <w:cols w:space="720"/>
          <w:docGrid w:linePitch="326"/>
        </w:sectPr>
      </w:pP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1" w:name="_Hlk526587661"/>
      <w:r>
        <w:rPr>
          <w:kern w:val="2"/>
        </w:rPr>
        <w:t>Приложение № 3</w:t>
      </w:r>
    </w:p>
    <w:p w:rsidR="004A6CFB" w:rsidRDefault="004A6CFB" w:rsidP="004A6CFB">
      <w:pPr>
        <w:autoSpaceDE w:val="0"/>
        <w:autoSpaceDN w:val="0"/>
        <w:adjustRightInd w:val="0"/>
        <w:jc w:val="right"/>
        <w:rPr>
          <w:kern w:val="2"/>
        </w:rPr>
      </w:pPr>
      <w:proofErr w:type="spellStart"/>
      <w:proofErr w:type="gramStart"/>
      <w:r>
        <w:rPr>
          <w:kern w:val="2"/>
        </w:rPr>
        <w:t>к</w:t>
      </w:r>
      <w:r w:rsidR="00E131CF" w:rsidRPr="000F02B3">
        <w:rPr>
          <w:kern w:val="2"/>
        </w:rPr>
        <w:t>муниципальной</w:t>
      </w:r>
      <w:proofErr w:type="spellEnd"/>
      <w:r w:rsidR="00E131CF" w:rsidRPr="000F02B3">
        <w:rPr>
          <w:kern w:val="2"/>
        </w:rPr>
        <w:t xml:space="preserve">  </w:t>
      </w:r>
      <w:r w:rsidR="002B0D52" w:rsidRPr="000F02B3">
        <w:rPr>
          <w:kern w:val="2"/>
        </w:rPr>
        <w:t>программе</w:t>
      </w:r>
      <w:proofErr w:type="gramEnd"/>
      <w:r w:rsidR="002B0D52" w:rsidRPr="000F02B3">
        <w:rPr>
          <w:kern w:val="2"/>
        </w:rPr>
        <w:t xml:space="preserve">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bookmarkEnd w:id="1"/>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proofErr w:type="gramStart"/>
      <w:r>
        <w:rPr>
          <w:kern w:val="2"/>
          <w:sz w:val="28"/>
          <w:szCs w:val="28"/>
        </w:rPr>
        <w:t>б</w:t>
      </w:r>
      <w:r w:rsidR="00E131CF" w:rsidRPr="007F0465">
        <w:rPr>
          <w:kern w:val="2"/>
          <w:sz w:val="28"/>
          <w:szCs w:val="28"/>
        </w:rPr>
        <w:t>юджета</w:t>
      </w:r>
      <w:proofErr w:type="gramEnd"/>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t>п/п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2F56B1">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proofErr w:type="gramStart"/>
            <w:r w:rsidRPr="00206DD6">
              <w:rPr>
                <w:spacing w:val="-8"/>
              </w:rPr>
              <w:t>Муниципальная  программа</w:t>
            </w:r>
            <w:proofErr w:type="gramEnd"/>
            <w:r w:rsidRPr="00206DD6">
              <w:rPr>
                <w:spacing w:val="-8"/>
              </w:rPr>
              <w:t xml:space="preserve">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proofErr w:type="gramStart"/>
            <w:r w:rsidRPr="00BB4FE7">
              <w:rPr>
                <w:spacing w:val="-10"/>
                <w:sz w:val="19"/>
                <w:szCs w:val="19"/>
              </w:rPr>
              <w:t>х</w:t>
            </w:r>
            <w:proofErr w:type="gramEnd"/>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7D7438" w:rsidP="00845266">
            <w:pPr>
              <w:rPr>
                <w:sz w:val="22"/>
                <w:szCs w:val="22"/>
              </w:rPr>
            </w:pPr>
            <w:r>
              <w:rPr>
                <w:sz w:val="22"/>
                <w:szCs w:val="22"/>
              </w:rPr>
              <w:t>7</w:t>
            </w:r>
            <w:r w:rsidR="00845266">
              <w:rPr>
                <w:sz w:val="22"/>
                <w:szCs w:val="22"/>
              </w:rPr>
              <w:t>823</w:t>
            </w:r>
            <w:r w:rsidR="009B738A">
              <w:rPr>
                <w:sz w:val="22"/>
                <w:szCs w:val="22"/>
              </w:rPr>
              <w:t>,7</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780CB6" w:rsidRDefault="002F56B1" w:rsidP="00A240A4">
            <w:pPr>
              <w:rPr>
                <w:sz w:val="20"/>
                <w:szCs w:val="20"/>
              </w:rPr>
            </w:pPr>
            <w:r>
              <w:rPr>
                <w:sz w:val="20"/>
                <w:szCs w:val="20"/>
              </w:rPr>
              <w:t>1680,3</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0168B7" w:rsidP="00B84648">
            <w:pPr>
              <w:jc w:val="center"/>
              <w:rPr>
                <w:spacing w:val="-18"/>
                <w:sz w:val="22"/>
                <w:szCs w:val="22"/>
              </w:rPr>
            </w:pPr>
            <w:r>
              <w:rPr>
                <w:spacing w:val="-18"/>
                <w:sz w:val="22"/>
                <w:szCs w:val="22"/>
              </w:rPr>
              <w:t>1</w:t>
            </w:r>
            <w:r w:rsidR="00B84648">
              <w:rPr>
                <w:spacing w:val="-18"/>
                <w:sz w:val="22"/>
                <w:szCs w:val="22"/>
              </w:rPr>
              <w:t>845</w:t>
            </w:r>
            <w:r>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8C2344" w:rsidRPr="00436922" w:rsidRDefault="00912840" w:rsidP="00E70E70">
            <w:pPr>
              <w:jc w:val="center"/>
              <w:rPr>
                <w:spacing w:val="-18"/>
                <w:sz w:val="22"/>
                <w:szCs w:val="22"/>
              </w:rPr>
            </w:pPr>
            <w:r>
              <w:rPr>
                <w:spacing w:val="-18"/>
                <w:sz w:val="22"/>
                <w:szCs w:val="22"/>
              </w:rPr>
              <w:t>7</w:t>
            </w:r>
            <w:r w:rsidR="00E70E70">
              <w:rPr>
                <w:spacing w:val="-18"/>
                <w:sz w:val="22"/>
                <w:szCs w:val="22"/>
              </w:rPr>
              <w:t>02</w:t>
            </w:r>
            <w:r w:rsidR="00A525F8">
              <w:rPr>
                <w:spacing w:val="-18"/>
                <w:sz w:val="22"/>
                <w:szCs w:val="22"/>
              </w:rPr>
              <w:t>,7</w:t>
            </w:r>
          </w:p>
        </w:tc>
        <w:tc>
          <w:tcPr>
            <w:tcW w:w="811" w:type="dxa"/>
            <w:tcBorders>
              <w:top w:val="nil"/>
              <w:left w:val="nil"/>
              <w:bottom w:val="single" w:sz="4" w:space="0" w:color="auto"/>
              <w:right w:val="single" w:sz="4" w:space="0" w:color="auto"/>
            </w:tcBorders>
            <w:shd w:val="clear" w:color="auto" w:fill="auto"/>
          </w:tcPr>
          <w:p w:rsidR="008C2344" w:rsidRPr="00436922" w:rsidRDefault="00845266" w:rsidP="005255AE">
            <w:pPr>
              <w:jc w:val="center"/>
              <w:rPr>
                <w:spacing w:val="-18"/>
                <w:sz w:val="22"/>
                <w:szCs w:val="22"/>
              </w:rPr>
            </w:pPr>
            <w:r>
              <w:rPr>
                <w:spacing w:val="-18"/>
                <w:sz w:val="22"/>
                <w:szCs w:val="22"/>
              </w:rPr>
              <w:t>900</w:t>
            </w:r>
            <w:r w:rsidR="009B738A">
              <w:rPr>
                <w:spacing w:val="-18"/>
                <w:sz w:val="22"/>
                <w:szCs w:val="22"/>
              </w:rPr>
              <w:t>,9</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556591">
            <w:pPr>
              <w:jc w:val="center"/>
              <w:rPr>
                <w:spacing w:val="-18"/>
                <w:sz w:val="22"/>
                <w:szCs w:val="22"/>
              </w:rPr>
            </w:pPr>
            <w:r>
              <w:rPr>
                <w:spacing w:val="-18"/>
                <w:sz w:val="22"/>
                <w:szCs w:val="22"/>
              </w:rPr>
              <w:t>107,4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8575B0" w:rsidP="008C2344">
            <w:pPr>
              <w:jc w:val="center"/>
              <w:rPr>
                <w:spacing w:val="-18"/>
                <w:sz w:val="22"/>
                <w:szCs w:val="22"/>
              </w:rPr>
            </w:pPr>
            <w:r>
              <w:rPr>
                <w:spacing w:val="-18"/>
                <w:sz w:val="22"/>
                <w:szCs w:val="22"/>
              </w:rPr>
              <w:t>87</w:t>
            </w:r>
            <w:r w:rsidR="00556591">
              <w:rPr>
                <w:spacing w:val="-18"/>
                <w:sz w:val="22"/>
                <w:szCs w:val="22"/>
              </w:rPr>
              <w:t>,4</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8575B0">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lastRenderedPageBreak/>
              <w:t>во</w:t>
            </w:r>
            <w:proofErr w:type="gramEnd"/>
            <w:r>
              <w:rPr>
                <w:kern w:val="2"/>
              </w:rPr>
              <w:t xml:space="preserve"> территории 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 xml:space="preserve">Администрация </w:t>
            </w:r>
            <w:r>
              <w:rPr>
                <w:sz w:val="19"/>
                <w:szCs w:val="19"/>
              </w:rPr>
              <w:lastRenderedPageBreak/>
              <w:t>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proofErr w:type="gramStart"/>
            <w:r w:rsidRPr="00BB4FE7">
              <w:rPr>
                <w:spacing w:val="-10"/>
                <w:sz w:val="19"/>
                <w:szCs w:val="19"/>
              </w:rPr>
              <w:t>х</w:t>
            </w:r>
            <w:proofErr w:type="gramEnd"/>
          </w:p>
        </w:tc>
        <w:tc>
          <w:tcPr>
            <w:tcW w:w="902" w:type="dxa"/>
            <w:tcBorders>
              <w:top w:val="nil"/>
              <w:left w:val="nil"/>
              <w:bottom w:val="single" w:sz="4" w:space="0" w:color="auto"/>
              <w:right w:val="single" w:sz="4" w:space="0" w:color="auto"/>
            </w:tcBorders>
            <w:shd w:val="clear" w:color="auto" w:fill="auto"/>
          </w:tcPr>
          <w:p w:rsidR="007F0465" w:rsidRPr="00436922" w:rsidRDefault="005255AE" w:rsidP="00845266">
            <w:pPr>
              <w:jc w:val="center"/>
              <w:rPr>
                <w:spacing w:val="-12"/>
                <w:sz w:val="22"/>
                <w:szCs w:val="22"/>
              </w:rPr>
            </w:pPr>
            <w:r>
              <w:rPr>
                <w:spacing w:val="-12"/>
                <w:sz w:val="22"/>
                <w:szCs w:val="22"/>
              </w:rPr>
              <w:t>6</w:t>
            </w:r>
            <w:r w:rsidR="00845266">
              <w:rPr>
                <w:spacing w:val="-12"/>
                <w:sz w:val="22"/>
                <w:szCs w:val="22"/>
              </w:rPr>
              <w:t>943</w:t>
            </w:r>
            <w:r w:rsidR="009B738A">
              <w:rPr>
                <w:spacing w:val="-12"/>
                <w:sz w:val="22"/>
                <w:szCs w:val="22"/>
              </w:rPr>
              <w:t>,1</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5F5850" w:rsidP="00DD0582">
            <w:pPr>
              <w:jc w:val="center"/>
              <w:rPr>
                <w:spacing w:val="-18"/>
                <w:sz w:val="22"/>
                <w:szCs w:val="22"/>
              </w:rPr>
            </w:pPr>
            <w:r>
              <w:rPr>
                <w:spacing w:val="-18"/>
                <w:sz w:val="22"/>
                <w:szCs w:val="22"/>
              </w:rPr>
              <w:t>1375,3</w:t>
            </w:r>
          </w:p>
        </w:tc>
        <w:tc>
          <w:tcPr>
            <w:tcW w:w="811" w:type="dxa"/>
            <w:tcBorders>
              <w:top w:val="nil"/>
              <w:left w:val="nil"/>
              <w:bottom w:val="single" w:sz="4" w:space="0" w:color="auto"/>
              <w:right w:val="single" w:sz="4" w:space="0" w:color="auto"/>
            </w:tcBorders>
            <w:shd w:val="clear" w:color="auto" w:fill="auto"/>
          </w:tcPr>
          <w:p w:rsidR="007F0465" w:rsidRPr="00436922" w:rsidRDefault="00B84648" w:rsidP="00B84648">
            <w:pPr>
              <w:jc w:val="center"/>
              <w:rPr>
                <w:spacing w:val="-18"/>
                <w:sz w:val="22"/>
                <w:szCs w:val="22"/>
              </w:rPr>
            </w:pPr>
            <w:r>
              <w:rPr>
                <w:spacing w:val="-18"/>
                <w:sz w:val="22"/>
                <w:szCs w:val="22"/>
              </w:rPr>
              <w:t>1600</w:t>
            </w:r>
            <w:r w:rsidR="000168B7">
              <w:rPr>
                <w:spacing w:val="-18"/>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45266" w:rsidP="00845266">
            <w:pPr>
              <w:jc w:val="center"/>
              <w:rPr>
                <w:spacing w:val="-18"/>
                <w:sz w:val="22"/>
                <w:szCs w:val="22"/>
              </w:rPr>
            </w:pPr>
            <w:r>
              <w:rPr>
                <w:spacing w:val="-18"/>
                <w:sz w:val="22"/>
                <w:szCs w:val="22"/>
              </w:rPr>
              <w:t>854</w:t>
            </w:r>
            <w:r w:rsidR="009B738A">
              <w:rPr>
                <w:spacing w:val="-18"/>
                <w:sz w:val="22"/>
                <w:szCs w:val="22"/>
              </w:rPr>
              <w:t>,5</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BA7CB4">
            <w:pPr>
              <w:jc w:val="center"/>
              <w:rPr>
                <w:spacing w:val="-18"/>
                <w:sz w:val="22"/>
                <w:szCs w:val="22"/>
              </w:rPr>
            </w:pPr>
            <w:r>
              <w:rPr>
                <w:spacing w:val="-18"/>
                <w:sz w:val="22"/>
                <w:szCs w:val="22"/>
              </w:rPr>
              <w:t>63,0</w:t>
            </w:r>
          </w:p>
        </w:tc>
        <w:tc>
          <w:tcPr>
            <w:tcW w:w="811" w:type="dxa"/>
            <w:tcBorders>
              <w:top w:val="nil"/>
              <w:left w:val="nil"/>
              <w:bottom w:val="single" w:sz="4" w:space="0" w:color="auto"/>
              <w:right w:val="single" w:sz="4" w:space="0" w:color="auto"/>
            </w:tcBorders>
            <w:shd w:val="clear" w:color="auto" w:fill="auto"/>
          </w:tcPr>
          <w:p w:rsidR="007F0465" w:rsidRPr="00436922" w:rsidRDefault="008575B0" w:rsidP="00DD0582">
            <w:pPr>
              <w:jc w:val="center"/>
              <w:rPr>
                <w:spacing w:val="-18"/>
                <w:sz w:val="22"/>
                <w:szCs w:val="22"/>
              </w:rPr>
            </w:pPr>
            <w:r>
              <w:rPr>
                <w:spacing w:val="-18"/>
                <w:sz w:val="22"/>
                <w:szCs w:val="22"/>
              </w:rPr>
              <w:t>43,0</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5F5850">
            <w:pPr>
              <w:jc w:val="center"/>
              <w:rPr>
                <w:spacing w:val="-18"/>
                <w:sz w:val="22"/>
                <w:szCs w:val="22"/>
              </w:rPr>
            </w:pPr>
            <w:r>
              <w:rPr>
                <w:spacing w:val="-18"/>
                <w:sz w:val="22"/>
                <w:szCs w:val="22"/>
              </w:rPr>
              <w:t>137,</w:t>
            </w:r>
            <w:r w:rsidR="005F5850">
              <w:rPr>
                <w:spacing w:val="-18"/>
                <w:sz w:val="22"/>
                <w:szCs w:val="22"/>
              </w:rPr>
              <w:t>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Болдыревского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BA7CB4" w:rsidP="008575B0">
            <w:pPr>
              <w:jc w:val="center"/>
              <w:outlineLvl w:val="0"/>
              <w:rPr>
                <w:color w:val="000000"/>
                <w:spacing w:val="-6"/>
                <w:sz w:val="22"/>
                <w:szCs w:val="22"/>
              </w:rPr>
            </w:pPr>
            <w:r>
              <w:rPr>
                <w:color w:val="000000"/>
                <w:spacing w:val="-6"/>
                <w:sz w:val="22"/>
                <w:szCs w:val="22"/>
              </w:rPr>
              <w:t>6</w:t>
            </w:r>
            <w:r w:rsidR="008575B0">
              <w:rPr>
                <w:color w:val="000000"/>
                <w:spacing w:val="-6"/>
                <w:sz w:val="22"/>
                <w:szCs w:val="22"/>
              </w:rPr>
              <w:t>3</w:t>
            </w:r>
            <w:r>
              <w:rPr>
                <w:color w:val="000000"/>
                <w:spacing w:val="-6"/>
                <w:sz w:val="22"/>
                <w:szCs w:val="22"/>
              </w:rPr>
              <w:t>,2</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B84648" w:rsidP="008C2344">
            <w:pPr>
              <w:jc w:val="center"/>
              <w:outlineLvl w:val="0"/>
              <w:rPr>
                <w:spacing w:val="-6"/>
                <w:sz w:val="22"/>
                <w:szCs w:val="22"/>
              </w:rPr>
            </w:pPr>
            <w:r>
              <w:rPr>
                <w:spacing w:val="-6"/>
                <w:sz w:val="22"/>
                <w:szCs w:val="22"/>
              </w:rPr>
              <w:t>9,6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93500B" w:rsidP="008C2344">
            <w:pPr>
              <w:jc w:val="center"/>
              <w:outlineLvl w:val="0"/>
              <w:rPr>
                <w:spacing w:val="-6"/>
                <w:sz w:val="22"/>
                <w:szCs w:val="22"/>
              </w:rPr>
            </w:pPr>
            <w:r>
              <w:rPr>
                <w:spacing w:val="-6"/>
                <w:sz w:val="22"/>
                <w:szCs w:val="22"/>
              </w:rPr>
              <w:t>9,0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8575B0" w:rsidP="00556591">
            <w:pPr>
              <w:jc w:val="center"/>
              <w:outlineLvl w:val="0"/>
              <w:rPr>
                <w:spacing w:val="-6"/>
                <w:sz w:val="22"/>
                <w:szCs w:val="22"/>
              </w:rPr>
            </w:pPr>
            <w:r w:rsidRPr="00431933">
              <w:rPr>
                <w:spacing w:val="-6"/>
                <w:sz w:val="22"/>
                <w:szCs w:val="22"/>
              </w:rPr>
              <w:t>5</w:t>
            </w:r>
            <w:r w:rsidR="000550F1" w:rsidRPr="00431933">
              <w:rPr>
                <w:spacing w:val="-6"/>
                <w:sz w:val="22"/>
                <w:szCs w:val="22"/>
              </w:rPr>
              <w:t>,0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93500B"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431933" w:rsidRDefault="00BA7CB4" w:rsidP="008C2344">
            <w:pPr>
              <w:jc w:val="center"/>
              <w:outlineLvl w:val="0"/>
              <w:rPr>
                <w:spacing w:val="-6"/>
                <w:sz w:val="22"/>
                <w:szCs w:val="22"/>
              </w:rPr>
            </w:pPr>
            <w:r w:rsidRPr="00431933">
              <w:rPr>
                <w:spacing w:val="-6"/>
                <w:sz w:val="22"/>
                <w:szCs w:val="22"/>
              </w:rPr>
              <w:t>3,0</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0550F1">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431933" w:rsidP="00BA7CB4">
            <w:pPr>
              <w:jc w:val="center"/>
              <w:outlineLvl w:val="0"/>
              <w:rPr>
                <w:color w:val="000000"/>
                <w:spacing w:val="-6"/>
                <w:sz w:val="22"/>
                <w:szCs w:val="22"/>
              </w:rPr>
            </w:pPr>
            <w:r>
              <w:rPr>
                <w:color w:val="000000"/>
                <w:spacing w:val="-6"/>
                <w:sz w:val="22"/>
                <w:szCs w:val="22"/>
              </w:rPr>
              <w:t>1102,5</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Pr="00F342D6" w:rsidRDefault="00696142"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tcPr>
          <w:p w:rsidR="008C2344" w:rsidRDefault="0093500B" w:rsidP="008C2344">
            <w:r>
              <w:t>52,5</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8C2344">
            <w:r w:rsidRPr="00431933">
              <w:t>2</w:t>
            </w:r>
            <w:r w:rsidR="000550F1" w:rsidRPr="00431933">
              <w:t>0,0</w:t>
            </w:r>
          </w:p>
        </w:tc>
        <w:tc>
          <w:tcPr>
            <w:tcW w:w="811" w:type="dxa"/>
            <w:tcBorders>
              <w:top w:val="nil"/>
              <w:left w:val="nil"/>
              <w:bottom w:val="single" w:sz="4" w:space="0" w:color="auto"/>
              <w:right w:val="single" w:sz="4" w:space="0" w:color="auto"/>
            </w:tcBorders>
            <w:shd w:val="clear" w:color="auto" w:fill="auto"/>
            <w:noWrap/>
          </w:tcPr>
          <w:p w:rsidR="008C2344" w:rsidRPr="00431933" w:rsidRDefault="008575B0" w:rsidP="007F0465">
            <w:r w:rsidRPr="00431933">
              <w:t>40</w:t>
            </w:r>
            <w:r w:rsidR="0093500B"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Pr="00431933" w:rsidRDefault="008575B0" w:rsidP="008C2344">
            <w:r w:rsidRPr="00431933">
              <w:t>20</w:t>
            </w:r>
            <w:r w:rsidR="007F0465" w:rsidRPr="00431933">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431933">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мероприятие</w:t>
            </w:r>
            <w:r w:rsidRPr="000F02B3">
              <w:t>1</w:t>
            </w:r>
            <w:r w:rsidRPr="00D2175D">
              <w:t>.</w:t>
            </w:r>
            <w:r w:rsidR="00ED0073">
              <w:t>3</w:t>
            </w:r>
            <w:r w:rsidRPr="00D2175D">
              <w:t>:</w:t>
            </w:r>
          </w:p>
          <w:p w:rsidR="008C2344" w:rsidRPr="00D2175D" w:rsidRDefault="008E15CB" w:rsidP="008C2344">
            <w:pPr>
              <w:jc w:val="both"/>
            </w:pPr>
            <w:proofErr w:type="gramStart"/>
            <w:r>
              <w:t>мероприятия</w:t>
            </w:r>
            <w:proofErr w:type="gramEnd"/>
            <w:r>
              <w:t xml:space="preserve">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7D7438" w:rsidP="001A238F">
            <w:pPr>
              <w:jc w:val="center"/>
              <w:outlineLvl w:val="0"/>
              <w:rPr>
                <w:color w:val="000000"/>
                <w:spacing w:val="-6"/>
                <w:sz w:val="22"/>
                <w:szCs w:val="22"/>
              </w:rPr>
            </w:pPr>
            <w:r>
              <w:rPr>
                <w:color w:val="000000"/>
                <w:spacing w:val="-6"/>
                <w:sz w:val="22"/>
                <w:szCs w:val="22"/>
              </w:rPr>
              <w:t>5</w:t>
            </w:r>
            <w:r w:rsidR="00845266">
              <w:rPr>
                <w:color w:val="000000"/>
                <w:spacing w:val="-6"/>
                <w:sz w:val="22"/>
                <w:szCs w:val="22"/>
              </w:rPr>
              <w:t>7</w:t>
            </w:r>
            <w:r w:rsidR="001A238F">
              <w:rPr>
                <w:color w:val="000000"/>
                <w:spacing w:val="-6"/>
                <w:sz w:val="22"/>
                <w:szCs w:val="22"/>
              </w:rPr>
              <w:t>7</w:t>
            </w:r>
            <w:r w:rsidR="00845266">
              <w:rPr>
                <w:color w:val="000000"/>
                <w:spacing w:val="-6"/>
                <w:sz w:val="22"/>
                <w:szCs w:val="22"/>
              </w:rPr>
              <w:t>7</w:t>
            </w:r>
            <w:r w:rsidR="009B738A">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210AB" w:rsidP="001A238F">
            <w:pPr>
              <w:jc w:val="center"/>
              <w:outlineLvl w:val="0"/>
              <w:rPr>
                <w:spacing w:val="-6"/>
                <w:sz w:val="22"/>
                <w:szCs w:val="22"/>
              </w:rPr>
            </w:pPr>
            <w:r>
              <w:rPr>
                <w:spacing w:val="-6"/>
                <w:sz w:val="22"/>
                <w:szCs w:val="22"/>
              </w:rPr>
              <w:t>1</w:t>
            </w:r>
            <w:r w:rsidR="001A238F">
              <w:rPr>
                <w:spacing w:val="-6"/>
                <w:sz w:val="22"/>
                <w:szCs w:val="22"/>
              </w:rPr>
              <w:t>30</w:t>
            </w:r>
            <w:r w:rsidR="008F0C4C">
              <w:rPr>
                <w:spacing w:val="-6"/>
                <w:sz w:val="22"/>
                <w:szCs w:val="22"/>
              </w:rPr>
              <w:t>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F5850" w:rsidP="00A240A4">
            <w:pPr>
              <w:jc w:val="center"/>
              <w:outlineLvl w:val="0"/>
              <w:rPr>
                <w:spacing w:val="-6"/>
                <w:sz w:val="22"/>
                <w:szCs w:val="22"/>
              </w:rPr>
            </w:pPr>
            <w:r>
              <w:rPr>
                <w:spacing w:val="-6"/>
                <w:sz w:val="22"/>
                <w:szCs w:val="22"/>
              </w:rPr>
              <w:t>1070,5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168B7" w:rsidP="00B84648">
            <w:pPr>
              <w:jc w:val="center"/>
              <w:outlineLvl w:val="0"/>
              <w:rPr>
                <w:spacing w:val="-6"/>
                <w:sz w:val="22"/>
                <w:szCs w:val="22"/>
              </w:rPr>
            </w:pPr>
            <w:r>
              <w:rPr>
                <w:spacing w:val="-6"/>
                <w:sz w:val="22"/>
                <w:szCs w:val="22"/>
              </w:rPr>
              <w:t>1</w:t>
            </w:r>
            <w:r w:rsidR="00B84648">
              <w:rPr>
                <w:spacing w:val="-6"/>
                <w:sz w:val="22"/>
                <w:szCs w:val="22"/>
              </w:rPr>
              <w:t>290,7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912840" w:rsidP="00E70E70">
            <w:pPr>
              <w:jc w:val="center"/>
              <w:outlineLvl w:val="0"/>
              <w:rPr>
                <w:spacing w:val="-6"/>
                <w:sz w:val="22"/>
                <w:szCs w:val="22"/>
              </w:rPr>
            </w:pPr>
            <w:r>
              <w:rPr>
                <w:spacing w:val="-6"/>
                <w:sz w:val="22"/>
                <w:szCs w:val="22"/>
              </w:rPr>
              <w:t>6</w:t>
            </w:r>
            <w:r w:rsidR="00E70E70">
              <w:rPr>
                <w:spacing w:val="-6"/>
                <w:sz w:val="22"/>
                <w:szCs w:val="22"/>
              </w:rPr>
              <w:t>02</w:t>
            </w:r>
            <w:r w:rsidR="00A525F8">
              <w:rPr>
                <w:spacing w:val="-6"/>
                <w:sz w:val="22"/>
                <w:szCs w:val="22"/>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45266" w:rsidP="009B738A">
            <w:pPr>
              <w:jc w:val="center"/>
              <w:outlineLvl w:val="0"/>
              <w:rPr>
                <w:spacing w:val="-6"/>
                <w:sz w:val="22"/>
                <w:szCs w:val="22"/>
              </w:rPr>
            </w:pPr>
            <w:r>
              <w:rPr>
                <w:spacing w:val="-6"/>
                <w:sz w:val="22"/>
                <w:szCs w:val="22"/>
              </w:rPr>
              <w:t>829,5</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20,0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431933" w:rsidP="007A526E">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5F5850" w:rsidP="007A526E">
            <w:pPr>
              <w:jc w:val="center"/>
              <w:outlineLvl w:val="0"/>
              <w:rPr>
                <w:spacing w:val="-6"/>
                <w:sz w:val="22"/>
                <w:szCs w:val="22"/>
              </w:rPr>
            </w:pPr>
            <w:r>
              <w:rPr>
                <w:spacing w:val="-6"/>
                <w:sz w:val="22"/>
                <w:szCs w:val="22"/>
              </w:rPr>
              <w:t>305,0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696142" w:rsidP="007A526E">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D87D82" w:rsidP="003D0FA5">
            <w:pPr>
              <w:jc w:val="center"/>
              <w:outlineLvl w:val="0"/>
              <w:rPr>
                <w:spacing w:val="-6"/>
                <w:sz w:val="22"/>
                <w:szCs w:val="22"/>
              </w:rPr>
            </w:pPr>
            <w:r>
              <w:rPr>
                <w:spacing w:val="-6"/>
                <w:sz w:val="22"/>
                <w:szCs w:val="22"/>
              </w:rPr>
              <w:t>3</w:t>
            </w:r>
            <w:r w:rsidR="003D0FA5">
              <w:rPr>
                <w:spacing w:val="-6"/>
                <w:sz w:val="22"/>
                <w:szCs w:val="22"/>
              </w:rPr>
              <w:t>8,9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431933" w:rsidRDefault="00431933" w:rsidP="007A526E">
            <w:pPr>
              <w:jc w:val="center"/>
              <w:outlineLvl w:val="0"/>
              <w:rPr>
                <w:spacing w:val="-6"/>
                <w:sz w:val="22"/>
                <w:szCs w:val="22"/>
              </w:rPr>
            </w:pPr>
            <w:r w:rsidRPr="00431933">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proofErr w:type="gramStart"/>
            <w:r w:rsidRPr="0013540B">
              <w:t>мероприятие</w:t>
            </w:r>
            <w:proofErr w:type="gramEnd"/>
            <w:r w:rsidRPr="0013540B">
              <w:t xml:space="preserve">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694F0B">
            <w:pPr>
              <w:jc w:val="center"/>
              <w:outlineLvl w:val="0"/>
              <w:rPr>
                <w:color w:val="000000"/>
                <w:spacing w:val="-6"/>
                <w:sz w:val="22"/>
                <w:szCs w:val="22"/>
              </w:rPr>
            </w:pPr>
            <w:r>
              <w:rPr>
                <w:color w:val="000000"/>
                <w:spacing w:val="-6"/>
                <w:sz w:val="22"/>
                <w:szCs w:val="22"/>
              </w:rPr>
              <w:t>880,6</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42D81" w:rsidP="008C2344">
            <w:pPr>
              <w:jc w:val="center"/>
              <w:outlineLvl w:val="0"/>
              <w:rPr>
                <w:spacing w:val="-6"/>
                <w:sz w:val="22"/>
                <w:szCs w:val="22"/>
              </w:rPr>
            </w:pPr>
            <w:r>
              <w:rPr>
                <w:spacing w:val="-6"/>
                <w:sz w:val="22"/>
                <w:szCs w:val="22"/>
              </w:rPr>
              <w:t>305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96142" w:rsidP="008C2344">
            <w:pPr>
              <w:jc w:val="center"/>
              <w:outlineLvl w:val="0"/>
              <w:rPr>
                <w:spacing w:val="-6"/>
                <w:sz w:val="22"/>
                <w:szCs w:val="22"/>
              </w:rPr>
            </w:pPr>
            <w:r>
              <w:rPr>
                <w:spacing w:val="-6"/>
                <w:sz w:val="22"/>
                <w:szCs w:val="22"/>
              </w:rPr>
              <w:t>245,0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D87D82" w:rsidP="003D0FA5">
            <w:pPr>
              <w:jc w:val="center"/>
              <w:outlineLvl w:val="0"/>
              <w:rPr>
                <w:spacing w:val="-6"/>
                <w:sz w:val="22"/>
                <w:szCs w:val="22"/>
              </w:rPr>
            </w:pPr>
            <w:r>
              <w:rPr>
                <w:spacing w:val="-6"/>
                <w:sz w:val="22"/>
                <w:szCs w:val="22"/>
              </w:rPr>
              <w:t>3</w:t>
            </w:r>
            <w:r w:rsidR="003D0FA5">
              <w:rPr>
                <w:spacing w:val="-6"/>
                <w:sz w:val="22"/>
                <w:szCs w:val="22"/>
              </w:rPr>
              <w:t>8</w:t>
            </w:r>
            <w:r>
              <w:rPr>
                <w:spacing w:val="-6"/>
                <w:sz w:val="22"/>
                <w:szCs w:val="22"/>
              </w:rPr>
              <w:t>,</w:t>
            </w:r>
            <w:r w:rsidR="003D0FA5">
              <w:rPr>
                <w:spacing w:val="-6"/>
                <w:sz w:val="22"/>
                <w:szCs w:val="22"/>
              </w:rPr>
              <w:t>9</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46,4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431933" w:rsidP="008C2344">
            <w:pPr>
              <w:jc w:val="center"/>
              <w:outlineLvl w:val="0"/>
              <w:rPr>
                <w:spacing w:val="-6"/>
                <w:sz w:val="22"/>
                <w:szCs w:val="22"/>
              </w:rPr>
            </w:pPr>
            <w:r>
              <w:rPr>
                <w:spacing w:val="-6"/>
                <w:sz w:val="22"/>
                <w:szCs w:val="22"/>
              </w:rPr>
              <w:t>44,4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Основное меропроиятие</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proofErr w:type="gramStart"/>
      <w:r w:rsidRPr="000F02B3">
        <w:rPr>
          <w:kern w:val="2"/>
        </w:rPr>
        <w:t>к</w:t>
      </w:r>
      <w:proofErr w:type="gramEnd"/>
      <w:r w:rsidRPr="000F02B3">
        <w:rPr>
          <w:kern w:val="2"/>
        </w:rPr>
        <w:t xml:space="preserve">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proofErr w:type="gramStart"/>
      <w:r w:rsidRPr="00F1039C">
        <w:rPr>
          <w:kern w:val="2"/>
        </w:rPr>
        <w:t>охрана</w:t>
      </w:r>
      <w:proofErr w:type="gramEnd"/>
      <w:r w:rsidRPr="00F1039C">
        <w:rPr>
          <w:kern w:val="2"/>
        </w:rPr>
        <w:t xml:space="preserve">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p>
    <w:p w:rsidR="00E22C82" w:rsidRDefault="00E22C82" w:rsidP="004A6CFB">
      <w:pPr>
        <w:jc w:val="center"/>
        <w:rPr>
          <w:kern w:val="2"/>
          <w:sz w:val="28"/>
          <w:szCs w:val="28"/>
        </w:rPr>
      </w:pPr>
      <w:proofErr w:type="spellStart"/>
      <w:proofErr w:type="gramStart"/>
      <w:r w:rsidRPr="003907F8">
        <w:rPr>
          <w:kern w:val="2"/>
          <w:sz w:val="28"/>
          <w:szCs w:val="28"/>
        </w:rPr>
        <w:t>нареализацию</w:t>
      </w:r>
      <w:proofErr w:type="spellEnd"/>
      <w:proofErr w:type="gramEnd"/>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t>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BA7CB4">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proofErr w:type="gramStart"/>
            <w:r>
              <w:rPr>
                <w:spacing w:val="-8"/>
                <w:sz w:val="22"/>
                <w:szCs w:val="22"/>
              </w:rPr>
              <w:t xml:space="preserve">Муниципальная </w:t>
            </w:r>
            <w:r w:rsidRPr="006E5382">
              <w:rPr>
                <w:spacing w:val="-8"/>
                <w:sz w:val="22"/>
                <w:szCs w:val="22"/>
              </w:rPr>
              <w:t xml:space="preserve"> программа</w:t>
            </w:r>
            <w:proofErr w:type="gramEnd"/>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0210AB" w:rsidP="001A238F">
            <w:pPr>
              <w:jc w:val="center"/>
              <w:rPr>
                <w:spacing w:val="-12"/>
                <w:sz w:val="22"/>
                <w:szCs w:val="22"/>
              </w:rPr>
            </w:pPr>
            <w:r>
              <w:rPr>
                <w:spacing w:val="-12"/>
                <w:sz w:val="22"/>
                <w:szCs w:val="22"/>
              </w:rPr>
              <w:t>7</w:t>
            </w:r>
            <w:r w:rsidR="001A238F">
              <w:rPr>
                <w:spacing w:val="-12"/>
                <w:sz w:val="22"/>
                <w:szCs w:val="22"/>
              </w:rPr>
              <w:t>823</w:t>
            </w:r>
            <w:r w:rsidR="009B738A">
              <w:rPr>
                <w:spacing w:val="-12"/>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D42D81" w:rsidP="008C234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8C2344" w:rsidRPr="00436922" w:rsidRDefault="00B84648" w:rsidP="008C2344">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8C2344"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8C2344" w:rsidRPr="00436922" w:rsidRDefault="001A238F" w:rsidP="000210AB">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8C2344" w:rsidRPr="00436922" w:rsidRDefault="00431933" w:rsidP="008C2344">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BA7CB4">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б</w:t>
            </w:r>
            <w:r w:rsidRPr="00DF172C">
              <w:rPr>
                <w:color w:val="000000"/>
                <w:spacing w:val="-10"/>
                <w:sz w:val="22"/>
                <w:szCs w:val="22"/>
              </w:rPr>
              <w:t>юджет</w:t>
            </w:r>
            <w:proofErr w:type="gramEnd"/>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1A238F" w:rsidP="000210AB">
            <w:pPr>
              <w:jc w:val="center"/>
              <w:rPr>
                <w:spacing w:val="-12"/>
                <w:sz w:val="22"/>
                <w:szCs w:val="22"/>
              </w:rPr>
            </w:pPr>
            <w:r>
              <w:rPr>
                <w:spacing w:val="-12"/>
                <w:sz w:val="22"/>
                <w:szCs w:val="22"/>
              </w:rPr>
              <w:t>7823</w:t>
            </w:r>
            <w:r w:rsidR="009B738A">
              <w:rPr>
                <w:spacing w:val="-12"/>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1680,3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1845,3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7</w:t>
            </w:r>
            <w:r w:rsidR="00E70E70">
              <w:rPr>
                <w:spacing w:val="-18"/>
                <w:sz w:val="22"/>
                <w:szCs w:val="22"/>
              </w:rPr>
              <w:t>02</w:t>
            </w:r>
            <w:r>
              <w:rPr>
                <w:spacing w:val="-18"/>
                <w:sz w:val="22"/>
                <w:szCs w:val="22"/>
              </w:rPr>
              <w:t>,7</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900</w:t>
            </w:r>
            <w:r w:rsidR="009B738A">
              <w:rPr>
                <w:spacing w:val="-18"/>
                <w:sz w:val="22"/>
                <w:szCs w:val="22"/>
              </w:rPr>
              <w:t>,9</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107,4</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87,4</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proofErr w:type="gramStart"/>
            <w:r w:rsidRPr="00DF172C">
              <w:rPr>
                <w:color w:val="000000"/>
                <w:spacing w:val="-10"/>
                <w:sz w:val="22"/>
                <w:szCs w:val="22"/>
              </w:rPr>
              <w:t>областной</w:t>
            </w:r>
            <w:proofErr w:type="gramEnd"/>
            <w:r w:rsidRPr="00DF172C">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9B738A"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BA7CB4">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0210AB" w:rsidP="001A238F">
            <w:pPr>
              <w:jc w:val="center"/>
              <w:rPr>
                <w:spacing w:val="-12"/>
                <w:sz w:val="22"/>
                <w:szCs w:val="22"/>
              </w:rPr>
            </w:pPr>
            <w:r>
              <w:rPr>
                <w:spacing w:val="-12"/>
                <w:sz w:val="22"/>
                <w:szCs w:val="22"/>
              </w:rPr>
              <w:t>6</w:t>
            </w:r>
            <w:r w:rsidR="001A238F">
              <w:rPr>
                <w:spacing w:val="-12"/>
                <w:sz w:val="22"/>
                <w:szCs w:val="22"/>
              </w:rPr>
              <w:t>943</w:t>
            </w:r>
            <w:r w:rsidR="001B7219">
              <w:rPr>
                <w:spacing w:val="-12"/>
                <w:sz w:val="22"/>
                <w:szCs w:val="22"/>
              </w:rPr>
              <w:t>,1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C7536E" w:rsidP="00B84648">
            <w:pPr>
              <w:jc w:val="center"/>
              <w:rPr>
                <w:spacing w:val="-18"/>
                <w:sz w:val="22"/>
                <w:szCs w:val="22"/>
              </w:rPr>
            </w:pPr>
            <w:r>
              <w:rPr>
                <w:spacing w:val="-18"/>
                <w:sz w:val="22"/>
                <w:szCs w:val="22"/>
              </w:rPr>
              <w:t>1</w:t>
            </w:r>
            <w:r w:rsidR="00DA5455">
              <w:rPr>
                <w:spacing w:val="-18"/>
                <w:sz w:val="22"/>
                <w:szCs w:val="22"/>
              </w:rPr>
              <w:t>6</w:t>
            </w:r>
            <w:r w:rsidR="00B84648">
              <w:rPr>
                <w:spacing w:val="-18"/>
                <w:sz w:val="22"/>
                <w:szCs w:val="22"/>
              </w:rPr>
              <w:t>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A525F8" w:rsidP="00E70E70">
            <w:pPr>
              <w:jc w:val="center"/>
              <w:rPr>
                <w:spacing w:val="-18"/>
                <w:sz w:val="22"/>
                <w:szCs w:val="22"/>
              </w:rPr>
            </w:pPr>
            <w:r>
              <w:rPr>
                <w:spacing w:val="-18"/>
                <w:sz w:val="22"/>
                <w:szCs w:val="22"/>
              </w:rPr>
              <w:t>6</w:t>
            </w:r>
            <w:r w:rsidR="00E70E70">
              <w:rPr>
                <w:spacing w:val="-18"/>
                <w:sz w:val="22"/>
                <w:szCs w:val="22"/>
              </w:rPr>
              <w:t>63</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0210AB">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BA7CB4">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1A238F" w:rsidP="008C2344">
            <w:pPr>
              <w:outlineLvl w:val="0"/>
              <w:rPr>
                <w:color w:val="000000"/>
                <w:spacing w:val="-10"/>
                <w:sz w:val="22"/>
                <w:szCs w:val="22"/>
              </w:rPr>
            </w:pPr>
            <w:proofErr w:type="gramStart"/>
            <w:r>
              <w:rPr>
                <w:color w:val="000000"/>
                <w:spacing w:val="-10"/>
                <w:sz w:val="22"/>
                <w:szCs w:val="22"/>
              </w:rPr>
              <w:t>б</w:t>
            </w:r>
            <w:r w:rsidR="006F0647" w:rsidRPr="00DF172C">
              <w:rPr>
                <w:color w:val="000000"/>
                <w:spacing w:val="-10"/>
                <w:sz w:val="22"/>
                <w:szCs w:val="22"/>
              </w:rPr>
              <w:t>юджет</w:t>
            </w:r>
            <w:proofErr w:type="gramEnd"/>
            <w:r>
              <w:rPr>
                <w:color w:val="000000"/>
                <w:spacing w:val="-10"/>
                <w:sz w:val="22"/>
                <w:szCs w:val="22"/>
              </w:rPr>
              <w:t xml:space="preserve"> </w:t>
            </w:r>
            <w:r w:rsidR="006F0647">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0210AB" w:rsidP="001A238F">
            <w:pPr>
              <w:jc w:val="center"/>
              <w:rPr>
                <w:spacing w:val="-12"/>
                <w:sz w:val="22"/>
                <w:szCs w:val="22"/>
              </w:rPr>
            </w:pPr>
            <w:r>
              <w:rPr>
                <w:spacing w:val="-12"/>
                <w:sz w:val="22"/>
                <w:szCs w:val="22"/>
              </w:rPr>
              <w:t>6</w:t>
            </w:r>
            <w:r w:rsidR="001A238F">
              <w:rPr>
                <w:spacing w:val="-12"/>
                <w:sz w:val="22"/>
                <w:szCs w:val="22"/>
              </w:rPr>
              <w:t>943</w:t>
            </w:r>
            <w:r w:rsidR="001B7219">
              <w:rPr>
                <w:spacing w:val="-12"/>
                <w:sz w:val="22"/>
                <w:szCs w:val="22"/>
              </w:rPr>
              <w:t>,1</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D42D81" w:rsidP="00A240A4">
            <w:pPr>
              <w:jc w:val="center"/>
              <w:rPr>
                <w:spacing w:val="-18"/>
                <w:sz w:val="22"/>
                <w:szCs w:val="22"/>
              </w:rPr>
            </w:pPr>
            <w:r>
              <w:rPr>
                <w:spacing w:val="-18"/>
                <w:sz w:val="22"/>
                <w:szCs w:val="22"/>
              </w:rPr>
              <w:t>1375,3</w:t>
            </w:r>
          </w:p>
        </w:tc>
        <w:tc>
          <w:tcPr>
            <w:tcW w:w="916" w:type="dxa"/>
            <w:tcBorders>
              <w:top w:val="nil"/>
              <w:left w:val="nil"/>
              <w:bottom w:val="single" w:sz="4" w:space="0" w:color="auto"/>
              <w:right w:val="single" w:sz="4" w:space="0" w:color="auto"/>
            </w:tcBorders>
            <w:shd w:val="clear" w:color="auto" w:fill="auto"/>
          </w:tcPr>
          <w:p w:rsidR="006F0647" w:rsidRPr="00436922" w:rsidRDefault="00B84648" w:rsidP="00DD0582">
            <w:pPr>
              <w:jc w:val="center"/>
              <w:rPr>
                <w:spacing w:val="-18"/>
                <w:sz w:val="22"/>
                <w:szCs w:val="22"/>
              </w:rPr>
            </w:pPr>
            <w:r>
              <w:rPr>
                <w:spacing w:val="-18"/>
                <w:sz w:val="22"/>
                <w:szCs w:val="22"/>
              </w:rPr>
              <w:t>1600,</w:t>
            </w:r>
            <w:r w:rsidR="00DA5455">
              <w:rPr>
                <w:spacing w:val="-18"/>
                <w:sz w:val="22"/>
                <w:szCs w:val="22"/>
              </w:rPr>
              <w:t>3</w:t>
            </w:r>
          </w:p>
        </w:tc>
        <w:tc>
          <w:tcPr>
            <w:tcW w:w="917" w:type="dxa"/>
            <w:tcBorders>
              <w:top w:val="nil"/>
              <w:left w:val="nil"/>
              <w:bottom w:val="single" w:sz="4" w:space="0" w:color="auto"/>
              <w:right w:val="single" w:sz="4" w:space="0" w:color="auto"/>
            </w:tcBorders>
            <w:shd w:val="clear" w:color="auto" w:fill="auto"/>
          </w:tcPr>
          <w:p w:rsidR="006F0647" w:rsidRPr="00436922" w:rsidRDefault="00E70E70" w:rsidP="00E70E70">
            <w:pPr>
              <w:jc w:val="center"/>
              <w:rPr>
                <w:spacing w:val="-18"/>
                <w:sz w:val="22"/>
                <w:szCs w:val="22"/>
              </w:rPr>
            </w:pPr>
            <w:r>
              <w:rPr>
                <w:spacing w:val="-18"/>
                <w:sz w:val="22"/>
                <w:szCs w:val="22"/>
              </w:rPr>
              <w:t>663</w:t>
            </w:r>
            <w:r w:rsidR="00A525F8">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1A238F" w:rsidP="00DD0582">
            <w:pPr>
              <w:jc w:val="center"/>
              <w:rPr>
                <w:spacing w:val="-18"/>
                <w:sz w:val="22"/>
                <w:szCs w:val="22"/>
              </w:rPr>
            </w:pPr>
            <w:r>
              <w:rPr>
                <w:spacing w:val="-18"/>
                <w:sz w:val="22"/>
                <w:szCs w:val="22"/>
              </w:rPr>
              <w:t>854</w:t>
            </w:r>
            <w:r w:rsidR="001B7219">
              <w:rPr>
                <w:spacing w:val="-18"/>
                <w:sz w:val="22"/>
                <w:szCs w:val="22"/>
              </w:rPr>
              <w:t>,5</w:t>
            </w:r>
          </w:p>
        </w:tc>
        <w:tc>
          <w:tcPr>
            <w:tcW w:w="916"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63,0</w:t>
            </w:r>
          </w:p>
        </w:tc>
        <w:tc>
          <w:tcPr>
            <w:tcW w:w="1010" w:type="dxa"/>
            <w:tcBorders>
              <w:top w:val="nil"/>
              <w:left w:val="nil"/>
              <w:bottom w:val="single" w:sz="4" w:space="0" w:color="auto"/>
              <w:right w:val="single" w:sz="4" w:space="0" w:color="auto"/>
            </w:tcBorders>
            <w:shd w:val="clear" w:color="auto" w:fill="auto"/>
          </w:tcPr>
          <w:p w:rsidR="006F0647" w:rsidRPr="00436922" w:rsidRDefault="00431933" w:rsidP="00DD0582">
            <w:pPr>
              <w:jc w:val="center"/>
              <w:rPr>
                <w:spacing w:val="-18"/>
                <w:sz w:val="22"/>
                <w:szCs w:val="22"/>
              </w:rPr>
            </w:pPr>
            <w:r>
              <w:rPr>
                <w:spacing w:val="-18"/>
                <w:sz w:val="22"/>
                <w:szCs w:val="22"/>
              </w:rPr>
              <w:t>43,0</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1A238F" w:rsidP="008C2344">
            <w:pPr>
              <w:outlineLvl w:val="0"/>
              <w:rPr>
                <w:color w:val="000000"/>
                <w:spacing w:val="-10"/>
                <w:sz w:val="22"/>
                <w:szCs w:val="22"/>
              </w:rPr>
            </w:pPr>
            <w:proofErr w:type="gramStart"/>
            <w:r>
              <w:rPr>
                <w:color w:val="000000"/>
                <w:spacing w:val="-10"/>
                <w:sz w:val="22"/>
                <w:szCs w:val="22"/>
              </w:rPr>
              <w:t>о</w:t>
            </w:r>
            <w:r w:rsidR="006F0647">
              <w:rPr>
                <w:color w:val="000000"/>
                <w:spacing w:val="-10"/>
                <w:sz w:val="22"/>
                <w:szCs w:val="22"/>
              </w:rPr>
              <w:t>бластной</w:t>
            </w:r>
            <w:proofErr w:type="gramEnd"/>
            <w:r>
              <w:rPr>
                <w:color w:val="000000"/>
                <w:spacing w:val="-10"/>
                <w:sz w:val="22"/>
                <w:szCs w:val="22"/>
              </w:rPr>
              <w:t xml:space="preserve">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7A526E">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sidRPr="00DF172C">
              <w:rPr>
                <w:color w:val="000000"/>
                <w:spacing w:val="-10"/>
                <w:sz w:val="22"/>
                <w:szCs w:val="22"/>
              </w:rPr>
              <w:t>бюджет</w:t>
            </w:r>
            <w:r>
              <w:rPr>
                <w:color w:val="000000"/>
                <w:spacing w:val="-10"/>
                <w:sz w:val="22"/>
                <w:szCs w:val="22"/>
              </w:rPr>
              <w:t>поселения</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2"/>
                <w:sz w:val="22"/>
                <w:szCs w:val="22"/>
              </w:rPr>
            </w:pPr>
            <w:r>
              <w:rPr>
                <w:spacing w:val="-12"/>
                <w:sz w:val="22"/>
                <w:szCs w:val="22"/>
              </w:rPr>
              <w:t>8810,6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42D81" w:rsidP="00046646">
            <w:pPr>
              <w:jc w:val="center"/>
              <w:rPr>
                <w:spacing w:val="-18"/>
                <w:sz w:val="22"/>
                <w:szCs w:val="22"/>
              </w:rPr>
            </w:pPr>
            <w:r>
              <w:rPr>
                <w:spacing w:val="-18"/>
                <w:sz w:val="22"/>
                <w:szCs w:val="22"/>
              </w:rPr>
              <w:t>305,0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696142" w:rsidP="007A526E">
            <w:pPr>
              <w:jc w:val="center"/>
              <w:rPr>
                <w:spacing w:val="-18"/>
                <w:sz w:val="22"/>
                <w:szCs w:val="22"/>
              </w:rPr>
            </w:pPr>
            <w:r>
              <w:rPr>
                <w:spacing w:val="-18"/>
                <w:sz w:val="22"/>
                <w:szCs w:val="22"/>
              </w:rPr>
              <w:t>245,0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D87D82" w:rsidP="00697B8C">
            <w:pPr>
              <w:jc w:val="center"/>
              <w:rPr>
                <w:spacing w:val="-18"/>
                <w:sz w:val="22"/>
                <w:szCs w:val="22"/>
              </w:rPr>
            </w:pPr>
            <w:r>
              <w:rPr>
                <w:spacing w:val="-18"/>
                <w:sz w:val="22"/>
                <w:szCs w:val="22"/>
              </w:rPr>
              <w:t>3</w:t>
            </w:r>
            <w:r w:rsidR="00697B8C">
              <w:rPr>
                <w:spacing w:val="-18"/>
                <w:sz w:val="22"/>
                <w:szCs w:val="22"/>
              </w:rPr>
              <w:t>8</w:t>
            </w:r>
            <w:r>
              <w:rPr>
                <w:spacing w:val="-18"/>
                <w:sz w:val="22"/>
                <w:szCs w:val="22"/>
              </w:rPr>
              <w:t>,</w:t>
            </w:r>
            <w:r w:rsidR="00697B8C">
              <w:rPr>
                <w:spacing w:val="-18"/>
                <w:sz w:val="22"/>
                <w:szCs w:val="22"/>
              </w:rPr>
              <w:t>9</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46,4</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431933" w:rsidP="007A526E">
            <w:pPr>
              <w:jc w:val="center"/>
              <w:rPr>
                <w:spacing w:val="-18"/>
                <w:sz w:val="22"/>
                <w:szCs w:val="22"/>
              </w:rPr>
            </w:pPr>
            <w:r>
              <w:rPr>
                <w:spacing w:val="-18"/>
                <w:sz w:val="22"/>
                <w:szCs w:val="22"/>
              </w:rPr>
              <w:t>44,4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spellStart"/>
            <w:proofErr w:type="gramStart"/>
            <w:r>
              <w:rPr>
                <w:color w:val="000000"/>
                <w:spacing w:val="-10"/>
                <w:sz w:val="22"/>
                <w:szCs w:val="22"/>
              </w:rPr>
              <w:t>областной</w:t>
            </w:r>
            <w:r w:rsidRPr="00DF172C">
              <w:rPr>
                <w:color w:val="000000"/>
                <w:spacing w:val="-10"/>
                <w:sz w:val="22"/>
                <w:szCs w:val="22"/>
              </w:rPr>
              <w:t>бюджет</w:t>
            </w:r>
            <w:proofErr w:type="spellEnd"/>
            <w:proofErr w:type="gramEnd"/>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proofErr w:type="gramStart"/>
            <w:r>
              <w:rPr>
                <w:color w:val="000000"/>
                <w:spacing w:val="-10"/>
                <w:sz w:val="22"/>
                <w:szCs w:val="22"/>
              </w:rPr>
              <w:t>федеральный</w:t>
            </w:r>
            <w:proofErr w:type="gramEnd"/>
            <w:r>
              <w:rPr>
                <w:color w:val="000000"/>
                <w:spacing w:val="-10"/>
                <w:sz w:val="22"/>
                <w:szCs w:val="22"/>
              </w:rPr>
              <w:t xml:space="preserve">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Pr>
                <w:spacing w:val="-10"/>
                <w:sz w:val="22"/>
                <w:szCs w:val="22"/>
              </w:rPr>
              <w:t>бюджет</w:t>
            </w:r>
            <w:proofErr w:type="gramEnd"/>
            <w:r>
              <w:rPr>
                <w:spacing w:val="-10"/>
                <w:sz w:val="22"/>
                <w:szCs w:val="22"/>
              </w:rPr>
              <w:t xml:space="preserve">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proofErr w:type="gramStart"/>
            <w:r w:rsidRPr="00DF172C">
              <w:rPr>
                <w:spacing w:val="-10"/>
                <w:sz w:val="22"/>
                <w:szCs w:val="22"/>
              </w:rPr>
              <w:t>внебюджетные</w:t>
            </w:r>
            <w:proofErr w:type="gramEnd"/>
            <w:r w:rsidRPr="00DF172C">
              <w:rPr>
                <w:spacing w:val="-10"/>
                <w:sz w:val="22"/>
                <w:szCs w:val="22"/>
              </w:rPr>
              <w:t xml:space="preserve">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694F0B">
      <w:pgSz w:w="16838" w:h="11906" w:orient="landscape" w:code="9"/>
      <w:pgMar w:top="851" w:right="425" w:bottom="567"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CB" w:rsidRDefault="003506CB">
      <w:r>
        <w:separator/>
      </w:r>
    </w:p>
  </w:endnote>
  <w:endnote w:type="continuationSeparator" w:id="0">
    <w:p w:rsidR="003506CB" w:rsidRDefault="0035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66" w:rsidRDefault="003C3780" w:rsidP="00206030">
    <w:pPr>
      <w:pStyle w:val="a6"/>
      <w:framePr w:wrap="around" w:vAnchor="text" w:hAnchor="margin" w:xAlign="right" w:y="1"/>
      <w:rPr>
        <w:rStyle w:val="a8"/>
      </w:rPr>
    </w:pPr>
    <w:r>
      <w:rPr>
        <w:rStyle w:val="a8"/>
      </w:rPr>
      <w:fldChar w:fldCharType="begin"/>
    </w:r>
    <w:r w:rsidR="00845266">
      <w:rPr>
        <w:rStyle w:val="a8"/>
      </w:rPr>
      <w:instrText xml:space="preserve">PAGE  </w:instrText>
    </w:r>
    <w:r>
      <w:rPr>
        <w:rStyle w:val="a8"/>
      </w:rPr>
      <w:fldChar w:fldCharType="end"/>
    </w:r>
  </w:p>
  <w:p w:rsidR="00845266" w:rsidRDefault="00845266"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66" w:rsidRDefault="00845266"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CB" w:rsidRDefault="003506CB">
      <w:r>
        <w:separator/>
      </w:r>
    </w:p>
  </w:footnote>
  <w:footnote w:type="continuationSeparator" w:id="0">
    <w:p w:rsidR="003506CB" w:rsidRDefault="00350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68B7"/>
    <w:rsid w:val="000178C7"/>
    <w:rsid w:val="000210AB"/>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0F1"/>
    <w:rsid w:val="000557F0"/>
    <w:rsid w:val="000564F0"/>
    <w:rsid w:val="00060222"/>
    <w:rsid w:val="0006206C"/>
    <w:rsid w:val="000623A7"/>
    <w:rsid w:val="00063088"/>
    <w:rsid w:val="0006409A"/>
    <w:rsid w:val="00064C20"/>
    <w:rsid w:val="00067315"/>
    <w:rsid w:val="00067A72"/>
    <w:rsid w:val="00072939"/>
    <w:rsid w:val="000761C1"/>
    <w:rsid w:val="000908A9"/>
    <w:rsid w:val="000910A7"/>
    <w:rsid w:val="000914BB"/>
    <w:rsid w:val="0009227C"/>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60F1"/>
    <w:rsid w:val="000F768D"/>
    <w:rsid w:val="00102FB0"/>
    <w:rsid w:val="00103937"/>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238F"/>
    <w:rsid w:val="001A3A1C"/>
    <w:rsid w:val="001A44C7"/>
    <w:rsid w:val="001A51D8"/>
    <w:rsid w:val="001A5846"/>
    <w:rsid w:val="001A5FFD"/>
    <w:rsid w:val="001A7A88"/>
    <w:rsid w:val="001B1343"/>
    <w:rsid w:val="001B69DF"/>
    <w:rsid w:val="001B7219"/>
    <w:rsid w:val="001D11F0"/>
    <w:rsid w:val="001D2DE3"/>
    <w:rsid w:val="001D70D6"/>
    <w:rsid w:val="001E3D6D"/>
    <w:rsid w:val="001E5CAB"/>
    <w:rsid w:val="001F2E6D"/>
    <w:rsid w:val="001F4F09"/>
    <w:rsid w:val="0020004F"/>
    <w:rsid w:val="00200F21"/>
    <w:rsid w:val="00202343"/>
    <w:rsid w:val="00204BBF"/>
    <w:rsid w:val="002050A1"/>
    <w:rsid w:val="00206030"/>
    <w:rsid w:val="00206B98"/>
    <w:rsid w:val="00206DD6"/>
    <w:rsid w:val="0020720C"/>
    <w:rsid w:val="00213B13"/>
    <w:rsid w:val="00214188"/>
    <w:rsid w:val="0022132C"/>
    <w:rsid w:val="0022268F"/>
    <w:rsid w:val="00226AA7"/>
    <w:rsid w:val="002341CD"/>
    <w:rsid w:val="00240354"/>
    <w:rsid w:val="00242D8B"/>
    <w:rsid w:val="00243B19"/>
    <w:rsid w:val="00245EA1"/>
    <w:rsid w:val="00247341"/>
    <w:rsid w:val="00247C07"/>
    <w:rsid w:val="00255160"/>
    <w:rsid w:val="002555C1"/>
    <w:rsid w:val="00255DAA"/>
    <w:rsid w:val="00262EE9"/>
    <w:rsid w:val="00267CD3"/>
    <w:rsid w:val="00280A0E"/>
    <w:rsid w:val="0028122A"/>
    <w:rsid w:val="00283F3F"/>
    <w:rsid w:val="00284316"/>
    <w:rsid w:val="00284563"/>
    <w:rsid w:val="002A2429"/>
    <w:rsid w:val="002B0D52"/>
    <w:rsid w:val="002B1727"/>
    <w:rsid w:val="002B1FD3"/>
    <w:rsid w:val="002B3ABA"/>
    <w:rsid w:val="002B4444"/>
    <w:rsid w:val="002C1C9A"/>
    <w:rsid w:val="002C2429"/>
    <w:rsid w:val="002C3410"/>
    <w:rsid w:val="002C3D5B"/>
    <w:rsid w:val="002D2BC6"/>
    <w:rsid w:val="002D3B63"/>
    <w:rsid w:val="002D4029"/>
    <w:rsid w:val="002D4A4D"/>
    <w:rsid w:val="002D6CB8"/>
    <w:rsid w:val="002E2838"/>
    <w:rsid w:val="002F031C"/>
    <w:rsid w:val="002F56B1"/>
    <w:rsid w:val="002F6F54"/>
    <w:rsid w:val="002F7DBC"/>
    <w:rsid w:val="00301457"/>
    <w:rsid w:val="0030258D"/>
    <w:rsid w:val="00306CD8"/>
    <w:rsid w:val="00316477"/>
    <w:rsid w:val="0031697A"/>
    <w:rsid w:val="00323371"/>
    <w:rsid w:val="00323D58"/>
    <w:rsid w:val="003344FF"/>
    <w:rsid w:val="00335793"/>
    <w:rsid w:val="0033751A"/>
    <w:rsid w:val="003412F6"/>
    <w:rsid w:val="003446E3"/>
    <w:rsid w:val="003454D9"/>
    <w:rsid w:val="0035069E"/>
    <w:rsid w:val="003506CB"/>
    <w:rsid w:val="00355A5F"/>
    <w:rsid w:val="003560CB"/>
    <w:rsid w:val="00356BB0"/>
    <w:rsid w:val="00363E00"/>
    <w:rsid w:val="00365E22"/>
    <w:rsid w:val="00367A06"/>
    <w:rsid w:val="00376756"/>
    <w:rsid w:val="0038177E"/>
    <w:rsid w:val="00381B31"/>
    <w:rsid w:val="00392C2F"/>
    <w:rsid w:val="00392F6A"/>
    <w:rsid w:val="00397C2B"/>
    <w:rsid w:val="003A1E6C"/>
    <w:rsid w:val="003A499F"/>
    <w:rsid w:val="003B0664"/>
    <w:rsid w:val="003B3456"/>
    <w:rsid w:val="003C2B48"/>
    <w:rsid w:val="003C3780"/>
    <w:rsid w:val="003C3998"/>
    <w:rsid w:val="003C4192"/>
    <w:rsid w:val="003C434C"/>
    <w:rsid w:val="003D0FA5"/>
    <w:rsid w:val="003D1BB2"/>
    <w:rsid w:val="003D3014"/>
    <w:rsid w:val="003D3DAC"/>
    <w:rsid w:val="003E12FA"/>
    <w:rsid w:val="003E4324"/>
    <w:rsid w:val="003E433A"/>
    <w:rsid w:val="003E672C"/>
    <w:rsid w:val="003F16D5"/>
    <w:rsid w:val="003F3DCC"/>
    <w:rsid w:val="004029D8"/>
    <w:rsid w:val="0040568B"/>
    <w:rsid w:val="004070A8"/>
    <w:rsid w:val="00415E4A"/>
    <w:rsid w:val="004246E6"/>
    <w:rsid w:val="00424DA0"/>
    <w:rsid w:val="00431933"/>
    <w:rsid w:val="0043423D"/>
    <w:rsid w:val="00435B7C"/>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4079"/>
    <w:rsid w:val="00496BBF"/>
    <w:rsid w:val="004A1980"/>
    <w:rsid w:val="004A2EF9"/>
    <w:rsid w:val="004A5498"/>
    <w:rsid w:val="004A5841"/>
    <w:rsid w:val="004A6CFB"/>
    <w:rsid w:val="004B29CC"/>
    <w:rsid w:val="004B4226"/>
    <w:rsid w:val="004B56A1"/>
    <w:rsid w:val="004B77E4"/>
    <w:rsid w:val="004B7D50"/>
    <w:rsid w:val="004C442F"/>
    <w:rsid w:val="004C74FF"/>
    <w:rsid w:val="004D1CDC"/>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5AE"/>
    <w:rsid w:val="00525BC1"/>
    <w:rsid w:val="0052602B"/>
    <w:rsid w:val="005407B2"/>
    <w:rsid w:val="00542009"/>
    <w:rsid w:val="0054332D"/>
    <w:rsid w:val="00545EBA"/>
    <w:rsid w:val="0054781B"/>
    <w:rsid w:val="0055031A"/>
    <w:rsid w:val="00555CBA"/>
    <w:rsid w:val="00556591"/>
    <w:rsid w:val="005572A1"/>
    <w:rsid w:val="0056063A"/>
    <w:rsid w:val="00561F50"/>
    <w:rsid w:val="00562071"/>
    <w:rsid w:val="00564798"/>
    <w:rsid w:val="00565291"/>
    <w:rsid w:val="00574E19"/>
    <w:rsid w:val="00575403"/>
    <w:rsid w:val="00582F3A"/>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C4865"/>
    <w:rsid w:val="005D1B6D"/>
    <w:rsid w:val="005E1123"/>
    <w:rsid w:val="005E28D3"/>
    <w:rsid w:val="005E5CF6"/>
    <w:rsid w:val="005E6F59"/>
    <w:rsid w:val="005F2498"/>
    <w:rsid w:val="005F5850"/>
    <w:rsid w:val="005F5904"/>
    <w:rsid w:val="006048C0"/>
    <w:rsid w:val="00604F7C"/>
    <w:rsid w:val="00615EDD"/>
    <w:rsid w:val="006171C1"/>
    <w:rsid w:val="00617D27"/>
    <w:rsid w:val="0062008A"/>
    <w:rsid w:val="00621032"/>
    <w:rsid w:val="006222A0"/>
    <w:rsid w:val="00623386"/>
    <w:rsid w:val="006270CA"/>
    <w:rsid w:val="0063774B"/>
    <w:rsid w:val="00641E6D"/>
    <w:rsid w:val="00643161"/>
    <w:rsid w:val="00655D15"/>
    <w:rsid w:val="006609A7"/>
    <w:rsid w:val="006621E3"/>
    <w:rsid w:val="00671D87"/>
    <w:rsid w:val="006722BD"/>
    <w:rsid w:val="00672894"/>
    <w:rsid w:val="00673CF6"/>
    <w:rsid w:val="0067446C"/>
    <w:rsid w:val="006769D7"/>
    <w:rsid w:val="00676B21"/>
    <w:rsid w:val="006810B2"/>
    <w:rsid w:val="006820A7"/>
    <w:rsid w:val="00682D7B"/>
    <w:rsid w:val="00683756"/>
    <w:rsid w:val="00686AD4"/>
    <w:rsid w:val="006874A4"/>
    <w:rsid w:val="00693001"/>
    <w:rsid w:val="00694F0B"/>
    <w:rsid w:val="0069534E"/>
    <w:rsid w:val="00696142"/>
    <w:rsid w:val="00697B8C"/>
    <w:rsid w:val="006A04C6"/>
    <w:rsid w:val="006A2558"/>
    <w:rsid w:val="006A43EA"/>
    <w:rsid w:val="006B0CB5"/>
    <w:rsid w:val="006B1672"/>
    <w:rsid w:val="006B3037"/>
    <w:rsid w:val="006B44DE"/>
    <w:rsid w:val="006B6573"/>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34D4"/>
    <w:rsid w:val="00764D02"/>
    <w:rsid w:val="00771B5B"/>
    <w:rsid w:val="00774919"/>
    <w:rsid w:val="00776292"/>
    <w:rsid w:val="007776B8"/>
    <w:rsid w:val="00777A10"/>
    <w:rsid w:val="00780CB6"/>
    <w:rsid w:val="00780FE2"/>
    <w:rsid w:val="00781C8C"/>
    <w:rsid w:val="00782A3C"/>
    <w:rsid w:val="00784154"/>
    <w:rsid w:val="00784508"/>
    <w:rsid w:val="00785766"/>
    <w:rsid w:val="00786DB3"/>
    <w:rsid w:val="007917D7"/>
    <w:rsid w:val="00794BDE"/>
    <w:rsid w:val="0079619B"/>
    <w:rsid w:val="0079672A"/>
    <w:rsid w:val="00796CDA"/>
    <w:rsid w:val="007A32DD"/>
    <w:rsid w:val="007A36A4"/>
    <w:rsid w:val="007A526E"/>
    <w:rsid w:val="007B009B"/>
    <w:rsid w:val="007B4B9E"/>
    <w:rsid w:val="007B4DA4"/>
    <w:rsid w:val="007B73BB"/>
    <w:rsid w:val="007C17E1"/>
    <w:rsid w:val="007C4CEA"/>
    <w:rsid w:val="007C66D0"/>
    <w:rsid w:val="007C77C3"/>
    <w:rsid w:val="007D7438"/>
    <w:rsid w:val="007E16C3"/>
    <w:rsid w:val="007E2FF6"/>
    <w:rsid w:val="007E6821"/>
    <w:rsid w:val="007F0465"/>
    <w:rsid w:val="007F24C0"/>
    <w:rsid w:val="007F4422"/>
    <w:rsid w:val="007F5053"/>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266"/>
    <w:rsid w:val="00845DBF"/>
    <w:rsid w:val="00852056"/>
    <w:rsid w:val="008575B0"/>
    <w:rsid w:val="008575CE"/>
    <w:rsid w:val="00861108"/>
    <w:rsid w:val="00864CEC"/>
    <w:rsid w:val="0086534B"/>
    <w:rsid w:val="008665FA"/>
    <w:rsid w:val="00867E58"/>
    <w:rsid w:val="0087329E"/>
    <w:rsid w:val="00874F2D"/>
    <w:rsid w:val="008759B4"/>
    <w:rsid w:val="00883F64"/>
    <w:rsid w:val="00884C5E"/>
    <w:rsid w:val="00891FD1"/>
    <w:rsid w:val="008948E9"/>
    <w:rsid w:val="008955CE"/>
    <w:rsid w:val="00897B4D"/>
    <w:rsid w:val="008A0C10"/>
    <w:rsid w:val="008A3431"/>
    <w:rsid w:val="008A65C1"/>
    <w:rsid w:val="008B072E"/>
    <w:rsid w:val="008B5445"/>
    <w:rsid w:val="008B661A"/>
    <w:rsid w:val="008C2344"/>
    <w:rsid w:val="008C4A07"/>
    <w:rsid w:val="008D15F6"/>
    <w:rsid w:val="008D1EEF"/>
    <w:rsid w:val="008D48D4"/>
    <w:rsid w:val="008D6F83"/>
    <w:rsid w:val="008E100C"/>
    <w:rsid w:val="008E12AD"/>
    <w:rsid w:val="008E15CB"/>
    <w:rsid w:val="008E1FB8"/>
    <w:rsid w:val="008E34B0"/>
    <w:rsid w:val="008E43DC"/>
    <w:rsid w:val="008E540B"/>
    <w:rsid w:val="008E6A50"/>
    <w:rsid w:val="008E7B3D"/>
    <w:rsid w:val="008F0C4C"/>
    <w:rsid w:val="008F0CC5"/>
    <w:rsid w:val="008F232C"/>
    <w:rsid w:val="008F2DE5"/>
    <w:rsid w:val="008F793F"/>
    <w:rsid w:val="009048EF"/>
    <w:rsid w:val="00904986"/>
    <w:rsid w:val="00906FDB"/>
    <w:rsid w:val="00912758"/>
    <w:rsid w:val="009127DB"/>
    <w:rsid w:val="00912840"/>
    <w:rsid w:val="00912C9A"/>
    <w:rsid w:val="00914C5B"/>
    <w:rsid w:val="00915A22"/>
    <w:rsid w:val="00920C68"/>
    <w:rsid w:val="00924B06"/>
    <w:rsid w:val="00924F9C"/>
    <w:rsid w:val="009275DA"/>
    <w:rsid w:val="00927B9C"/>
    <w:rsid w:val="00933B6D"/>
    <w:rsid w:val="00934067"/>
    <w:rsid w:val="0093500B"/>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01C9"/>
    <w:rsid w:val="00981AED"/>
    <w:rsid w:val="00982107"/>
    <w:rsid w:val="009821A4"/>
    <w:rsid w:val="00983B05"/>
    <w:rsid w:val="009840E3"/>
    <w:rsid w:val="0098687F"/>
    <w:rsid w:val="00992F95"/>
    <w:rsid w:val="00994A5E"/>
    <w:rsid w:val="009954E7"/>
    <w:rsid w:val="009B34AA"/>
    <w:rsid w:val="009B4354"/>
    <w:rsid w:val="009B738A"/>
    <w:rsid w:val="009C2DF9"/>
    <w:rsid w:val="009C44E8"/>
    <w:rsid w:val="009C641A"/>
    <w:rsid w:val="009D0D2E"/>
    <w:rsid w:val="009D0D7C"/>
    <w:rsid w:val="009D328E"/>
    <w:rsid w:val="009D54E3"/>
    <w:rsid w:val="009D5639"/>
    <w:rsid w:val="009D7811"/>
    <w:rsid w:val="009E0F46"/>
    <w:rsid w:val="009E323B"/>
    <w:rsid w:val="009E447B"/>
    <w:rsid w:val="009F04B6"/>
    <w:rsid w:val="009F0B8E"/>
    <w:rsid w:val="009F1941"/>
    <w:rsid w:val="009F40E3"/>
    <w:rsid w:val="00A009B3"/>
    <w:rsid w:val="00A03859"/>
    <w:rsid w:val="00A05E17"/>
    <w:rsid w:val="00A06E65"/>
    <w:rsid w:val="00A10DC3"/>
    <w:rsid w:val="00A114F5"/>
    <w:rsid w:val="00A120DC"/>
    <w:rsid w:val="00A12CAD"/>
    <w:rsid w:val="00A240A4"/>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25F8"/>
    <w:rsid w:val="00A53D1B"/>
    <w:rsid w:val="00A55526"/>
    <w:rsid w:val="00A60D70"/>
    <w:rsid w:val="00A60F3F"/>
    <w:rsid w:val="00A61849"/>
    <w:rsid w:val="00A62F17"/>
    <w:rsid w:val="00A709C5"/>
    <w:rsid w:val="00A716FC"/>
    <w:rsid w:val="00A748BE"/>
    <w:rsid w:val="00A80378"/>
    <w:rsid w:val="00A91F9E"/>
    <w:rsid w:val="00A93986"/>
    <w:rsid w:val="00A93F5B"/>
    <w:rsid w:val="00A97111"/>
    <w:rsid w:val="00AA006D"/>
    <w:rsid w:val="00AA1627"/>
    <w:rsid w:val="00AA2A6D"/>
    <w:rsid w:val="00AA2D00"/>
    <w:rsid w:val="00AA4A66"/>
    <w:rsid w:val="00AA5B44"/>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2267"/>
    <w:rsid w:val="00AF302A"/>
    <w:rsid w:val="00AF605D"/>
    <w:rsid w:val="00B01BF6"/>
    <w:rsid w:val="00B05D6B"/>
    <w:rsid w:val="00B10BE5"/>
    <w:rsid w:val="00B137A2"/>
    <w:rsid w:val="00B233CE"/>
    <w:rsid w:val="00B254AE"/>
    <w:rsid w:val="00B2695A"/>
    <w:rsid w:val="00B31A46"/>
    <w:rsid w:val="00B411BE"/>
    <w:rsid w:val="00B43845"/>
    <w:rsid w:val="00B4412C"/>
    <w:rsid w:val="00B47D93"/>
    <w:rsid w:val="00B505E4"/>
    <w:rsid w:val="00B5381B"/>
    <w:rsid w:val="00B538BA"/>
    <w:rsid w:val="00B5390B"/>
    <w:rsid w:val="00B55B6B"/>
    <w:rsid w:val="00B6066C"/>
    <w:rsid w:val="00B70DB6"/>
    <w:rsid w:val="00B76FC8"/>
    <w:rsid w:val="00B773C3"/>
    <w:rsid w:val="00B80C7A"/>
    <w:rsid w:val="00B81CE2"/>
    <w:rsid w:val="00B82866"/>
    <w:rsid w:val="00B830E8"/>
    <w:rsid w:val="00B832CB"/>
    <w:rsid w:val="00B84648"/>
    <w:rsid w:val="00B93730"/>
    <w:rsid w:val="00B960DB"/>
    <w:rsid w:val="00B96819"/>
    <w:rsid w:val="00BA1328"/>
    <w:rsid w:val="00BA349F"/>
    <w:rsid w:val="00BA3878"/>
    <w:rsid w:val="00BA7CB4"/>
    <w:rsid w:val="00BB0AE0"/>
    <w:rsid w:val="00BB1346"/>
    <w:rsid w:val="00BB3B24"/>
    <w:rsid w:val="00BB4FE7"/>
    <w:rsid w:val="00BB5934"/>
    <w:rsid w:val="00BC1455"/>
    <w:rsid w:val="00BC3BCB"/>
    <w:rsid w:val="00BD0D0D"/>
    <w:rsid w:val="00BD0D18"/>
    <w:rsid w:val="00BD128B"/>
    <w:rsid w:val="00BD146D"/>
    <w:rsid w:val="00BD1E4D"/>
    <w:rsid w:val="00BD265F"/>
    <w:rsid w:val="00BE38C9"/>
    <w:rsid w:val="00BE3DAF"/>
    <w:rsid w:val="00BE6DD7"/>
    <w:rsid w:val="00BF0073"/>
    <w:rsid w:val="00BF0A3F"/>
    <w:rsid w:val="00BF3677"/>
    <w:rsid w:val="00BF5010"/>
    <w:rsid w:val="00BF7DD5"/>
    <w:rsid w:val="00C010E4"/>
    <w:rsid w:val="00C03851"/>
    <w:rsid w:val="00C1396C"/>
    <w:rsid w:val="00C1435D"/>
    <w:rsid w:val="00C243EA"/>
    <w:rsid w:val="00C247A5"/>
    <w:rsid w:val="00C250D7"/>
    <w:rsid w:val="00C25D88"/>
    <w:rsid w:val="00C36588"/>
    <w:rsid w:val="00C42249"/>
    <w:rsid w:val="00C4347F"/>
    <w:rsid w:val="00C47B45"/>
    <w:rsid w:val="00C5130F"/>
    <w:rsid w:val="00C513DA"/>
    <w:rsid w:val="00C53750"/>
    <w:rsid w:val="00C62AC6"/>
    <w:rsid w:val="00C63F5E"/>
    <w:rsid w:val="00C64B59"/>
    <w:rsid w:val="00C67906"/>
    <w:rsid w:val="00C7454A"/>
    <w:rsid w:val="00C7536E"/>
    <w:rsid w:val="00C82313"/>
    <w:rsid w:val="00C8347D"/>
    <w:rsid w:val="00C85F57"/>
    <w:rsid w:val="00C865EC"/>
    <w:rsid w:val="00C87730"/>
    <w:rsid w:val="00C91436"/>
    <w:rsid w:val="00CA691D"/>
    <w:rsid w:val="00CA6C22"/>
    <w:rsid w:val="00CA77DE"/>
    <w:rsid w:val="00CB5410"/>
    <w:rsid w:val="00CB70A7"/>
    <w:rsid w:val="00CC3028"/>
    <w:rsid w:val="00CC44F1"/>
    <w:rsid w:val="00CC6318"/>
    <w:rsid w:val="00CD174F"/>
    <w:rsid w:val="00CD2D13"/>
    <w:rsid w:val="00CD4CC7"/>
    <w:rsid w:val="00CD5804"/>
    <w:rsid w:val="00CE1995"/>
    <w:rsid w:val="00CE4865"/>
    <w:rsid w:val="00CE5D5F"/>
    <w:rsid w:val="00CE703A"/>
    <w:rsid w:val="00CF00B9"/>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35ED6"/>
    <w:rsid w:val="00D41D6E"/>
    <w:rsid w:val="00D42D81"/>
    <w:rsid w:val="00D43335"/>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87D82"/>
    <w:rsid w:val="00D905DD"/>
    <w:rsid w:val="00D913B5"/>
    <w:rsid w:val="00D9467B"/>
    <w:rsid w:val="00D958DB"/>
    <w:rsid w:val="00D95CB7"/>
    <w:rsid w:val="00DA0301"/>
    <w:rsid w:val="00DA0BA5"/>
    <w:rsid w:val="00DA1863"/>
    <w:rsid w:val="00DA5455"/>
    <w:rsid w:val="00DB0F07"/>
    <w:rsid w:val="00DB1217"/>
    <w:rsid w:val="00DB1C28"/>
    <w:rsid w:val="00DB52CA"/>
    <w:rsid w:val="00DB5EBB"/>
    <w:rsid w:val="00DB6779"/>
    <w:rsid w:val="00DC27A8"/>
    <w:rsid w:val="00DC329C"/>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124"/>
    <w:rsid w:val="00E56D04"/>
    <w:rsid w:val="00E60B4E"/>
    <w:rsid w:val="00E70E70"/>
    <w:rsid w:val="00E737C7"/>
    <w:rsid w:val="00E802BD"/>
    <w:rsid w:val="00E81206"/>
    <w:rsid w:val="00E844E3"/>
    <w:rsid w:val="00E86855"/>
    <w:rsid w:val="00E87015"/>
    <w:rsid w:val="00E9017B"/>
    <w:rsid w:val="00E907BD"/>
    <w:rsid w:val="00E9117F"/>
    <w:rsid w:val="00E913F2"/>
    <w:rsid w:val="00E9431E"/>
    <w:rsid w:val="00E96526"/>
    <w:rsid w:val="00EA0715"/>
    <w:rsid w:val="00EA29B4"/>
    <w:rsid w:val="00EA56A3"/>
    <w:rsid w:val="00EA5950"/>
    <w:rsid w:val="00EA6421"/>
    <w:rsid w:val="00EB085A"/>
    <w:rsid w:val="00EB2CF4"/>
    <w:rsid w:val="00EC48F9"/>
    <w:rsid w:val="00EC6313"/>
    <w:rsid w:val="00EC76DD"/>
    <w:rsid w:val="00ED0073"/>
    <w:rsid w:val="00ED241C"/>
    <w:rsid w:val="00ED2A9E"/>
    <w:rsid w:val="00ED3453"/>
    <w:rsid w:val="00ED3CA3"/>
    <w:rsid w:val="00ED48C7"/>
    <w:rsid w:val="00EE0740"/>
    <w:rsid w:val="00EE0BCF"/>
    <w:rsid w:val="00EE5147"/>
    <w:rsid w:val="00EE69AE"/>
    <w:rsid w:val="00EF1045"/>
    <w:rsid w:val="00EF3BF6"/>
    <w:rsid w:val="00EF43F1"/>
    <w:rsid w:val="00EF54BA"/>
    <w:rsid w:val="00F01C83"/>
    <w:rsid w:val="00F026AF"/>
    <w:rsid w:val="00F05562"/>
    <w:rsid w:val="00F1039C"/>
    <w:rsid w:val="00F11365"/>
    <w:rsid w:val="00F12A7E"/>
    <w:rsid w:val="00F13C7E"/>
    <w:rsid w:val="00F146C3"/>
    <w:rsid w:val="00F147B2"/>
    <w:rsid w:val="00F15236"/>
    <w:rsid w:val="00F15D35"/>
    <w:rsid w:val="00F1653A"/>
    <w:rsid w:val="00F218B6"/>
    <w:rsid w:val="00F22417"/>
    <w:rsid w:val="00F25813"/>
    <w:rsid w:val="00F26F49"/>
    <w:rsid w:val="00F324DB"/>
    <w:rsid w:val="00F339DC"/>
    <w:rsid w:val="00F43F93"/>
    <w:rsid w:val="00F515BD"/>
    <w:rsid w:val="00F52F13"/>
    <w:rsid w:val="00F5515A"/>
    <w:rsid w:val="00F5527D"/>
    <w:rsid w:val="00F564D0"/>
    <w:rsid w:val="00F65835"/>
    <w:rsid w:val="00F66C95"/>
    <w:rsid w:val="00F76ADF"/>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C4F3D2-B488-488E-8FB5-A0A487CF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8CA2-6319-4A91-8261-2A417399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1607</Words>
  <Characters>9166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7</cp:revision>
  <cp:lastPrinted>2023-12-25T07:24:00Z</cp:lastPrinted>
  <dcterms:created xsi:type="dcterms:W3CDTF">2023-12-22T17:35:00Z</dcterms:created>
  <dcterms:modified xsi:type="dcterms:W3CDTF">2023-12-25T07:27:00Z</dcterms:modified>
</cp:coreProperties>
</file>