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8A606C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663014">
        <w:rPr>
          <w:rFonts w:ascii="Times New Roman" w:hAnsi="Times New Roman"/>
          <w:bCs/>
          <w:sz w:val="28"/>
          <w:szCs w:val="28"/>
        </w:rPr>
        <w:t>2</w:t>
      </w:r>
      <w:r w:rsidR="00C64362">
        <w:rPr>
          <w:rFonts w:ascii="Times New Roman" w:hAnsi="Times New Roman"/>
          <w:bCs/>
          <w:sz w:val="28"/>
          <w:szCs w:val="28"/>
        </w:rPr>
        <w:t>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342B0A">
        <w:rPr>
          <w:rFonts w:ascii="Times New Roman" w:hAnsi="Times New Roman"/>
          <w:bCs/>
          <w:sz w:val="28"/>
          <w:szCs w:val="28"/>
        </w:rPr>
        <w:t xml:space="preserve">     №</w:t>
      </w:r>
      <w:r w:rsidR="000712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231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171C13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A5C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BE4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 w:rsidR="00B97BE4">
        <w:rPr>
          <w:rFonts w:ascii="Times New Roman" w:hAnsi="Times New Roman"/>
          <w:sz w:val="28"/>
          <w:szCs w:val="28"/>
        </w:rPr>
        <w:t xml:space="preserve"> </w:t>
      </w:r>
      <w:r w:rsidR="00171C13">
        <w:rPr>
          <w:rFonts w:ascii="Times New Roman" w:hAnsi="Times New Roman"/>
          <w:sz w:val="28"/>
          <w:szCs w:val="28"/>
        </w:rPr>
        <w:t>А.П.Гризодуб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8A606C" w:rsidRDefault="008A606C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8A606C">
        <w:rPr>
          <w:rFonts w:ascii="Times New Roman" w:hAnsi="Times New Roman"/>
          <w:sz w:val="24"/>
          <w:szCs w:val="24"/>
        </w:rPr>
        <w:t>28.12.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663014">
        <w:rPr>
          <w:rFonts w:ascii="Times New Roman" w:hAnsi="Times New Roman"/>
          <w:sz w:val="24"/>
          <w:szCs w:val="24"/>
        </w:rPr>
        <w:t>2</w:t>
      </w:r>
      <w:r w:rsidR="00C64362">
        <w:rPr>
          <w:rFonts w:ascii="Times New Roman" w:hAnsi="Times New Roman"/>
          <w:sz w:val="24"/>
          <w:szCs w:val="24"/>
        </w:rPr>
        <w:t>3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C64362">
        <w:rPr>
          <w:rFonts w:ascii="Times New Roman" w:hAnsi="Times New Roman"/>
          <w:sz w:val="24"/>
          <w:szCs w:val="24"/>
        </w:rPr>
        <w:t xml:space="preserve"> </w:t>
      </w:r>
      <w:r w:rsidR="008A606C">
        <w:rPr>
          <w:rFonts w:ascii="Times New Roman" w:hAnsi="Times New Roman"/>
          <w:sz w:val="24"/>
          <w:szCs w:val="24"/>
        </w:rPr>
        <w:t>231</w:t>
      </w:r>
      <w:bookmarkStart w:id="0" w:name="_GoBack"/>
      <w:bookmarkEnd w:id="0"/>
      <w:r w:rsidRPr="008306BC">
        <w:rPr>
          <w:rFonts w:ascii="Times New Roman" w:hAnsi="Times New Roman"/>
          <w:sz w:val="24"/>
          <w:szCs w:val="24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3369"/>
        <w:gridCol w:w="421"/>
        <w:gridCol w:w="6369"/>
      </w:tblGrid>
      <w:tr w:rsidR="00A50AB5" w:rsidTr="00115E97">
        <w:tc>
          <w:tcPr>
            <w:tcW w:w="3369" w:type="dxa"/>
          </w:tcPr>
          <w:p w:rsidR="00A50AB5" w:rsidRPr="00A50AB5" w:rsidRDefault="00A50AB5" w:rsidP="00A5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1" w:type="dxa"/>
          </w:tcPr>
          <w:p w:rsidR="00A50AB5" w:rsidRPr="00A50AB5" w:rsidRDefault="00A50AB5" w:rsidP="00115E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77,2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32356C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11,0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171C13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12,2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11,6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 w:rsidR="00C64362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81,6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663014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11,0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171C13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12,2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11,6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 xml:space="preserve">Объем 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7D45D7" w:rsidRPr="00A50AB5" w:rsidRDefault="007D45D7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4572A" w:rsidRPr="00CB13E1" w:rsidRDefault="00A50AB5" w:rsidP="00A50AB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4572A"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C4572A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="00C4572A" w:rsidRPr="00CB13E1">
        <w:rPr>
          <w:rFonts w:ascii="Times New Roman" w:hAnsi="Times New Roman"/>
          <w:sz w:val="28"/>
          <w:szCs w:val="28"/>
        </w:rPr>
        <w:t>» изложить в</w:t>
      </w:r>
      <w:r w:rsidR="002237F9">
        <w:rPr>
          <w:rFonts w:ascii="Times New Roman" w:hAnsi="Times New Roman"/>
          <w:sz w:val="28"/>
          <w:szCs w:val="28"/>
        </w:rPr>
        <w:t xml:space="preserve"> следующей</w:t>
      </w:r>
      <w:r w:rsidR="00C4572A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26"/>
        <w:gridCol w:w="455"/>
        <w:gridCol w:w="5772"/>
      </w:tblGrid>
      <w:tr w:rsidR="0036467E" w:rsidRPr="00B363D4" w:rsidTr="00673F58">
        <w:tc>
          <w:tcPr>
            <w:tcW w:w="3567" w:type="dxa"/>
            <w:tcMar>
              <w:bottom w:w="57" w:type="dxa"/>
            </w:tcMar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бюджета поселения</w:t>
            </w:r>
            <w:r w:rsidR="007D45D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, средств областного бюджета 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77,2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36467E" w:rsidRPr="0036467E" w:rsidRDefault="007D45D7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100,8</w:t>
            </w:r>
            <w:r w:rsidR="0036467E"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11,0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171C13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12,2</w:t>
            </w:r>
            <w:r w:rsidR="0036467E"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11,6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 w:rsidR="00C64362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81,6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663014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7D45D7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11,0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171C13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>12,2</w:t>
            </w:r>
            <w:r w:rsidR="007D45D7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2026 году –</w:t>
            </w:r>
            <w:r w:rsidR="00C64362">
              <w:rPr>
                <w:rFonts w:ascii="Times New Roman" w:hAnsi="Times New Roman"/>
                <w:kern w:val="2"/>
                <w:sz w:val="28"/>
                <w:szCs w:val="28"/>
              </w:rPr>
              <w:t xml:space="preserve"> 11,6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  № 3</w:t>
      </w:r>
      <w:r w:rsidR="00AC3880">
        <w:rPr>
          <w:rFonts w:ascii="Times New Roman" w:hAnsi="Times New Roman"/>
          <w:sz w:val="28"/>
          <w:szCs w:val="28"/>
        </w:rPr>
        <w:t xml:space="preserve"> «Расходы бюджета Болдыревского сельского поселения Родионово-Несветайского района на реализацию муниципальной программы Болдыревского сельского поселения «Развитие физической культуры и спорта», </w:t>
      </w:r>
      <w:r w:rsidR="00115E97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15E97">
        <w:rPr>
          <w:rFonts w:ascii="Times New Roman" w:hAnsi="Times New Roman"/>
          <w:sz w:val="28"/>
          <w:szCs w:val="28"/>
        </w:rPr>
        <w:t>4</w:t>
      </w:r>
      <w:r w:rsidR="00AC3880">
        <w:rPr>
          <w:rFonts w:ascii="Times New Roman" w:hAnsi="Times New Roman"/>
          <w:sz w:val="28"/>
          <w:szCs w:val="28"/>
        </w:rPr>
        <w:t xml:space="preserve"> </w:t>
      </w:r>
      <w:r w:rsidR="008306BC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3C182F" w:rsidRPr="003C182F" w:rsidRDefault="00012D2F" w:rsidP="00012D2F">
      <w:pPr>
        <w:pageBreakBefore/>
        <w:shd w:val="clear" w:color="auto" w:fill="FFFFFF"/>
        <w:spacing w:after="0"/>
        <w:rPr>
          <w:rFonts w:ascii="Times New Roman" w:hAnsi="Times New Roman"/>
          <w:color w:val="000000" w:themeColor="text1"/>
          <w:kern w:val="2"/>
        </w:rPr>
      </w:pPr>
      <w:r>
        <w:rPr>
          <w:rFonts w:ascii="Times New Roman" w:hAnsi="Times New Roman"/>
          <w:color w:val="000000" w:themeColor="text1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82F" w:rsidRPr="003C182F">
        <w:rPr>
          <w:rFonts w:ascii="Times New Roman" w:hAnsi="Times New Roman"/>
          <w:color w:val="000000" w:themeColor="text1"/>
          <w:kern w:val="2"/>
        </w:rPr>
        <w:t>Приложение № 3</w:t>
      </w:r>
    </w:p>
    <w:p w:rsidR="003C182F" w:rsidRPr="003C182F" w:rsidRDefault="003C182F" w:rsidP="003C182F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kern w:val="2"/>
          <w:sz w:val="24"/>
          <w:szCs w:val="24"/>
        </w:rPr>
        <w:t>Болдыревского</w:t>
      </w:r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бюджета Болдыревского сельского поселения Родионово-Несветайского района на реализацию муниципальной  программы Болдыревского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3C182F" w:rsidRPr="003C182F" w:rsidTr="00673F58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C182F" w:rsidRPr="003C182F" w:rsidTr="00C64362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Болдыревского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C64362" w:rsidP="005B57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71C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C64362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3C182F" w:rsidRPr="003C182F" w:rsidRDefault="003C182F" w:rsidP="003C1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C64362" w:rsidP="005B57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71C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5B57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7D45D7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2" w:rsidRDefault="00C64362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182F" w:rsidRDefault="00C64362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  <w:p w:rsidR="00C64362" w:rsidRPr="003C182F" w:rsidRDefault="00C64362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C64362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3C182F" w:rsidRPr="00B363D4" w:rsidRDefault="003C182F" w:rsidP="003C182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37EAD" w:rsidRDefault="00637EAD" w:rsidP="00637EAD">
      <w:pPr>
        <w:spacing w:after="0"/>
        <w:rPr>
          <w:rFonts w:ascii="Times New Roman" w:hAnsi="Times New Roman"/>
          <w:sz w:val="28"/>
          <w:szCs w:val="28"/>
        </w:rPr>
      </w:pPr>
    </w:p>
    <w:p w:rsidR="00AF3773" w:rsidRPr="00AF3773" w:rsidRDefault="00AF3773" w:rsidP="00AF3773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Болдыревского сельского поселения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169"/>
        <w:gridCol w:w="24"/>
        <w:gridCol w:w="925"/>
        <w:gridCol w:w="755"/>
        <w:gridCol w:w="756"/>
        <w:gridCol w:w="756"/>
        <w:gridCol w:w="756"/>
        <w:gridCol w:w="755"/>
        <w:gridCol w:w="605"/>
        <w:gridCol w:w="756"/>
        <w:gridCol w:w="756"/>
        <w:gridCol w:w="756"/>
        <w:gridCol w:w="605"/>
        <w:gridCol w:w="755"/>
        <w:gridCol w:w="756"/>
      </w:tblGrid>
      <w:tr w:rsidR="00AF3773" w:rsidRPr="002237F9" w:rsidTr="008306BC">
        <w:trPr>
          <w:tblHeader/>
        </w:trPr>
        <w:tc>
          <w:tcPr>
            <w:tcW w:w="2676" w:type="dxa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949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67" w:type="dxa"/>
            <w:gridSpan w:val="1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AF3773" w:rsidRPr="002237F9" w:rsidTr="008306BC">
        <w:trPr>
          <w:tblHeader/>
        </w:trPr>
        <w:tc>
          <w:tcPr>
            <w:tcW w:w="2676" w:type="dxa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F3773" w:rsidRPr="002237F9" w:rsidTr="008306BC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C64362" w:rsidP="005B57A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C64362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C64362" w:rsidP="0032356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C64362" w:rsidP="005B57A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755" w:type="dxa"/>
          </w:tcPr>
          <w:p w:rsidR="00AF3773" w:rsidRPr="002237F9" w:rsidRDefault="007D45D7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D45D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C64362" w:rsidP="006630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7D45D7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756" w:type="dxa"/>
          </w:tcPr>
          <w:p w:rsidR="00AF3773" w:rsidRPr="002237F9" w:rsidRDefault="00C64362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2237F9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kern w:val="2"/>
        </w:rPr>
        <w:t xml:space="preserve">                         </w:t>
      </w:r>
    </w:p>
    <w:sectPr w:rsidR="00AC3880" w:rsidRPr="00AC3880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BD" w:rsidRDefault="00A47FBD" w:rsidP="00B51830">
      <w:pPr>
        <w:spacing w:after="0" w:line="240" w:lineRule="auto"/>
      </w:pPr>
      <w:r>
        <w:separator/>
      </w:r>
    </w:p>
  </w:endnote>
  <w:endnote w:type="continuationSeparator" w:id="0">
    <w:p w:rsidR="00A47FBD" w:rsidRDefault="00A47FBD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8306BC" w:rsidRDefault="00CB09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53A" w:rsidRDefault="00D91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BD" w:rsidRDefault="00A47FBD" w:rsidP="00B51830">
      <w:pPr>
        <w:spacing w:after="0" w:line="240" w:lineRule="auto"/>
      </w:pPr>
      <w:r>
        <w:separator/>
      </w:r>
    </w:p>
  </w:footnote>
  <w:footnote w:type="continuationSeparator" w:id="0">
    <w:p w:rsidR="00A47FBD" w:rsidRDefault="00A47FBD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CD"/>
    <w:rsid w:val="00012D2F"/>
    <w:rsid w:val="00025423"/>
    <w:rsid w:val="00027467"/>
    <w:rsid w:val="0005712D"/>
    <w:rsid w:val="000620F3"/>
    <w:rsid w:val="00064E5A"/>
    <w:rsid w:val="000712CD"/>
    <w:rsid w:val="00084299"/>
    <w:rsid w:val="000F3936"/>
    <w:rsid w:val="00115E97"/>
    <w:rsid w:val="00126C0F"/>
    <w:rsid w:val="00145EDD"/>
    <w:rsid w:val="00152BD1"/>
    <w:rsid w:val="00171C13"/>
    <w:rsid w:val="001926FB"/>
    <w:rsid w:val="001B7DA0"/>
    <w:rsid w:val="001D7641"/>
    <w:rsid w:val="001F30BC"/>
    <w:rsid w:val="002237F9"/>
    <w:rsid w:val="00246314"/>
    <w:rsid w:val="002465CE"/>
    <w:rsid w:val="00292E8D"/>
    <w:rsid w:val="002A6778"/>
    <w:rsid w:val="002B7C1F"/>
    <w:rsid w:val="002E00E2"/>
    <w:rsid w:val="0032356C"/>
    <w:rsid w:val="00324CA9"/>
    <w:rsid w:val="00342B0A"/>
    <w:rsid w:val="00355E0C"/>
    <w:rsid w:val="00357228"/>
    <w:rsid w:val="0036467E"/>
    <w:rsid w:val="00364D90"/>
    <w:rsid w:val="00372964"/>
    <w:rsid w:val="0039277B"/>
    <w:rsid w:val="0039382C"/>
    <w:rsid w:val="003A5CAF"/>
    <w:rsid w:val="003C182F"/>
    <w:rsid w:val="003C6748"/>
    <w:rsid w:val="00462F90"/>
    <w:rsid w:val="004755B3"/>
    <w:rsid w:val="00492C23"/>
    <w:rsid w:val="004A74BB"/>
    <w:rsid w:val="004C293E"/>
    <w:rsid w:val="004C4A78"/>
    <w:rsid w:val="004E72A2"/>
    <w:rsid w:val="00512E88"/>
    <w:rsid w:val="0056595A"/>
    <w:rsid w:val="00591033"/>
    <w:rsid w:val="00594FAD"/>
    <w:rsid w:val="005B57A1"/>
    <w:rsid w:val="005D56CB"/>
    <w:rsid w:val="005E2C6E"/>
    <w:rsid w:val="00615511"/>
    <w:rsid w:val="00637EAD"/>
    <w:rsid w:val="00663014"/>
    <w:rsid w:val="00697D9D"/>
    <w:rsid w:val="00713F7F"/>
    <w:rsid w:val="00716B00"/>
    <w:rsid w:val="00750B34"/>
    <w:rsid w:val="007678DC"/>
    <w:rsid w:val="00767A78"/>
    <w:rsid w:val="007D45D7"/>
    <w:rsid w:val="007D6167"/>
    <w:rsid w:val="007E00DA"/>
    <w:rsid w:val="007F5F6A"/>
    <w:rsid w:val="007F64F9"/>
    <w:rsid w:val="00826E8E"/>
    <w:rsid w:val="008306BC"/>
    <w:rsid w:val="00847ACF"/>
    <w:rsid w:val="0086566B"/>
    <w:rsid w:val="00871D0A"/>
    <w:rsid w:val="008A0F24"/>
    <w:rsid w:val="008A606C"/>
    <w:rsid w:val="00926E29"/>
    <w:rsid w:val="00997697"/>
    <w:rsid w:val="009B53A3"/>
    <w:rsid w:val="009B7735"/>
    <w:rsid w:val="009E2A8B"/>
    <w:rsid w:val="009F4DB7"/>
    <w:rsid w:val="00A22EF1"/>
    <w:rsid w:val="00A47FBD"/>
    <w:rsid w:val="00A50AB5"/>
    <w:rsid w:val="00A743F6"/>
    <w:rsid w:val="00AC1E05"/>
    <w:rsid w:val="00AC3880"/>
    <w:rsid w:val="00AD158D"/>
    <w:rsid w:val="00AF3773"/>
    <w:rsid w:val="00B02E00"/>
    <w:rsid w:val="00B51830"/>
    <w:rsid w:val="00B578A5"/>
    <w:rsid w:val="00B7461B"/>
    <w:rsid w:val="00B97BE4"/>
    <w:rsid w:val="00BB523A"/>
    <w:rsid w:val="00BC3C5E"/>
    <w:rsid w:val="00BE3854"/>
    <w:rsid w:val="00C2389E"/>
    <w:rsid w:val="00C31668"/>
    <w:rsid w:val="00C4572A"/>
    <w:rsid w:val="00C64362"/>
    <w:rsid w:val="00CB09C7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B24E2"/>
    <w:rsid w:val="00ED0B68"/>
    <w:rsid w:val="00F0678A"/>
    <w:rsid w:val="00F40241"/>
    <w:rsid w:val="00F44242"/>
    <w:rsid w:val="00F65CC9"/>
    <w:rsid w:val="00F929F8"/>
    <w:rsid w:val="00FA2DCA"/>
    <w:rsid w:val="00FB642C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7B19-CD68-477D-B2C6-2B5552D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EFC5-E083-4260-81A5-3E49C4D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22</cp:revision>
  <cp:lastPrinted>2023-03-27T11:20:00Z</cp:lastPrinted>
  <dcterms:created xsi:type="dcterms:W3CDTF">2007-01-01T00:49:00Z</dcterms:created>
  <dcterms:modified xsi:type="dcterms:W3CDTF">2023-12-28T11:44:00Z</dcterms:modified>
</cp:coreProperties>
</file>