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CF" w:rsidRDefault="00DA57C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7CF" w:rsidRDefault="00DA57C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7CF" w:rsidRDefault="00DA57C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91011E" w:rsidP="00E510C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="000712C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</w:t>
      </w:r>
      <w:r w:rsidR="000712CD">
        <w:rPr>
          <w:rFonts w:ascii="Times New Roman" w:hAnsi="Times New Roman"/>
          <w:bCs/>
          <w:sz w:val="28"/>
          <w:szCs w:val="28"/>
        </w:rPr>
        <w:t>. 201</w:t>
      </w:r>
      <w:r w:rsidR="00FD1ABD">
        <w:rPr>
          <w:rFonts w:ascii="Times New Roman" w:hAnsi="Times New Roman"/>
          <w:bCs/>
          <w:sz w:val="28"/>
          <w:szCs w:val="28"/>
        </w:rPr>
        <w:t>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E510CD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174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х. Болдыревка</w:t>
      </w:r>
    </w:p>
    <w:p w:rsidR="000712CD" w:rsidRDefault="000712CD" w:rsidP="00E510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Болдыревского сельского поселения от 30.09.2013 № 8</w:t>
      </w:r>
      <w:r w:rsidR="0004068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Болдыревского  сельского поселения от  23.08.2013 № 72 «Об утверждении Порядка разработки, реализации и оценки эффективности муниципальных программ Болдыревского сельского поселения»  и распоряжением Администрации Болдыревского сельского поселения от 26.08.2013  № 33  «Об утверждении  Перечня муниципальных программ Болдыревского сельского поселения» Администрация Болдыревского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специалиста 1 категории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 Матющенко О.В.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Болдыревского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 w:rsidR="00DA57CF">
        <w:rPr>
          <w:rFonts w:ascii="Times New Roman" w:hAnsi="Times New Roman"/>
        </w:rPr>
        <w:t>и</w:t>
      </w:r>
      <w:r w:rsidRPr="00B97BE4">
        <w:rPr>
          <w:rFonts w:ascii="Times New Roman" w:hAnsi="Times New Roman"/>
        </w:rPr>
        <w:t xml:space="preserve">т </w:t>
      </w:r>
    </w:p>
    <w:p w:rsidR="00DA57CF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r>
        <w:rPr>
          <w:rFonts w:ascii="Times New Roman" w:hAnsi="Times New Roman"/>
        </w:rPr>
        <w:t>1</w:t>
      </w:r>
      <w:r w:rsidRPr="00B97BE4">
        <w:rPr>
          <w:rFonts w:ascii="Times New Roman" w:hAnsi="Times New Roman"/>
        </w:rPr>
        <w:t xml:space="preserve"> категории 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Матющенко О.В.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91011E" w:rsidRDefault="0091011E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Болдыревского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1011E">
        <w:rPr>
          <w:rFonts w:ascii="Times New Roman" w:hAnsi="Times New Roman"/>
        </w:rPr>
        <w:t>19</w:t>
      </w:r>
      <w:r w:rsidR="00E510CD">
        <w:rPr>
          <w:rFonts w:ascii="Times New Roman" w:hAnsi="Times New Roman"/>
        </w:rPr>
        <w:t>.</w:t>
      </w:r>
      <w:r w:rsidR="0091011E">
        <w:rPr>
          <w:rFonts w:ascii="Times New Roman" w:hAnsi="Times New Roman"/>
        </w:rPr>
        <w:t>11</w:t>
      </w:r>
      <w:r w:rsidR="00E510CD">
        <w:rPr>
          <w:rFonts w:ascii="Times New Roman" w:hAnsi="Times New Roman"/>
        </w:rPr>
        <w:t>.</w:t>
      </w:r>
      <w:r>
        <w:rPr>
          <w:rFonts w:ascii="Times New Roman" w:hAnsi="Times New Roman"/>
        </w:rPr>
        <w:t>201</w:t>
      </w:r>
      <w:r w:rsidR="00FD1AB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г. № 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40684" w:rsidRDefault="0004068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4BB" w:rsidRDefault="004A74BB" w:rsidP="00A07CCC">
      <w:pPr>
        <w:spacing w:after="0"/>
      </w:pPr>
    </w:p>
    <w:p w:rsidR="001473DE" w:rsidRPr="001473DE" w:rsidRDefault="00FD1ABD" w:rsidP="001473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73DE" w:rsidRPr="001473DE">
        <w:rPr>
          <w:rFonts w:ascii="Times New Roman" w:hAnsi="Times New Roman"/>
          <w:sz w:val="28"/>
          <w:szCs w:val="28"/>
        </w:rPr>
        <w:t>. Подраздел «Объемы бюджетных ассигнований подпрограммы» раздела «Паспорт подпрограммы «</w:t>
      </w:r>
      <w:r w:rsidR="001473DE">
        <w:rPr>
          <w:rFonts w:ascii="Times New Roman" w:hAnsi="Times New Roman"/>
          <w:sz w:val="28"/>
          <w:szCs w:val="28"/>
        </w:rPr>
        <w:t>Защита от чрезвычайных ситуаций</w:t>
      </w:r>
      <w:r w:rsidR="001473DE"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ассигнований                     подпрограммы составляет –  2</w:t>
      </w:r>
      <w:r w:rsidR="00A37A95">
        <w:rPr>
          <w:rFonts w:ascii="Times New Roman" w:hAnsi="Times New Roman"/>
          <w:sz w:val="28"/>
          <w:szCs w:val="28"/>
        </w:rPr>
        <w:t>3</w:t>
      </w:r>
      <w:r w:rsidR="00413611">
        <w:rPr>
          <w:rFonts w:ascii="Times New Roman" w:hAnsi="Times New Roman"/>
          <w:sz w:val="28"/>
          <w:szCs w:val="28"/>
        </w:rPr>
        <w:t>2</w:t>
      </w:r>
      <w:r w:rsidR="00A37A95">
        <w:rPr>
          <w:rFonts w:ascii="Times New Roman" w:hAnsi="Times New Roman"/>
          <w:sz w:val="28"/>
          <w:szCs w:val="28"/>
        </w:rPr>
        <w:t>,</w:t>
      </w:r>
      <w:r w:rsidR="00413611">
        <w:rPr>
          <w:rFonts w:ascii="Times New Roman" w:hAnsi="Times New Roman"/>
          <w:sz w:val="28"/>
          <w:szCs w:val="28"/>
        </w:rPr>
        <w:t>5</w:t>
      </w:r>
      <w:r w:rsidR="00A37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39,2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A37A95">
        <w:rPr>
          <w:rFonts w:ascii="Times New Roman" w:hAnsi="Times New Roman"/>
          <w:sz w:val="28"/>
          <w:szCs w:val="28"/>
        </w:rPr>
        <w:t xml:space="preserve">  </w:t>
      </w:r>
      <w:r w:rsidR="00413611">
        <w:rPr>
          <w:rFonts w:ascii="Times New Roman" w:hAnsi="Times New Roman"/>
          <w:sz w:val="28"/>
          <w:szCs w:val="28"/>
        </w:rPr>
        <w:t>1,3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39,2  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38,2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38,2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38,2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38,2</w:t>
      </w:r>
    </w:p>
    <w:p w:rsidR="00A07CCC" w:rsidRDefault="00A07CCC" w:rsidP="00A07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07CCC">
        <w:rPr>
          <w:rFonts w:ascii="Times New Roman" w:hAnsi="Times New Roman"/>
          <w:sz w:val="28"/>
          <w:szCs w:val="28"/>
        </w:rPr>
        <w:t xml:space="preserve"> </w:t>
      </w:r>
      <w:r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 </w:t>
      </w:r>
      <w:r>
        <w:rPr>
          <w:rFonts w:ascii="Times New Roman" w:hAnsi="Times New Roman"/>
          <w:kern w:val="2"/>
          <w:sz w:val="28"/>
          <w:szCs w:val="28"/>
        </w:rPr>
        <w:t>под</w:t>
      </w:r>
      <w:r w:rsidRPr="00371525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Защита от чрезвычайных ситуаций</w:t>
      </w:r>
      <w:r w:rsidRPr="00371525">
        <w:rPr>
          <w:rFonts w:ascii="Times New Roman" w:hAnsi="Times New Roman"/>
          <w:kern w:val="2"/>
          <w:sz w:val="28"/>
          <w:szCs w:val="28"/>
        </w:rPr>
        <w:t>»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1525">
        <w:rPr>
          <w:rFonts w:ascii="Times New Roman" w:hAnsi="Times New Roman"/>
          <w:kern w:val="2"/>
          <w:sz w:val="28"/>
          <w:szCs w:val="28"/>
        </w:rPr>
        <w:t>цифры «</w:t>
      </w:r>
      <w:r w:rsidR="00413611">
        <w:rPr>
          <w:rFonts w:ascii="Times New Roman" w:hAnsi="Times New Roman"/>
          <w:sz w:val="28"/>
          <w:szCs w:val="28"/>
        </w:rPr>
        <w:t>236,4</w:t>
      </w:r>
      <w:r w:rsidRPr="00371525">
        <w:rPr>
          <w:rFonts w:ascii="Times New Roman" w:hAnsi="Times New Roman"/>
          <w:sz w:val="28"/>
          <w:szCs w:val="28"/>
        </w:rPr>
        <w:t>» заменить цифрами  «</w:t>
      </w:r>
      <w:r w:rsidR="00A37A95">
        <w:rPr>
          <w:rFonts w:ascii="Times New Roman" w:hAnsi="Times New Roman"/>
          <w:sz w:val="28"/>
          <w:szCs w:val="28"/>
        </w:rPr>
        <w:t>23</w:t>
      </w:r>
      <w:r w:rsidR="00413611">
        <w:rPr>
          <w:rFonts w:ascii="Times New Roman" w:hAnsi="Times New Roman"/>
          <w:sz w:val="28"/>
          <w:szCs w:val="28"/>
        </w:rPr>
        <w:t>2,5</w:t>
      </w:r>
      <w:r w:rsidRPr="00371525">
        <w:rPr>
          <w:rFonts w:ascii="Times New Roman" w:hAnsi="Times New Roman"/>
          <w:sz w:val="28"/>
          <w:szCs w:val="28"/>
        </w:rPr>
        <w:t>»</w:t>
      </w:r>
    </w:p>
    <w:p w:rsidR="001473DE" w:rsidRPr="001473DE" w:rsidRDefault="00A07CCC" w:rsidP="001473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73DE" w:rsidRPr="001473DE">
        <w:rPr>
          <w:rFonts w:ascii="Times New Roman" w:hAnsi="Times New Roman"/>
          <w:sz w:val="28"/>
          <w:szCs w:val="28"/>
        </w:rPr>
        <w:t>. Подраздел «Объемы бюджетных ассигнований подпрограммы» раздела «Паспорт подпрограммы «</w:t>
      </w:r>
      <w:r w:rsidR="00A37A95">
        <w:rPr>
          <w:rFonts w:ascii="Times New Roman" w:hAnsi="Times New Roman"/>
          <w:sz w:val="28"/>
          <w:szCs w:val="28"/>
        </w:rPr>
        <w:t>Пожарная безопасность</w:t>
      </w:r>
      <w:r w:rsidR="001473DE"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ассигнований                     подпрограммы составляет –  1</w:t>
      </w:r>
      <w:r w:rsidR="00413611">
        <w:rPr>
          <w:rFonts w:ascii="Times New Roman" w:hAnsi="Times New Roman"/>
          <w:sz w:val="28"/>
          <w:szCs w:val="28"/>
        </w:rPr>
        <w:t xml:space="preserve">31,8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30,0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6</w:t>
      </w:r>
      <w:r w:rsidR="004136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413611">
        <w:rPr>
          <w:rFonts w:ascii="Times New Roman" w:hAnsi="Times New Roman"/>
          <w:sz w:val="28"/>
          <w:szCs w:val="28"/>
        </w:rPr>
        <w:t>8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30,0  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  1,0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1,0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1,0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2020   -     1,0</w:t>
      </w:r>
    </w:p>
    <w:p w:rsidR="00A07CCC" w:rsidRPr="00371525" w:rsidRDefault="00A07CCC" w:rsidP="00A07CCC">
      <w:pPr>
        <w:pStyle w:val="a3"/>
        <w:spacing w:after="0" w:line="240" w:lineRule="auto"/>
        <w:ind w:left="3900"/>
        <w:rPr>
          <w:rFonts w:ascii="Times New Roman" w:hAnsi="Times New Roman"/>
          <w:sz w:val="28"/>
          <w:szCs w:val="28"/>
        </w:rPr>
      </w:pPr>
    </w:p>
    <w:p w:rsidR="00A07CCC" w:rsidRPr="00A07CCC" w:rsidRDefault="00A07CCC" w:rsidP="00A07C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07C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В разделе 4 «Информация по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Pr="00A07CCC">
        <w:rPr>
          <w:rFonts w:ascii="Times New Roman" w:hAnsi="Times New Roman"/>
          <w:sz w:val="28"/>
          <w:szCs w:val="28"/>
        </w:rPr>
        <w:t>«</w:t>
      </w:r>
      <w:r w:rsidR="00A37A95">
        <w:rPr>
          <w:rFonts w:ascii="Times New Roman" w:hAnsi="Times New Roman"/>
          <w:sz w:val="28"/>
          <w:szCs w:val="28"/>
        </w:rPr>
        <w:t>Пожарная безопасность</w:t>
      </w:r>
      <w:r w:rsidRPr="00A07CCC">
        <w:rPr>
          <w:rFonts w:ascii="Times New Roman" w:hAnsi="Times New Roman"/>
          <w:kern w:val="2"/>
          <w:sz w:val="28"/>
          <w:szCs w:val="28"/>
        </w:rPr>
        <w:t>» цифры «</w:t>
      </w:r>
      <w:r w:rsidR="00413611">
        <w:rPr>
          <w:rFonts w:ascii="Times New Roman" w:hAnsi="Times New Roman"/>
          <w:sz w:val="28"/>
          <w:szCs w:val="28"/>
        </w:rPr>
        <w:t>127,9</w:t>
      </w:r>
      <w:r w:rsidRPr="00A07CCC">
        <w:rPr>
          <w:rFonts w:ascii="Times New Roman" w:hAnsi="Times New Roman"/>
          <w:sz w:val="28"/>
          <w:szCs w:val="28"/>
        </w:rPr>
        <w:t>» заменить цифрами  «</w:t>
      </w:r>
      <w:r w:rsidR="00413611">
        <w:rPr>
          <w:rFonts w:ascii="Times New Roman" w:hAnsi="Times New Roman"/>
          <w:sz w:val="28"/>
          <w:szCs w:val="28"/>
        </w:rPr>
        <w:t>131,8</w:t>
      </w:r>
      <w:r w:rsidRPr="00A07CCC">
        <w:rPr>
          <w:rFonts w:ascii="Times New Roman" w:hAnsi="Times New Roman"/>
          <w:sz w:val="28"/>
          <w:szCs w:val="28"/>
        </w:rPr>
        <w:t>»</w:t>
      </w:r>
    </w:p>
    <w:p w:rsidR="00A07CCC" w:rsidRDefault="00A07CCC" w:rsidP="00A07CC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71525" w:rsidRPr="00A07CCC" w:rsidRDefault="00371525" w:rsidP="00A07CCC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CC">
        <w:rPr>
          <w:rFonts w:ascii="Times New Roman" w:hAnsi="Times New Roman"/>
          <w:sz w:val="28"/>
          <w:szCs w:val="28"/>
        </w:rPr>
        <w:t xml:space="preserve">Приложение № 4 к муниципальной программе Болдыревского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371525" w:rsidRDefault="00371525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BB" w:rsidRPr="001473DE" w:rsidRDefault="004A74BB" w:rsidP="001473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0F3936" w:rsidRDefault="000F3936" w:rsidP="000712CD">
      <w:pPr>
        <w:spacing w:after="0"/>
        <w:jc w:val="center"/>
        <w:sectPr w:rsidR="000F3936" w:rsidSect="007449B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lastRenderedPageBreak/>
        <w:t>Приложение   № 4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к муниципальной программе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Болдыревского сельского поселения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«Защита населения и территории от чрезвычайных ситуаций,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обеспечение пожарной безопасности и безопасности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>людей на водных объектах»</w:t>
      </w:r>
    </w:p>
    <w:p w:rsidR="007449BF" w:rsidRPr="00B5726D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</w:p>
    <w:p w:rsidR="007449BF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2F78">
        <w:rPr>
          <w:rFonts w:ascii="Times New Roman" w:hAnsi="Times New Roman"/>
          <w:sz w:val="28"/>
          <w:szCs w:val="28"/>
        </w:rPr>
        <w:t xml:space="preserve">Расходы местного бюджета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Болдыревского сельского поселения </w:t>
      </w:r>
      <w:r w:rsidRPr="00ED173A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449BF" w:rsidRPr="00ED173A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709"/>
        <w:gridCol w:w="695"/>
        <w:gridCol w:w="14"/>
        <w:gridCol w:w="709"/>
      </w:tblGrid>
      <w:tr w:rsidR="007449BF" w:rsidRPr="00F82F78" w:rsidTr="007449BF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7449BF" w:rsidRPr="00F82F78" w:rsidTr="007449BF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чайных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Администрация Болдыревского сельского поселени</w:t>
            </w:r>
            <w:r w:rsidR="00A37A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449BF" w:rsidRPr="00F82F78" w:rsidTr="007449BF">
        <w:trPr>
          <w:trHeight w:val="7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A37A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на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обороне, защите населения и территорий поселения от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чрезвычай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 в части подготовки (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) руководящего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должностных лиц и специалистов (работников) поселения,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нской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преждению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 содержанию 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аварийно-спасательных служб и (или) аварийно-спасательных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A409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449BF" w:rsidRPr="00F82F78" w:rsidTr="00A4090D">
        <w:trPr>
          <w:trHeight w:val="69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жанию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постоянной готовности     системы оповещения населения об опасностях, возникающих при ведении военных действий или вследствие этих действий,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A4090D">
        <w:trPr>
          <w:trHeight w:val="2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природного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49BF" w:rsidRPr="00F82F78" w:rsidTr="007449BF">
        <w:trPr>
          <w:trHeight w:val="69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на 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мест массового отдыха граждан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0332054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A74BB" w:rsidRDefault="004A74BB" w:rsidP="001473DE">
      <w:pPr>
        <w:spacing w:after="0"/>
        <w:jc w:val="right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5F151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76E"/>
    <w:multiLevelType w:val="hybridMultilevel"/>
    <w:tmpl w:val="64FC8AEA"/>
    <w:lvl w:ilvl="0" w:tplc="C68C9FE4">
      <w:start w:val="2020"/>
      <w:numFmt w:val="decimal"/>
      <w:lvlText w:val="%1"/>
      <w:lvlJc w:val="left"/>
      <w:pPr>
        <w:ind w:left="3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081658C9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117AC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C80103"/>
    <w:multiLevelType w:val="hybridMultilevel"/>
    <w:tmpl w:val="12E2D878"/>
    <w:lvl w:ilvl="0" w:tplc="12A800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352B0B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25625"/>
    <w:rsid w:val="00040684"/>
    <w:rsid w:val="000712CD"/>
    <w:rsid w:val="000F3936"/>
    <w:rsid w:val="000F6FE8"/>
    <w:rsid w:val="001473DE"/>
    <w:rsid w:val="0027115A"/>
    <w:rsid w:val="00371525"/>
    <w:rsid w:val="00390293"/>
    <w:rsid w:val="00413611"/>
    <w:rsid w:val="00427C8D"/>
    <w:rsid w:val="00462F90"/>
    <w:rsid w:val="004A74BB"/>
    <w:rsid w:val="004E0DAA"/>
    <w:rsid w:val="00515942"/>
    <w:rsid w:val="005F151D"/>
    <w:rsid w:val="006461B5"/>
    <w:rsid w:val="00715365"/>
    <w:rsid w:val="007449BF"/>
    <w:rsid w:val="007678DC"/>
    <w:rsid w:val="00787AFC"/>
    <w:rsid w:val="00836334"/>
    <w:rsid w:val="0086361D"/>
    <w:rsid w:val="008800F6"/>
    <w:rsid w:val="00893793"/>
    <w:rsid w:val="0091011E"/>
    <w:rsid w:val="00982135"/>
    <w:rsid w:val="00997697"/>
    <w:rsid w:val="00A07CCC"/>
    <w:rsid w:val="00A274D4"/>
    <w:rsid w:val="00A3399E"/>
    <w:rsid w:val="00A37A95"/>
    <w:rsid w:val="00A4090D"/>
    <w:rsid w:val="00AB7A86"/>
    <w:rsid w:val="00AC634E"/>
    <w:rsid w:val="00B97BE4"/>
    <w:rsid w:val="00D6696E"/>
    <w:rsid w:val="00DA57CF"/>
    <w:rsid w:val="00DE1111"/>
    <w:rsid w:val="00E510CD"/>
    <w:rsid w:val="00F658B4"/>
    <w:rsid w:val="00FD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F65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0C82-C501-4CEC-8F4D-B6BF9A52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2002-01-01T12:27:00Z</cp:lastPrinted>
  <dcterms:created xsi:type="dcterms:W3CDTF">2002-01-01T12:25:00Z</dcterms:created>
  <dcterms:modified xsi:type="dcterms:W3CDTF">2002-01-01T12:27:00Z</dcterms:modified>
</cp:coreProperties>
</file>