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44E8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144E8D">
        <w:rPr>
          <w:bCs/>
          <w:sz w:val="28"/>
          <w:szCs w:val="28"/>
        </w:rPr>
        <w:t>20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B80E4F">
        <w:rPr>
          <w:bCs/>
          <w:sz w:val="28"/>
          <w:szCs w:val="28"/>
        </w:rPr>
        <w:t>91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144E8D">
        <w:rPr>
          <w:sz w:val="28"/>
          <w:szCs w:val="28"/>
        </w:rPr>
        <w:t>1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144E8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144E8D">
        <w:rPr>
          <w:sz w:val="28"/>
          <w:szCs w:val="28"/>
        </w:rPr>
        <w:t>9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B80E4F">
        <w:rPr>
          <w:sz w:val="28"/>
          <w:szCs w:val="28"/>
        </w:rPr>
        <w:t>91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144E8D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44E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B695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44E8D">
              <w:rPr>
                <w:sz w:val="22"/>
                <w:szCs w:val="22"/>
              </w:rPr>
              <w:t>096,3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144E8D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4091,5</w:t>
            </w:r>
          </w:p>
        </w:tc>
        <w:tc>
          <w:tcPr>
            <w:tcW w:w="928" w:type="dxa"/>
          </w:tcPr>
          <w:p w:rsidR="001A003C" w:rsidRPr="00D004DF" w:rsidRDefault="00144E8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D004DF" w:rsidRDefault="00144E8D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3904,3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44E8D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3899,5</w:t>
            </w:r>
          </w:p>
        </w:tc>
        <w:tc>
          <w:tcPr>
            <w:tcW w:w="928" w:type="dxa"/>
          </w:tcPr>
          <w:p w:rsidR="00D631A9" w:rsidRPr="00D004DF" w:rsidRDefault="00144E8D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B6BDC" w:rsidRDefault="00144E8D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144E8D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1D52-9F8D-45E4-8E08-BFFC06CD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72</cp:revision>
  <cp:lastPrinted>2020-12-30T05:13:00Z</cp:lastPrinted>
  <dcterms:created xsi:type="dcterms:W3CDTF">2013-10-07T07:16:00Z</dcterms:created>
  <dcterms:modified xsi:type="dcterms:W3CDTF">2020-12-30T05:13:00Z</dcterms:modified>
</cp:coreProperties>
</file>