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EE" w:rsidRPr="00BA34EE" w:rsidRDefault="00BA34EE" w:rsidP="00BA34EE">
      <w:pPr>
        <w:jc w:val="center"/>
        <w:rPr>
          <w:b/>
        </w:rPr>
      </w:pPr>
      <w:r w:rsidRPr="00BA34EE">
        <w:rPr>
          <w:b/>
        </w:rPr>
        <w:t>Памятка по безопасному поведению на воде в летний период.</w:t>
      </w:r>
    </w:p>
    <w:p w:rsidR="00BA34EE" w:rsidRPr="00BA34EE" w:rsidRDefault="00BA34EE" w:rsidP="00BA34EE">
      <w:pPr>
        <w:rPr>
          <w:b/>
        </w:rPr>
      </w:pPr>
    </w:p>
    <w:p w:rsidR="00BA34EE" w:rsidRDefault="00BA34EE" w:rsidP="00BA34EE">
      <w:pPr>
        <w:ind w:firstLine="720"/>
        <w:jc w:val="both"/>
      </w:pPr>
      <w:r>
        <w:t xml:space="preserve">Ежегодно в России на водоемах погибает 10-15 тысяч человек. </w:t>
      </w:r>
      <w:proofErr w:type="gramStart"/>
      <w:r>
        <w:t>По</w:t>
      </w:r>
      <w:r w:rsidR="0018178E">
        <w:t xml:space="preserve"> </w:t>
      </w:r>
      <w:r>
        <w:t>количеству погибших на воде на сто тысяч человек населения в нашей стране один</w:t>
      </w:r>
      <w:r w:rsidR="0018178E">
        <w:t xml:space="preserve"> </w:t>
      </w:r>
      <w:r>
        <w:t>из самых высоких показателей</w:t>
      </w:r>
      <w:proofErr w:type="gramEnd"/>
      <w:r>
        <w:t xml:space="preserve"> в мире. Среди </w:t>
      </w:r>
      <w:proofErr w:type="gramStart"/>
      <w:r>
        <w:t>тонущих</w:t>
      </w:r>
      <w:proofErr w:type="gramEnd"/>
      <w:r>
        <w:t xml:space="preserve"> четвертую часть составляют</w:t>
      </w:r>
      <w:r w:rsidR="0018178E">
        <w:t xml:space="preserve"> </w:t>
      </w:r>
      <w:r>
        <w:t>дети. Главные причины гибели людей на воде – грубейшее нарушение правил</w:t>
      </w:r>
      <w:r w:rsidR="0018178E">
        <w:t xml:space="preserve"> </w:t>
      </w:r>
      <w:r>
        <w:t>безопасного поведения, самоуверенность и страх.</w:t>
      </w:r>
    </w:p>
    <w:p w:rsidR="00BA34EE" w:rsidRDefault="00BA34EE" w:rsidP="00BA34EE">
      <w:r>
        <w:t xml:space="preserve"> </w:t>
      </w:r>
    </w:p>
    <w:p w:rsidR="00BA34EE" w:rsidRPr="00BA34EE" w:rsidRDefault="00BA34EE" w:rsidP="00BA34EE">
      <w:pPr>
        <w:jc w:val="center"/>
        <w:rPr>
          <w:b/>
        </w:rPr>
      </w:pPr>
      <w:r w:rsidRPr="00BA34EE">
        <w:rPr>
          <w:b/>
        </w:rPr>
        <w:t xml:space="preserve">Какие же правила безопасности поведения на воде обязан знать и </w:t>
      </w:r>
      <w:proofErr w:type="gramStart"/>
      <w:r w:rsidRPr="00BA34EE">
        <w:rPr>
          <w:b/>
        </w:rPr>
        <w:t>соблюдать каждый желающий отдохнуть</w:t>
      </w:r>
      <w:proofErr w:type="gramEnd"/>
      <w:r w:rsidRPr="00BA34EE">
        <w:rPr>
          <w:b/>
        </w:rPr>
        <w:t xml:space="preserve"> на акватории?</w:t>
      </w:r>
    </w:p>
    <w:p w:rsidR="00BA34EE" w:rsidRDefault="00BA34EE" w:rsidP="00BA34EE"/>
    <w:p w:rsidR="00BA34EE" w:rsidRDefault="00BA34EE" w:rsidP="00BA34EE">
      <w:pPr>
        <w:ind w:firstLine="720"/>
        <w:jc w:val="both"/>
      </w:pPr>
      <w: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BA34EE" w:rsidRDefault="00BA34EE" w:rsidP="00BA34EE">
      <w:pPr>
        <w:ind w:firstLine="720"/>
        <w:jc w:val="both"/>
      </w:pPr>
    </w:p>
    <w:p w:rsidR="00BA34EE" w:rsidRDefault="00BA34EE" w:rsidP="00BA34EE">
      <w:pPr>
        <w:ind w:firstLine="720"/>
        <w:jc w:val="both"/>
      </w:pPr>
      <w:r>
        <w:t>Для того чтобы избежать несчастного случая на воде 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ознакомиться с правилами внутреннего распорядка мест для купания, а если таких мест нет, определить место для купания, проверив его с точки зрения безопасности.</w:t>
      </w:r>
    </w:p>
    <w:p w:rsidR="00BA34EE" w:rsidRDefault="00BA34EE" w:rsidP="00BA34EE"/>
    <w:p w:rsidR="00BA34EE" w:rsidRDefault="00486F1F" w:rsidP="00BA34EE">
      <w:pPr>
        <w:jc w:val="center"/>
      </w:pPr>
      <w:r>
        <w:rPr>
          <w:noProof/>
        </w:rPr>
        <w:drawing>
          <wp:inline distT="0" distB="0" distL="0" distR="0">
            <wp:extent cx="1905000" cy="142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Не ныряйте в непроверенных местах</w:t>
      </w:r>
    </w:p>
    <w:p w:rsidR="00BA34EE" w:rsidRDefault="00BA34EE" w:rsidP="00BA34EE"/>
    <w:p w:rsidR="00BA34EE" w:rsidRDefault="00BA34EE" w:rsidP="00BA34EE">
      <w:pPr>
        <w:ind w:firstLine="720"/>
        <w:jc w:val="both"/>
      </w:pPr>
      <w:r>
        <w:t xml:space="preserve">Начинать купаться рекомендуется в солнечную безветренную погоду при температуре воды17-19С, воздуха 20-25С. Не закаленным и пожилым людям при температуре воды ниже 20 градусов и окружающего воздуха ниже 22 градусов первоначальное купание вряд ли целесообразно. Не рекомендуется входить в воду </w:t>
      </w:r>
      <w:proofErr w:type="gramStart"/>
      <w:r>
        <w:t>разгоряченным</w:t>
      </w:r>
      <w:proofErr w:type="gramEnd"/>
      <w:r>
        <w:t xml:space="preserve">. Перед купанием лучше выждать 5-10 минут в тени. Но входить вводу с «гусиной кожей» недопустимо. Плавать можно не более 20 минут. Не следует плавать сразу после еды. </w:t>
      </w:r>
    </w:p>
    <w:p w:rsidR="00BA34EE" w:rsidRDefault="00BA34EE" w:rsidP="00BA34EE">
      <w:pPr>
        <w:ind w:firstLine="720"/>
        <w:jc w:val="both"/>
      </w:pPr>
    </w:p>
    <w:p w:rsidR="00BA34EE" w:rsidRDefault="00BA34EE" w:rsidP="00BA34EE">
      <w:pPr>
        <w:ind w:firstLine="720"/>
        <w:jc w:val="both"/>
      </w:pPr>
      <w:r>
        <w:t xml:space="preserve">Нельзя доводить себя до озноба. При переохлаждении могут возникнуть судороги, произойти остановка дыхания, потеря сознания. Повышают вероятность возникновения судорог резкие движения, чрезмерное напряжение мышц. Поэтому, находясь долго в воде, старайтесь </w:t>
      </w:r>
      <w:proofErr w:type="gramStart"/>
      <w:r>
        <w:t>почаще</w:t>
      </w:r>
      <w:proofErr w:type="gramEnd"/>
      <w:r>
        <w:t xml:space="preserve"> менять стили плавания и не пытайтесь плавать быстро, чтобы не перегружать мышцы. При судорогах пальцев руки следует расправить их с помощью другой руки и расслабить мышцы. Также рекомендуется быстро и сильно сжать кулак, сделать резкое отбрасывающее движение рукой и разжать кулак. При судороге ноги необходимо, на </w:t>
      </w:r>
      <w:proofErr w:type="gramStart"/>
      <w:r>
        <w:t>мгновенье</w:t>
      </w:r>
      <w:proofErr w:type="gramEnd"/>
      <w:r>
        <w:t xml:space="preserve"> погрузившись в воду и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укусить или уколоть иглой пораженную мышцу. Если все вышеописанные способы не помогли, нужно вдохнуть побольше воздуха, принять поз</w:t>
      </w:r>
      <w:proofErr w:type="gramStart"/>
      <w:r>
        <w:t>у"</w:t>
      </w:r>
      <w:proofErr w:type="gramEnd"/>
      <w:r>
        <w:t>поплавка" и очень спокойно и очень медленно распрямить сведенную ногу руками. Не получилось? Снова наберите воздух и снова</w:t>
      </w:r>
      <w:proofErr w:type="gramStart"/>
      <w:r>
        <w:t xml:space="preserve">… </w:t>
      </w:r>
      <w:r>
        <w:lastRenderedPageBreak/>
        <w:t>В</w:t>
      </w:r>
      <w:proofErr w:type="gramEnd"/>
      <w:r>
        <w:t>едь утонуть в таком положении вы не можете. И, значит, время у вас есть. А вот если паниковать, то эта судорога может утащить вас на дно. При оказании себе самопомощи необходимо избегать резкого напряжения других групп мышц, чтобы уберечься от обширных судорог во всем теле.</w:t>
      </w:r>
    </w:p>
    <w:p w:rsidR="00BA34EE" w:rsidRDefault="00BA34EE" w:rsidP="00BA34EE">
      <w:pPr>
        <w:jc w:val="center"/>
      </w:pPr>
    </w:p>
    <w:p w:rsidR="00BA34EE" w:rsidRDefault="00486F1F" w:rsidP="00BA34EE">
      <w:pPr>
        <w:jc w:val="center"/>
      </w:pPr>
      <w:r>
        <w:rPr>
          <w:noProof/>
        </w:rPr>
        <w:drawing>
          <wp:inline distT="0" distB="0" distL="0" distR="0">
            <wp:extent cx="1905000" cy="1428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На дне могут оказаться ловушки</w:t>
      </w:r>
    </w:p>
    <w:p w:rsidR="00BA34EE" w:rsidRDefault="00BA34EE" w:rsidP="00BA34EE"/>
    <w:p w:rsidR="00BA34EE" w:rsidRDefault="00BA34EE" w:rsidP="00BA34EE">
      <w:pPr>
        <w:ind w:firstLine="720"/>
        <w:jc w:val="both"/>
      </w:pPr>
      <w:r>
        <w:t>Если что-то произошло в воде, никогда не пугайтесь и не кричите. Во время крика в лёгкие может попасть вода, а это как раз и есть самая большая опасность. Чтобы избавиться от воды, попавшей в дыхательные пути и мешающей дышать, нужно немедленно остановиться, энергичными движениями рук и ног удерживаться на</w:t>
      </w:r>
      <w:r w:rsidR="00486F1F">
        <w:t xml:space="preserve"> </w:t>
      </w:r>
      <w:r>
        <w:t>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BA34EE" w:rsidRDefault="00BA34EE" w:rsidP="00BA34EE"/>
    <w:p w:rsidR="00BA34EE" w:rsidRDefault="00486F1F" w:rsidP="00BA34EE">
      <w:pPr>
        <w:jc w:val="center"/>
      </w:pPr>
      <w:r>
        <w:rPr>
          <w:noProof/>
        </w:rPr>
        <w:drawing>
          <wp:inline distT="0" distB="0" distL="0" distR="0">
            <wp:extent cx="1905000" cy="1428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Если нет сил - станьте поплавком</w:t>
      </w:r>
    </w:p>
    <w:p w:rsidR="00BA34EE" w:rsidRDefault="00BA34EE" w:rsidP="00BA34EE">
      <w:r>
        <w:t xml:space="preserve"> </w:t>
      </w:r>
    </w:p>
    <w:p w:rsidR="00BA34EE" w:rsidRDefault="00BA34EE" w:rsidP="00BA34EE">
      <w:pPr>
        <w:ind w:firstLine="720"/>
        <w:jc w:val="both"/>
      </w:pPr>
      <w:r>
        <w:t xml:space="preserve">Не заплывайте далеко, так как можно не рассчитать своих сил. Перед тем как совершать дальние заплывы, нужно научиться отдыхать на воде, лежа на спине </w:t>
      </w:r>
      <w:proofErr w:type="gramStart"/>
      <w:r>
        <w:t>и"</w:t>
      </w:r>
      <w:proofErr w:type="gramEnd"/>
      <w:r>
        <w:t>поплавком".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поверхности легкими движениями рук и ног.</w:t>
      </w:r>
    </w:p>
    <w:p w:rsidR="00BA34EE" w:rsidRDefault="00BA34EE" w:rsidP="00BA34EE">
      <w:pPr>
        <w:ind w:firstLine="720"/>
        <w:jc w:val="both"/>
      </w:pPr>
    </w:p>
    <w:p w:rsidR="00BA34EE" w:rsidRDefault="00BA34EE" w:rsidP="00BA34EE">
      <w:pPr>
        <w:ind w:firstLine="720"/>
        <w:jc w:val="both"/>
      </w:pPr>
      <w:r>
        <w:t xml:space="preserve">Если захватило течением, не пытайтесь с ним бороться. Плывите вниз по течению, постепенно приближаясь к берегу. Если попали в водоворот, наберите </w:t>
      </w:r>
      <w:proofErr w:type="gramStart"/>
      <w:r>
        <w:t>побольше</w:t>
      </w:r>
      <w:proofErr w:type="gramEnd"/>
      <w:r>
        <w:t xml:space="preserve"> воздуха в легкие, погрузитесь в воду и, сделав сильный рывок в сторону, всплывите. </w:t>
      </w:r>
    </w:p>
    <w:p w:rsidR="00BA34EE" w:rsidRDefault="00BA34EE" w:rsidP="00BA34EE">
      <w:pPr>
        <w:ind w:firstLine="720"/>
        <w:jc w:val="both"/>
      </w:pPr>
    </w:p>
    <w:p w:rsidR="00BA34EE" w:rsidRDefault="00BA34EE" w:rsidP="00BA34EE">
      <w:pPr>
        <w:ind w:firstLine="720"/>
        <w:jc w:val="both"/>
      </w:pPr>
      <w:r>
        <w:t>Нельзя купаться у крутых, обрывистых и заросших растительностью берегов. Здесь склон</w:t>
      </w:r>
      <w:r w:rsidR="00486F1F">
        <w:t xml:space="preserve"> </w:t>
      </w:r>
      <w:r>
        <w:t>дна может оказаться очень засоренным корнями и растительностью. Запутавшись в водорослях, не делайте резких движений и рывков. Необходимо лечь на спину,</w:t>
      </w:r>
      <w:r w:rsidR="00486F1F">
        <w:t xml:space="preserve"> </w:t>
      </w:r>
      <w:r>
        <w:t>стремясь мягкими, спокойными движениями выплыть в ту сторону, откуда приплыл. Если все-таки не удаётся освободиться от растений, то, освободив руки, нужно поднять ноги и постараться осторожно освободиться от растений при помощи рук.</w:t>
      </w:r>
    </w:p>
    <w:p w:rsidR="00BA34EE" w:rsidRDefault="00BA34EE" w:rsidP="00BA34EE"/>
    <w:p w:rsidR="00BA34EE" w:rsidRDefault="00BA34EE" w:rsidP="00BA34EE">
      <w:pPr>
        <w:ind w:firstLine="720"/>
        <w:jc w:val="both"/>
      </w:pPr>
      <w:r>
        <w:t>Нельзя подплывать близко к идущим судам, с целью покачаться на волнах. Вблизи идущего судна возникает течение, которое может затянуть под винт. Никогда не прыгайте в местах, не оборудованных специально: можно удариться головой о грунт, корягу, сваю и т.п., сломать шейные позвонки, потерять сознание и погибнуть. Не менее опасно нырять с плотов катеров, лодок, пристаней и других плавучих сооружений. Под водой могут быть бревна - топляки, сваи, рельсы,</w:t>
      </w:r>
      <w:r w:rsidR="00CF753E">
        <w:t xml:space="preserve"> </w:t>
      </w:r>
      <w:r>
        <w:t xml:space="preserve">железобетон и пр. Также самим нельзя бросать вводу режущие, острые предметы, опасные для здоровья </w:t>
      </w:r>
      <w:proofErr w:type="gramStart"/>
      <w:r>
        <w:t>купающихся</w:t>
      </w:r>
      <w:proofErr w:type="gramEnd"/>
      <w:r>
        <w:t>.</w:t>
      </w:r>
    </w:p>
    <w:p w:rsidR="00BA34EE" w:rsidRDefault="00BA34EE" w:rsidP="00BA34EE">
      <w:pPr>
        <w:ind w:firstLine="720"/>
        <w:jc w:val="both"/>
      </w:pPr>
    </w:p>
    <w:p w:rsidR="00BA34EE" w:rsidRDefault="00BA34EE" w:rsidP="00BA34EE">
      <w:pPr>
        <w:ind w:firstLine="720"/>
        <w:jc w:val="both"/>
      </w:pPr>
      <w:r>
        <w:t>Не рекомендуется плавать на надувных матрацах, камерах, досках,</w:t>
      </w:r>
      <w:r w:rsidR="009C5773">
        <w:t xml:space="preserve"> </w:t>
      </w:r>
      <w:r>
        <w:t>самодельных плотах. Также нельзя заплывать за буйки или пытаться переплывать водоемы, выплывать на судоходный фарватер, купаться в нетрезвом виде, устраивать в воде</w:t>
      </w:r>
      <w:r w:rsidR="004246D3">
        <w:t xml:space="preserve"> </w:t>
      </w:r>
      <w:r>
        <w:t>опасные игры и подавать ложные сигналы тревоги.</w:t>
      </w:r>
    </w:p>
    <w:p w:rsidR="00BA34EE" w:rsidRDefault="00BA34EE" w:rsidP="00BA34EE"/>
    <w:p w:rsidR="00BA34EE" w:rsidRDefault="00486F1F" w:rsidP="00BA34EE">
      <w:pPr>
        <w:jc w:val="center"/>
      </w:pPr>
      <w:r>
        <w:rPr>
          <w:noProof/>
        </w:rPr>
        <w:drawing>
          <wp:inline distT="0" distB="0" distL="0" distR="0">
            <wp:extent cx="1905000" cy="1428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p>
    <w:p w:rsidR="00BA34EE" w:rsidRDefault="00BA34EE" w:rsidP="00BA34EE">
      <w:pPr>
        <w:jc w:val="center"/>
      </w:pPr>
      <w:r>
        <w:t>Оцените безопасность развлечений</w:t>
      </w:r>
    </w:p>
    <w:p w:rsidR="00BA34EE" w:rsidRDefault="00BA34EE" w:rsidP="00BA34EE"/>
    <w:p w:rsidR="00BA34EE" w:rsidRPr="00BA34EE" w:rsidRDefault="00BA34EE" w:rsidP="00BA34EE">
      <w:pPr>
        <w:ind w:firstLine="720"/>
        <w:jc w:val="both"/>
        <w:rPr>
          <w:b/>
        </w:rPr>
      </w:pPr>
      <w:r w:rsidRPr="00BA34EE">
        <w:rPr>
          <w:b/>
        </w:rPr>
        <w:t xml:space="preserve">Важным условием безопасности на воде является строгое соблюдение правил катания на лодке. </w:t>
      </w:r>
    </w:p>
    <w:p w:rsidR="00BA34EE" w:rsidRDefault="00BA34EE" w:rsidP="00BA34EE"/>
    <w:p w:rsidR="00BA34EE" w:rsidRDefault="00BA34EE" w:rsidP="00BA34EE">
      <w:pPr>
        <w:ind w:firstLine="720"/>
        <w:jc w:val="both"/>
      </w:pPr>
      <w:r>
        <w:t>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w:t>
      </w:r>
      <w:r w:rsidR="00A629FA">
        <w:t xml:space="preserve"> </w:t>
      </w:r>
      <w:r>
        <w:t>спасательного круга, спасательных жилетов по числу пассажиров, и черпака для</w:t>
      </w:r>
      <w:r w:rsidR="00A629FA">
        <w:t xml:space="preserve"> </w:t>
      </w:r>
      <w:r>
        <w:t>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 Запрещается управлять лодкой в нетрезвом состоянии. Нельзя перегружать лодку сверх нормы. Нельзя пересекать курс моторных судов, близко находиться к ним. Опасно подставлять борт лодки параллельно идущей волне. Волну надо «резать» носом лодки поперёк или под углом. Необходимо соблюдать осторожность на мелководье в незнакомых местах, следить за торчащими из воды предметами и расставленными сетями.</w:t>
      </w:r>
    </w:p>
    <w:p w:rsidR="00BA34EE" w:rsidRDefault="00BA34EE" w:rsidP="00BA34EE"/>
    <w:p w:rsidR="00BA34EE" w:rsidRPr="00BA34EE" w:rsidRDefault="00BA34EE" w:rsidP="00BA34EE">
      <w:pPr>
        <w:jc w:val="center"/>
        <w:rPr>
          <w:b/>
        </w:rPr>
      </w:pPr>
      <w:r w:rsidRPr="00BA34EE">
        <w:rPr>
          <w:b/>
        </w:rPr>
        <w:t>Что делать, если на ваших глазах тонет человек?</w:t>
      </w:r>
    </w:p>
    <w:p w:rsidR="00BA34EE" w:rsidRDefault="00BA34EE" w:rsidP="00BA34EE"/>
    <w:p w:rsidR="00BA34EE" w:rsidRDefault="00BA34EE" w:rsidP="00BA34EE">
      <w:pPr>
        <w:ind w:firstLine="720"/>
        <w:jc w:val="both"/>
      </w:pPr>
      <w:r>
        <w:t>Прежде всего, дать себе секунду на размышление. Нет ли рядом спасательного средства? Или может быть все, что увеличит плавучесть человека и,</w:t>
      </w:r>
      <w:r w:rsidR="006D68DB">
        <w:t xml:space="preserve"> </w:t>
      </w:r>
      <w:r>
        <w:t>что вы в состоянии до него добросить (доску серфинга, автомобильную камеру, надувной круг, пластиковые бутылки и пр.).</w:t>
      </w:r>
      <w:r w:rsidR="00954741">
        <w:t xml:space="preserve"> </w:t>
      </w:r>
      <w:r>
        <w:t xml:space="preserve">Спасательный круг можно бросить на 20-25м. Привлеките внимание окружающих громким криком «Человек тонет!».  Постарайтесь найти лодку. В лодку взять веревку. Попросить людей вызвать "Скорую помощь". Без </w:t>
      </w:r>
      <w:proofErr w:type="spellStart"/>
      <w:r>
        <w:t>плавсредств</w:t>
      </w:r>
      <w:proofErr w:type="spellEnd"/>
      <w:r>
        <w:t xml:space="preserve"> подплывайте к утопающему вдвоем - втроем. Крикните утопающему, чтобы он не хватался за вас, и, подплыв сзади, обхватите рукой вокруг шеи и плывите с ним к берегу. Если он тянет вас ко дну, можно оглушить </w:t>
      </w:r>
      <w:r w:rsidR="006D68DB">
        <w:t xml:space="preserve">его ударом или нырнуть </w:t>
      </w:r>
      <w:proofErr w:type="gramStart"/>
      <w:r w:rsidR="006D68DB">
        <w:t>поглубже</w:t>
      </w:r>
      <w:proofErr w:type="gramEnd"/>
      <w:r>
        <w:t xml:space="preserve"> и тогда он отпустит вас. В </w:t>
      </w:r>
      <w:r>
        <w:lastRenderedPageBreak/>
        <w:t xml:space="preserve">этом случае утопающего лучше транспортировать, ухватив за волосы. Когда человек утонул раньше, чем вы до него доплыли, следует по координатам на берегу запомнить это место и, ныряя, найти его. Вытащив на берег, осмотрите потерпевшего. Сначала нужно очистить рот и нос, повернув голову человека на бок. Затем положите его животом на свое колено (голову свесить лицом вниз) и, сильно нажав, выплесните воду из желудка и дыхательных путей. Все это надо делать быстро, также быстро уложите пострадавшего на спину, расстегните ему пояс и верхние пуговицы и начните искусственное дыхание. Хорошо если помощь оказывают двое, один делает искусственное дыхание, другой затем массаж сердца, не останавливая мер по реанимации до прибытия «скорой помощи»: благодаря вашим действиям пострадавший может еще жить! </w:t>
      </w:r>
      <w:r>
        <w:cr/>
      </w:r>
    </w:p>
    <w:p w:rsidR="00BA34EE" w:rsidRDefault="00BA34EE" w:rsidP="00BA34EE"/>
    <w:p w:rsidR="00BA34EE" w:rsidRPr="00BA34EE" w:rsidRDefault="00BA34EE" w:rsidP="00BA34EE">
      <w:pPr>
        <w:ind w:firstLine="720"/>
        <w:jc w:val="both"/>
        <w:rPr>
          <w:b/>
        </w:rPr>
      </w:pPr>
      <w:r w:rsidRPr="00BA34EE">
        <w:rPr>
          <w:b/>
        </w:rPr>
        <w:t>Жизнь дается человеку один раз и не надо рисковать ею ради нескольких минут так называемого «экстрима»!</w:t>
      </w:r>
    </w:p>
    <w:p w:rsidR="00BA34EE" w:rsidRPr="00BA34EE" w:rsidRDefault="00BA34EE" w:rsidP="00BA34EE">
      <w:pPr>
        <w:rPr>
          <w:b/>
        </w:rPr>
      </w:pPr>
    </w:p>
    <w:p w:rsidR="00BA34EE" w:rsidRDefault="00BA34EE" w:rsidP="00BA34EE">
      <w:pPr>
        <w:jc w:val="center"/>
        <w:sectPr w:rsidR="00BA34EE">
          <w:pgSz w:w="11906" w:h="16838"/>
          <w:pgMar w:top="1134" w:right="850" w:bottom="1134" w:left="1701" w:header="708" w:footer="708" w:gutter="0"/>
          <w:cols w:space="708"/>
          <w:docGrid w:linePitch="360"/>
        </w:sectPr>
      </w:pPr>
    </w:p>
    <w:p w:rsidR="00BA34EE" w:rsidRDefault="00486F1F" w:rsidP="00BA34EE">
      <w:pPr>
        <w:jc w:val="center"/>
      </w:pPr>
      <w:r>
        <w:rPr>
          <w:noProof/>
        </w:rPr>
        <w:lastRenderedPageBreak/>
        <w:drawing>
          <wp:inline distT="0" distB="0" distL="0" distR="0">
            <wp:extent cx="1905000" cy="1428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096503" w:rsidP="00BA34EE">
      <w:pPr>
        <w:jc w:val="center"/>
      </w:pPr>
      <w:r>
        <w:t>Зах</w:t>
      </w:r>
      <w:r w:rsidR="00BA34EE">
        <w:t>ват утопающего сзади</w:t>
      </w:r>
    </w:p>
    <w:p w:rsidR="00BA34EE" w:rsidRDefault="00BA34EE" w:rsidP="00BA34EE"/>
    <w:p w:rsidR="00BA34EE" w:rsidRDefault="00BA34EE" w:rsidP="00BA34EE"/>
    <w:p w:rsidR="00BA34EE" w:rsidRDefault="00486F1F" w:rsidP="00BA34EE">
      <w:pPr>
        <w:jc w:val="center"/>
      </w:pPr>
      <w:r>
        <w:rPr>
          <w:noProof/>
        </w:rPr>
        <w:lastRenderedPageBreak/>
        <w:drawing>
          <wp:inline distT="0" distB="0" distL="0" distR="0">
            <wp:extent cx="1905000" cy="1428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 xml:space="preserve">Удаление воды </w:t>
      </w:r>
      <w:proofErr w:type="gramStart"/>
      <w:r>
        <w:t>из</w:t>
      </w:r>
      <w:proofErr w:type="gramEnd"/>
      <w:r>
        <w:t xml:space="preserve"> рта потерпевшего</w:t>
      </w:r>
    </w:p>
    <w:p w:rsidR="00BA34EE" w:rsidRDefault="00BA34EE" w:rsidP="00BA34EE">
      <w:r>
        <w:t xml:space="preserve"> </w:t>
      </w:r>
    </w:p>
    <w:p w:rsidR="00BA34EE" w:rsidRDefault="00BA34EE" w:rsidP="00BA34EE">
      <w:pPr>
        <w:sectPr w:rsidR="00BA34EE" w:rsidSect="00BA34EE">
          <w:type w:val="continuous"/>
          <w:pgSz w:w="11906" w:h="16838"/>
          <w:pgMar w:top="1134" w:right="850" w:bottom="1134" w:left="1701" w:header="708" w:footer="708" w:gutter="0"/>
          <w:cols w:num="2" w:space="708" w:equalWidth="0">
            <w:col w:w="4323" w:space="708"/>
            <w:col w:w="4323"/>
          </w:cols>
          <w:docGrid w:linePitch="360"/>
        </w:sectPr>
      </w:pPr>
    </w:p>
    <w:p w:rsidR="00BA34EE" w:rsidRDefault="00BA34EE" w:rsidP="00BA34EE"/>
    <w:p w:rsidR="00BA34EE" w:rsidRDefault="00BA34EE" w:rsidP="00BA34EE"/>
    <w:p w:rsidR="00BA34EE" w:rsidRDefault="00BA34EE" w:rsidP="00BA34EE">
      <w:r>
        <w:t xml:space="preserve">  </w:t>
      </w:r>
    </w:p>
    <w:p w:rsidR="00BA34EE" w:rsidRDefault="00BA34EE" w:rsidP="00BA34EE"/>
    <w:p w:rsidR="00BA34EE" w:rsidRDefault="00BA34EE" w:rsidP="00BA34EE">
      <w:r>
        <w:t xml:space="preserve"> </w:t>
      </w:r>
    </w:p>
    <w:p w:rsidR="005A650C" w:rsidRDefault="005A650C" w:rsidP="00BA34EE"/>
    <w:sectPr w:rsidR="005A650C" w:rsidSect="00BA34E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A34EE"/>
    <w:rsid w:val="0001564A"/>
    <w:rsid w:val="00030685"/>
    <w:rsid w:val="00065A83"/>
    <w:rsid w:val="000871F4"/>
    <w:rsid w:val="00096503"/>
    <w:rsid w:val="000D6FAA"/>
    <w:rsid w:val="000E5174"/>
    <w:rsid w:val="001222A7"/>
    <w:rsid w:val="0014066C"/>
    <w:rsid w:val="00165E95"/>
    <w:rsid w:val="0016756F"/>
    <w:rsid w:val="001723F1"/>
    <w:rsid w:val="0018178E"/>
    <w:rsid w:val="00190851"/>
    <w:rsid w:val="001F6AD8"/>
    <w:rsid w:val="00213F1F"/>
    <w:rsid w:val="00240802"/>
    <w:rsid w:val="00292574"/>
    <w:rsid w:val="002E75B7"/>
    <w:rsid w:val="00315B6A"/>
    <w:rsid w:val="00351F53"/>
    <w:rsid w:val="003549C4"/>
    <w:rsid w:val="003A0C20"/>
    <w:rsid w:val="003C5A49"/>
    <w:rsid w:val="003F00A6"/>
    <w:rsid w:val="00402538"/>
    <w:rsid w:val="0040557B"/>
    <w:rsid w:val="00420B23"/>
    <w:rsid w:val="004246D3"/>
    <w:rsid w:val="00443DDE"/>
    <w:rsid w:val="00486F1F"/>
    <w:rsid w:val="00491C02"/>
    <w:rsid w:val="004A5938"/>
    <w:rsid w:val="004B1986"/>
    <w:rsid w:val="004C0423"/>
    <w:rsid w:val="004C37D9"/>
    <w:rsid w:val="004D1E80"/>
    <w:rsid w:val="004E427F"/>
    <w:rsid w:val="004F10FF"/>
    <w:rsid w:val="005027BE"/>
    <w:rsid w:val="00516093"/>
    <w:rsid w:val="00531003"/>
    <w:rsid w:val="00537420"/>
    <w:rsid w:val="00573478"/>
    <w:rsid w:val="005A0D52"/>
    <w:rsid w:val="005A5918"/>
    <w:rsid w:val="005A650C"/>
    <w:rsid w:val="005C5407"/>
    <w:rsid w:val="005C6A4A"/>
    <w:rsid w:val="006152AB"/>
    <w:rsid w:val="00627DA1"/>
    <w:rsid w:val="0063252B"/>
    <w:rsid w:val="006521DB"/>
    <w:rsid w:val="00674BFB"/>
    <w:rsid w:val="00674F0B"/>
    <w:rsid w:val="006B4EC8"/>
    <w:rsid w:val="006D68DB"/>
    <w:rsid w:val="006E6D05"/>
    <w:rsid w:val="006F07BE"/>
    <w:rsid w:val="0070616C"/>
    <w:rsid w:val="00721A65"/>
    <w:rsid w:val="007534A6"/>
    <w:rsid w:val="00770245"/>
    <w:rsid w:val="00771D81"/>
    <w:rsid w:val="00781A3B"/>
    <w:rsid w:val="007935C4"/>
    <w:rsid w:val="0079677F"/>
    <w:rsid w:val="007E56C5"/>
    <w:rsid w:val="007F5DF5"/>
    <w:rsid w:val="00820757"/>
    <w:rsid w:val="008431D5"/>
    <w:rsid w:val="00854F6B"/>
    <w:rsid w:val="008656C7"/>
    <w:rsid w:val="0089141D"/>
    <w:rsid w:val="00891D9E"/>
    <w:rsid w:val="0089666E"/>
    <w:rsid w:val="008B21E8"/>
    <w:rsid w:val="008B5CE5"/>
    <w:rsid w:val="008D6038"/>
    <w:rsid w:val="008F0F3E"/>
    <w:rsid w:val="00910127"/>
    <w:rsid w:val="00912984"/>
    <w:rsid w:val="00920292"/>
    <w:rsid w:val="00937737"/>
    <w:rsid w:val="00954741"/>
    <w:rsid w:val="009A1F62"/>
    <w:rsid w:val="009A668C"/>
    <w:rsid w:val="009C5773"/>
    <w:rsid w:val="009D6141"/>
    <w:rsid w:val="009F7AFE"/>
    <w:rsid w:val="00A5313A"/>
    <w:rsid w:val="00A629FA"/>
    <w:rsid w:val="00A6493D"/>
    <w:rsid w:val="00A75642"/>
    <w:rsid w:val="00A96695"/>
    <w:rsid w:val="00AA4724"/>
    <w:rsid w:val="00AB5C75"/>
    <w:rsid w:val="00AE3EEA"/>
    <w:rsid w:val="00AF391F"/>
    <w:rsid w:val="00B7732A"/>
    <w:rsid w:val="00BA34EE"/>
    <w:rsid w:val="00BA7D4E"/>
    <w:rsid w:val="00BD22E2"/>
    <w:rsid w:val="00BF2908"/>
    <w:rsid w:val="00C644F0"/>
    <w:rsid w:val="00C92CCE"/>
    <w:rsid w:val="00CA07E9"/>
    <w:rsid w:val="00CC5634"/>
    <w:rsid w:val="00CC7E6B"/>
    <w:rsid w:val="00CE76EE"/>
    <w:rsid w:val="00CF753E"/>
    <w:rsid w:val="00D05612"/>
    <w:rsid w:val="00D148EB"/>
    <w:rsid w:val="00D23AF7"/>
    <w:rsid w:val="00D33258"/>
    <w:rsid w:val="00D36D90"/>
    <w:rsid w:val="00D65D34"/>
    <w:rsid w:val="00D73930"/>
    <w:rsid w:val="00D75F77"/>
    <w:rsid w:val="00D964D6"/>
    <w:rsid w:val="00DD00C1"/>
    <w:rsid w:val="00DE314E"/>
    <w:rsid w:val="00DE66CC"/>
    <w:rsid w:val="00E62237"/>
    <w:rsid w:val="00E771B1"/>
    <w:rsid w:val="00E95E82"/>
    <w:rsid w:val="00EA5D64"/>
    <w:rsid w:val="00EB60D7"/>
    <w:rsid w:val="00ED1A60"/>
    <w:rsid w:val="00EE0179"/>
    <w:rsid w:val="00EE3FE7"/>
    <w:rsid w:val="00EF061F"/>
    <w:rsid w:val="00EF538F"/>
    <w:rsid w:val="00F15B11"/>
    <w:rsid w:val="00F40A69"/>
    <w:rsid w:val="00F7052B"/>
    <w:rsid w:val="00F93FBA"/>
    <w:rsid w:val="00F95246"/>
    <w:rsid w:val="00FC1478"/>
    <w:rsid w:val="00FC1793"/>
    <w:rsid w:val="00FD2834"/>
    <w:rsid w:val="00FD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4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178E"/>
    <w:rPr>
      <w:rFonts w:ascii="Tahoma" w:hAnsi="Tahoma" w:cs="Tahoma"/>
      <w:sz w:val="16"/>
      <w:szCs w:val="16"/>
    </w:rPr>
  </w:style>
  <w:style w:type="character" w:customStyle="1" w:styleId="a4">
    <w:name w:val="Текст выноски Знак"/>
    <w:basedOn w:val="a0"/>
    <w:link w:val="a3"/>
    <w:rsid w:val="00181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Памятка по безопасному поведению на воде в летний период</vt:lpstr>
    </vt:vector>
  </TitlesOfParts>
  <Company>jkx</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безопасному поведению на воде в летний период</dc:title>
  <dc:subject/>
  <dc:creator>jkx1</dc:creator>
  <cp:keywords/>
  <dc:description/>
  <cp:lastModifiedBy>User</cp:lastModifiedBy>
  <cp:revision>4</cp:revision>
  <dcterms:created xsi:type="dcterms:W3CDTF">2014-08-07T06:50:00Z</dcterms:created>
  <dcterms:modified xsi:type="dcterms:W3CDTF">2014-08-11T08:40:00Z</dcterms:modified>
</cp:coreProperties>
</file>