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ED" w:rsidRDefault="002467ED" w:rsidP="002467E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Отчет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br/>
        <w:t>о результатах контрольной деятельности органа внутреннего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</w:t>
      </w:r>
      <w:r w:rsidR="00C0029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0029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994"/>
        <w:gridCol w:w="1658"/>
        <w:gridCol w:w="1674"/>
      </w:tblGrid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КОДЫ</w:t>
            </w: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67ED" w:rsidRDefault="00C0029B" w:rsidP="009025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902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олдыревского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10.01.2021</w:t>
            </w:r>
          </w:p>
        </w:tc>
      </w:tr>
      <w:tr w:rsidR="002467ED" w:rsidTr="002467E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04226758</w:t>
            </w:r>
          </w:p>
        </w:tc>
      </w:tr>
      <w:tr w:rsidR="002467ED" w:rsidTr="002467E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C0029B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60648415</w:t>
            </w: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67ED" w:rsidTr="002467E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2467ED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9025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2467E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384</w:t>
              </w:r>
            </w:hyperlink>
          </w:p>
        </w:tc>
      </w:tr>
    </w:tbl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1697"/>
        <w:gridCol w:w="1698"/>
      </w:tblGrid>
      <w:tr w:rsidR="002467ED" w:rsidTr="002467ED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67ED" w:rsidRDefault="002467ED" w:rsidP="00C002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sub_1001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10365,8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101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010/1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010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010/2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sub_1001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1001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89088E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3280,0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sub_1002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sub_102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020/1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sub_1020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020/2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sub_1002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sub_1002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sub_1003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sub_1003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sub_100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sub_1004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при осуществлении контроля в сфере закупок, предусмотренного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sub_1004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sub_1004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sub_1005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sub_10050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sub_1005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F9207A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sub_1006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sub_1006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67ED" w:rsidTr="002467E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4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7ED" w:rsidRDefault="002467ED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sub_1006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467ED" w:rsidRDefault="00C0029B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467ED" w:rsidRDefault="002467ED" w:rsidP="002467E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7C" w:rsidRDefault="0090257C" w:rsidP="00F9207A">
      <w:pPr>
        <w:ind w:firstLine="0"/>
        <w:jc w:val="left"/>
      </w:pPr>
      <w:r>
        <w:t xml:space="preserve">Глава Администрации </w:t>
      </w:r>
    </w:p>
    <w:p w:rsidR="00174F46" w:rsidRDefault="0090257C" w:rsidP="00F9207A">
      <w:pPr>
        <w:ind w:firstLine="0"/>
        <w:jc w:val="left"/>
      </w:pPr>
      <w:r>
        <w:t xml:space="preserve">Болдыревского сельского поселения     </w:t>
      </w:r>
      <w:bookmarkStart w:id="18" w:name="_GoBack"/>
      <w:bookmarkEnd w:id="18"/>
      <w:r>
        <w:t xml:space="preserve">                                                             </w:t>
      </w:r>
      <w:proofErr w:type="spellStart"/>
      <w:r>
        <w:t>А.В.Говоров</w:t>
      </w:r>
      <w:proofErr w:type="spellEnd"/>
    </w:p>
    <w:sectPr w:rsidR="0017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D"/>
    <w:rsid w:val="00174F46"/>
    <w:rsid w:val="002467ED"/>
    <w:rsid w:val="005E7166"/>
    <w:rsid w:val="006E5906"/>
    <w:rsid w:val="0089088E"/>
    <w:rsid w:val="0090257C"/>
    <w:rsid w:val="00C0029B"/>
    <w:rsid w:val="00D753E0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F6DA-8AD5-4331-BF21-2E8BAF0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467E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467ED"/>
    <w:pPr>
      <w:ind w:firstLine="0"/>
      <w:jc w:val="left"/>
    </w:pPr>
  </w:style>
  <w:style w:type="character" w:customStyle="1" w:styleId="a5">
    <w:name w:val="Цветовое выделение"/>
    <w:uiPriority w:val="99"/>
    <w:rsid w:val="002467E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467E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90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5" Type="http://schemas.openxmlformats.org/officeDocument/2006/relationships/hyperlink" Target="http://internet.garant.ru/document/redirect/179222/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hyperlink" Target="http://internet.garant.ru/document/redirect/70465940/0" TargetMode="External"/><Relationship Id="rId9" Type="http://schemas.openxmlformats.org/officeDocument/2006/relationships/hyperlink" Target="file:///D:\Documents\&#1042;&#1085;&#1091;&#1090;&#1088;&#1077;&#1085;&#1085;&#1080;&#1081;%20&#1084;&#1091;&#1085;.&#1092;&#1080;&#1085;.&#1082;&#1086;&#1085;&#1090;&#1088;&#1086;&#1083;&#1100;\&#1053;&#1055;&#1040;%20&#1087;&#1086;%20&#1092;&#1080;&#1085;.&#1082;&#1085;&#1090;&#1088;&#1086;&#1083;&#1102;\&#1055;&#1086;&#1089;&#1090;.&#8470;%2076%20&#1086;&#1090;%2019.11.2020%20&#1089;&#1086;&#1089;&#1090;&#1072;&#1074;&#1083;&#1077;&#1085;&#1080;&#1077;%20&#1086;&#1090;&#1095;&#1077;&#1090;&#1085;&#1086;&#1089;&#109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9</cp:revision>
  <cp:lastPrinted>2021-10-07T12:01:00Z</cp:lastPrinted>
  <dcterms:created xsi:type="dcterms:W3CDTF">2021-07-01T11:49:00Z</dcterms:created>
  <dcterms:modified xsi:type="dcterms:W3CDTF">2021-10-07T12:01:00Z</dcterms:modified>
</cp:coreProperties>
</file>