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4A28" w14:textId="77777777" w:rsidR="00377A0F" w:rsidRPr="00554889" w:rsidRDefault="00377A0F"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57AA0833"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24121A60"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658AA9D7"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13A29C90"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605CF2AA"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68D63FFE"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7E61E41D"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D2CB155"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69BE704"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65FA55D3"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FBB6388"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8CD5DE3" w14:textId="77777777" w:rsidR="00F22653" w:rsidRPr="00554889" w:rsidRDefault="00F22653" w:rsidP="00554889">
      <w:pPr>
        <w:widowControl w:val="0"/>
        <w:shd w:val="clear" w:color="auto" w:fill="FFFFFF"/>
        <w:suppressAutoHyphens/>
        <w:overflowPunct w:val="0"/>
        <w:autoSpaceDE w:val="0"/>
        <w:spacing w:after="0" w:line="240" w:lineRule="auto"/>
        <w:ind w:left="284" w:right="-5"/>
        <w:jc w:val="center"/>
        <w:rPr>
          <w:rFonts w:ascii="Times New Roman" w:eastAsia="Times New Roman" w:hAnsi="Times New Roman"/>
          <w:b/>
          <w:sz w:val="28"/>
          <w:szCs w:val="28"/>
          <w:lang w:eastAsia="ar-SA"/>
        </w:rPr>
      </w:pPr>
      <w:bookmarkStart w:id="0" w:name="_Toc329082664"/>
      <w:r w:rsidRPr="00554889">
        <w:rPr>
          <w:rFonts w:ascii="Times New Roman" w:eastAsia="Times New Roman" w:hAnsi="Times New Roman"/>
          <w:b/>
          <w:sz w:val="28"/>
          <w:szCs w:val="28"/>
          <w:lang w:eastAsia="ar-SA"/>
        </w:rPr>
        <w:t xml:space="preserve">МАТЕРИАЛЫ </w:t>
      </w:r>
    </w:p>
    <w:p w14:paraId="0997ABCE" w14:textId="77777777" w:rsidR="00F22653" w:rsidRPr="00554889" w:rsidRDefault="00F22653" w:rsidP="00554889">
      <w:pPr>
        <w:widowControl w:val="0"/>
        <w:shd w:val="clear" w:color="auto" w:fill="FFFFFF"/>
        <w:suppressAutoHyphens/>
        <w:overflowPunct w:val="0"/>
        <w:autoSpaceDE w:val="0"/>
        <w:spacing w:after="0" w:line="240" w:lineRule="auto"/>
        <w:ind w:left="284" w:right="-5"/>
        <w:jc w:val="center"/>
        <w:rPr>
          <w:rFonts w:ascii="Times New Roman" w:eastAsia="Times New Roman" w:hAnsi="Times New Roman"/>
          <w:b/>
          <w:sz w:val="28"/>
          <w:szCs w:val="28"/>
          <w:lang w:eastAsia="ar-SA"/>
        </w:rPr>
      </w:pPr>
      <w:r w:rsidRPr="00554889">
        <w:rPr>
          <w:rFonts w:ascii="Times New Roman" w:eastAsia="Times New Roman" w:hAnsi="Times New Roman"/>
          <w:b/>
          <w:sz w:val="28"/>
          <w:szCs w:val="28"/>
          <w:lang w:eastAsia="ar-SA"/>
        </w:rPr>
        <w:t xml:space="preserve">ПО ОБОСНОВАНИЮ ПРОЕКТА </w:t>
      </w:r>
    </w:p>
    <w:p w14:paraId="1AA6A540" w14:textId="77777777" w:rsidR="00F22653" w:rsidRPr="00554889" w:rsidRDefault="00F22653" w:rsidP="00554889">
      <w:pPr>
        <w:widowControl w:val="0"/>
        <w:shd w:val="clear" w:color="auto" w:fill="FFFFFF"/>
        <w:suppressAutoHyphens/>
        <w:overflowPunct w:val="0"/>
        <w:autoSpaceDE w:val="0"/>
        <w:spacing w:after="0" w:line="240" w:lineRule="auto"/>
        <w:ind w:left="284" w:right="-5"/>
        <w:jc w:val="center"/>
        <w:rPr>
          <w:rFonts w:ascii="Times New Roman" w:eastAsia="Times New Roman" w:hAnsi="Times New Roman"/>
          <w:b/>
          <w:sz w:val="28"/>
          <w:szCs w:val="28"/>
          <w:lang w:eastAsia="ar-SA"/>
        </w:rPr>
      </w:pPr>
      <w:r w:rsidRPr="00554889">
        <w:rPr>
          <w:rFonts w:ascii="Times New Roman" w:eastAsia="Times New Roman" w:hAnsi="Times New Roman"/>
          <w:b/>
          <w:sz w:val="28"/>
          <w:szCs w:val="28"/>
          <w:lang w:eastAsia="ar-SA"/>
        </w:rPr>
        <w:t xml:space="preserve">ВНЕСЕНИЯ ИЗМЕНЕНИЙ В ГЕНЕРАЛЬНЫЙ ПЛАН </w:t>
      </w:r>
    </w:p>
    <w:p w14:paraId="7C7B8B1E" w14:textId="7A87A1CB" w:rsidR="00C975F4" w:rsidRPr="00554889" w:rsidRDefault="00EB3DD5" w:rsidP="00554889">
      <w:pPr>
        <w:widowControl w:val="0"/>
        <w:shd w:val="clear" w:color="auto" w:fill="FFFFFF"/>
        <w:snapToGrid w:val="0"/>
        <w:spacing w:after="0" w:line="240" w:lineRule="auto"/>
        <w:ind w:right="293"/>
        <w:jc w:val="center"/>
        <w:rPr>
          <w:rFonts w:ascii="Times New Roman" w:eastAsia="Times New Roman" w:hAnsi="Times New Roman"/>
          <w:b/>
          <w:sz w:val="44"/>
          <w:szCs w:val="44"/>
          <w:lang w:eastAsia="ar-SA"/>
        </w:rPr>
      </w:pPr>
      <w:r w:rsidRPr="00554889">
        <w:rPr>
          <w:rFonts w:ascii="Times New Roman" w:eastAsia="Times New Roman" w:hAnsi="Times New Roman"/>
          <w:b/>
          <w:sz w:val="44"/>
          <w:szCs w:val="44"/>
          <w:lang w:eastAsia="ar-SA"/>
        </w:rPr>
        <w:t>БОЛДЫРЕВСКОГО</w:t>
      </w:r>
      <w:r w:rsidR="00FE6A12" w:rsidRPr="00554889">
        <w:rPr>
          <w:rFonts w:ascii="Times New Roman" w:eastAsia="Times New Roman" w:hAnsi="Times New Roman"/>
          <w:b/>
          <w:sz w:val="44"/>
          <w:szCs w:val="44"/>
          <w:lang w:eastAsia="ar-SA"/>
        </w:rPr>
        <w:t xml:space="preserve"> </w:t>
      </w:r>
      <w:r w:rsidR="00C975F4" w:rsidRPr="00554889">
        <w:rPr>
          <w:rFonts w:ascii="Times New Roman" w:eastAsia="Times New Roman" w:hAnsi="Times New Roman"/>
          <w:b/>
          <w:sz w:val="44"/>
          <w:szCs w:val="44"/>
          <w:lang w:eastAsia="ar-SA"/>
        </w:rPr>
        <w:t>СЕЛЬСКОГО ПОСЕЛЕНИЯ</w:t>
      </w:r>
    </w:p>
    <w:p w14:paraId="2A9508E4" w14:textId="1C2A0042" w:rsidR="00C975F4" w:rsidRPr="00554889" w:rsidRDefault="00FE6A12" w:rsidP="00554889">
      <w:pPr>
        <w:widowControl w:val="0"/>
        <w:shd w:val="clear" w:color="auto" w:fill="FFFFFF"/>
        <w:suppressAutoHyphens/>
        <w:overflowPunct w:val="0"/>
        <w:autoSpaceDE w:val="0"/>
        <w:spacing w:after="0" w:line="240" w:lineRule="auto"/>
        <w:ind w:left="284" w:right="-5"/>
        <w:jc w:val="center"/>
        <w:rPr>
          <w:rFonts w:ascii="Times New Roman" w:eastAsia="Times New Roman" w:hAnsi="Times New Roman"/>
          <w:b/>
          <w:sz w:val="28"/>
          <w:szCs w:val="28"/>
          <w:lang w:eastAsia="ar-SA"/>
        </w:rPr>
      </w:pPr>
      <w:r w:rsidRPr="00554889">
        <w:rPr>
          <w:rFonts w:ascii="Times New Roman" w:eastAsia="Times New Roman" w:hAnsi="Times New Roman"/>
          <w:b/>
          <w:sz w:val="28"/>
          <w:szCs w:val="28"/>
          <w:lang w:eastAsia="ar-SA"/>
        </w:rPr>
        <w:t>РОДИОНОВО-НЕСВЕТАЙСКОГО</w:t>
      </w:r>
      <w:r w:rsidR="00C975F4" w:rsidRPr="00554889">
        <w:rPr>
          <w:rFonts w:ascii="Times New Roman" w:eastAsia="Times New Roman" w:hAnsi="Times New Roman"/>
          <w:b/>
          <w:sz w:val="28"/>
          <w:szCs w:val="28"/>
          <w:lang w:eastAsia="ar-SA"/>
        </w:rPr>
        <w:t xml:space="preserve"> РАЙОНА РОСТОВСКОЙ ОБЛАСТИ</w:t>
      </w:r>
    </w:p>
    <w:p w14:paraId="3282EA92" w14:textId="1A9ACE9B"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b/>
          <w:sz w:val="32"/>
          <w:szCs w:val="32"/>
          <w:lang w:eastAsia="ar-SA"/>
        </w:rPr>
      </w:pPr>
    </w:p>
    <w:p w14:paraId="2CAE8031" w14:textId="77777777" w:rsidR="00F22653" w:rsidRPr="00554889" w:rsidRDefault="00F22653" w:rsidP="00554889">
      <w:pPr>
        <w:widowControl w:val="0"/>
        <w:shd w:val="clear" w:color="auto" w:fill="FFFFFF"/>
        <w:snapToGrid w:val="0"/>
        <w:spacing w:after="0" w:line="240" w:lineRule="auto"/>
        <w:ind w:right="293" w:firstLine="560"/>
        <w:jc w:val="center"/>
        <w:rPr>
          <w:rFonts w:ascii="Times New Roman" w:eastAsia="Times New Roman" w:hAnsi="Times New Roman"/>
          <w:sz w:val="24"/>
          <w:szCs w:val="24"/>
          <w:lang w:eastAsia="ar-SA"/>
        </w:rPr>
      </w:pPr>
      <w:r w:rsidRPr="00554889">
        <w:rPr>
          <w:rFonts w:ascii="Times New Roman" w:eastAsia="Times New Roman" w:hAnsi="Times New Roman"/>
          <w:sz w:val="24"/>
          <w:szCs w:val="24"/>
          <w:lang w:eastAsia="ar-SA"/>
        </w:rPr>
        <w:t>ПОЯСНИТЕЛЬНАЯ ЗАПИСКА</w:t>
      </w:r>
    </w:p>
    <w:p w14:paraId="29BA94E0" w14:textId="77777777" w:rsidR="00881040" w:rsidRPr="00554889" w:rsidRDefault="00881040" w:rsidP="00554889">
      <w:pPr>
        <w:widowControl w:val="0"/>
        <w:shd w:val="clear" w:color="auto" w:fill="FFFFFF"/>
        <w:snapToGrid w:val="0"/>
        <w:spacing w:after="0" w:line="240" w:lineRule="auto"/>
        <w:ind w:right="293" w:firstLine="560"/>
        <w:jc w:val="center"/>
        <w:rPr>
          <w:rFonts w:ascii="Times New Roman" w:eastAsia="Times New Roman" w:hAnsi="Times New Roman"/>
          <w:sz w:val="24"/>
          <w:szCs w:val="24"/>
          <w:lang w:eastAsia="ar-SA"/>
        </w:rPr>
      </w:pPr>
    </w:p>
    <w:p w14:paraId="622CD71C" w14:textId="5C0BB45E" w:rsidR="00881040" w:rsidRPr="00554889" w:rsidRDefault="00881040" w:rsidP="00554889">
      <w:pPr>
        <w:widowControl w:val="0"/>
        <w:shd w:val="clear" w:color="auto" w:fill="FFFFFF"/>
        <w:snapToGrid w:val="0"/>
        <w:spacing w:after="0" w:line="240" w:lineRule="auto"/>
        <w:ind w:right="293" w:firstLine="560"/>
        <w:jc w:val="center"/>
        <w:rPr>
          <w:rFonts w:ascii="Times New Roman" w:eastAsia="Times New Roman" w:hAnsi="Times New Roman"/>
          <w:sz w:val="24"/>
          <w:szCs w:val="24"/>
          <w:lang w:eastAsia="ar-SA"/>
        </w:rPr>
      </w:pPr>
      <w:r w:rsidRPr="00554889">
        <w:rPr>
          <w:rFonts w:ascii="Times New Roman" w:eastAsia="Times New Roman" w:hAnsi="Times New Roman"/>
          <w:sz w:val="24"/>
          <w:szCs w:val="24"/>
          <w:lang w:eastAsia="ar-SA"/>
        </w:rPr>
        <w:t>МК № 27</w:t>
      </w:r>
    </w:p>
    <w:p w14:paraId="023C0933"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5439AD43"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3B8C4F9"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226968F0"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0EB88EB" w14:textId="77777777" w:rsidR="00C975F4" w:rsidRPr="00554889" w:rsidRDefault="00C975F4" w:rsidP="00554889">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26F06F06" w14:textId="77777777" w:rsidR="00C975F4" w:rsidRPr="00554889" w:rsidRDefault="00C975F4" w:rsidP="00554889">
      <w:pPr>
        <w:widowControl w:val="0"/>
        <w:shd w:val="clear" w:color="auto" w:fill="FFFFFF"/>
        <w:snapToGrid w:val="0"/>
        <w:spacing w:after="0" w:line="240" w:lineRule="auto"/>
        <w:ind w:right="75"/>
        <w:jc w:val="both"/>
        <w:rPr>
          <w:rFonts w:ascii="Times New Roman" w:eastAsia="Times New Roman" w:hAnsi="Times New Roman"/>
          <w:sz w:val="26"/>
          <w:szCs w:val="26"/>
        </w:rPr>
      </w:pPr>
    </w:p>
    <w:p w14:paraId="70DFEFE0"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5A025524"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26892E28"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77BC7378"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13A6B29D"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7D1EF9CA"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2861A289"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44A527D4"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0EF5C37D" w14:textId="1A6DB45B" w:rsidR="00C975F4"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7DACD01C" w14:textId="1D12E26B" w:rsidR="00554889" w:rsidRDefault="00554889"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7884D5BF" w14:textId="1B08E70B" w:rsidR="00554889" w:rsidRDefault="00554889"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05772793" w14:textId="4735F1F1" w:rsidR="00DF52A0" w:rsidRPr="00F47528" w:rsidRDefault="00DF52A0"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7B8F8596" w14:textId="24EDAF72" w:rsidR="00DF52A0" w:rsidRPr="00554889" w:rsidRDefault="00DF52A0"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4D70669B" w14:textId="77777777" w:rsidR="00DF52A0" w:rsidRPr="00554889" w:rsidRDefault="00DF52A0"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0559533A"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4EDA901E" w14:textId="77777777" w:rsidR="00C975F4" w:rsidRPr="00554889" w:rsidRDefault="00C975F4" w:rsidP="00554889">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41FB9AE0" w14:textId="7DAA06B4" w:rsidR="00C975F4" w:rsidRPr="00554889" w:rsidRDefault="00C975F4" w:rsidP="00554889">
      <w:pPr>
        <w:widowControl w:val="0"/>
        <w:shd w:val="clear" w:color="auto" w:fill="FFFFFF"/>
        <w:suppressAutoHyphens/>
        <w:overflowPunct w:val="0"/>
        <w:autoSpaceDE w:val="0"/>
        <w:spacing w:after="0" w:line="240" w:lineRule="auto"/>
        <w:ind w:right="-6"/>
        <w:rPr>
          <w:rFonts w:ascii="Times New Roman" w:eastAsia="Times New Roman" w:hAnsi="Times New Roman"/>
          <w:sz w:val="24"/>
          <w:lang w:eastAsia="ar-SA"/>
        </w:rPr>
      </w:pPr>
    </w:p>
    <w:p w14:paraId="6C71527F" w14:textId="77777777" w:rsidR="00C975F4" w:rsidRPr="00554889" w:rsidRDefault="00C975F4" w:rsidP="00554889">
      <w:pPr>
        <w:widowControl w:val="0"/>
        <w:shd w:val="clear" w:color="auto" w:fill="FFFFFF"/>
        <w:suppressAutoHyphens/>
        <w:overflowPunct w:val="0"/>
        <w:autoSpaceDE w:val="0"/>
        <w:spacing w:after="0" w:line="240" w:lineRule="auto"/>
        <w:ind w:right="-6"/>
        <w:jc w:val="center"/>
        <w:rPr>
          <w:rFonts w:ascii="Times New Roman" w:eastAsia="Times New Roman" w:hAnsi="Times New Roman"/>
          <w:sz w:val="24"/>
          <w:lang w:eastAsia="ar-SA"/>
        </w:rPr>
      </w:pPr>
      <w:proofErr w:type="spellStart"/>
      <w:r w:rsidRPr="00554889">
        <w:rPr>
          <w:rFonts w:ascii="Times New Roman" w:eastAsia="Times New Roman" w:hAnsi="Times New Roman"/>
          <w:sz w:val="24"/>
          <w:lang w:eastAsia="ar-SA"/>
        </w:rPr>
        <w:t>Ростов</w:t>
      </w:r>
      <w:proofErr w:type="spellEnd"/>
      <w:r w:rsidRPr="00554889">
        <w:rPr>
          <w:rFonts w:ascii="Times New Roman" w:eastAsia="Times New Roman" w:hAnsi="Times New Roman"/>
          <w:sz w:val="24"/>
          <w:lang w:eastAsia="ar-SA"/>
        </w:rPr>
        <w:t>-на-Дону</w:t>
      </w:r>
    </w:p>
    <w:p w14:paraId="55BDAC75" w14:textId="5276CB25" w:rsidR="00C975F4" w:rsidRPr="00554889" w:rsidRDefault="00C975F4" w:rsidP="00554889">
      <w:pPr>
        <w:widowControl w:val="0"/>
        <w:shd w:val="clear" w:color="auto" w:fill="FFFFFF"/>
        <w:suppressAutoHyphens/>
        <w:overflowPunct w:val="0"/>
        <w:autoSpaceDE w:val="0"/>
        <w:spacing w:after="0" w:line="240" w:lineRule="auto"/>
        <w:ind w:right="-6"/>
        <w:jc w:val="center"/>
        <w:rPr>
          <w:rFonts w:ascii="Times New Roman" w:hAnsi="Times New Roman"/>
          <w:sz w:val="26"/>
          <w:szCs w:val="26"/>
          <w:highlight w:val="yellow"/>
        </w:rPr>
      </w:pPr>
      <w:r w:rsidRPr="00554889">
        <w:rPr>
          <w:rFonts w:ascii="Times New Roman" w:eastAsia="Times New Roman" w:hAnsi="Times New Roman"/>
          <w:sz w:val="24"/>
          <w:lang w:eastAsia="ar-SA"/>
        </w:rPr>
        <w:t>2020 г.</w:t>
      </w:r>
      <w:r w:rsidRPr="00554889">
        <w:rPr>
          <w:rFonts w:ascii="Times New Roman" w:hAnsi="Times New Roman"/>
          <w:sz w:val="26"/>
          <w:szCs w:val="26"/>
          <w:highlight w:val="yellow"/>
        </w:rPr>
        <w:br w:type="page"/>
      </w:r>
    </w:p>
    <w:p w14:paraId="6888E9D8" w14:textId="77777777" w:rsidR="00C975F4" w:rsidRPr="00554889" w:rsidRDefault="00C975F4" w:rsidP="00A45BCC">
      <w:pPr>
        <w:widowControl w:val="0"/>
        <w:shd w:val="clear" w:color="auto" w:fill="FFFFFF"/>
        <w:snapToGrid w:val="0"/>
        <w:spacing w:after="0" w:line="360" w:lineRule="auto"/>
        <w:ind w:right="293"/>
        <w:jc w:val="center"/>
        <w:rPr>
          <w:rFonts w:ascii="Times New Roman" w:eastAsia="Times New Roman" w:hAnsi="Times New Roman"/>
          <w:b/>
          <w:bCs/>
          <w:i/>
          <w:sz w:val="26"/>
          <w:szCs w:val="26"/>
        </w:rPr>
      </w:pPr>
      <w:r w:rsidRPr="00554889">
        <w:rPr>
          <w:rFonts w:ascii="Times New Roman" w:eastAsia="Times New Roman" w:hAnsi="Times New Roman"/>
          <w:b/>
          <w:bCs/>
          <w:i/>
          <w:sz w:val="26"/>
          <w:szCs w:val="26"/>
        </w:rPr>
        <w:lastRenderedPageBreak/>
        <w:t xml:space="preserve">СОСТАВ МАТЕРИАЛОВ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1"/>
        <w:gridCol w:w="708"/>
        <w:gridCol w:w="1418"/>
        <w:gridCol w:w="1843"/>
      </w:tblGrid>
      <w:tr w:rsidR="00C975F4" w:rsidRPr="00554889" w14:paraId="71057767" w14:textId="77777777" w:rsidTr="00C975F4">
        <w:trPr>
          <w:trHeight w:val="21"/>
        </w:trPr>
        <w:tc>
          <w:tcPr>
            <w:tcW w:w="567" w:type="dxa"/>
            <w:vAlign w:val="center"/>
          </w:tcPr>
          <w:p w14:paraId="677FF103" w14:textId="77777777" w:rsidR="00C975F4" w:rsidRPr="00554889" w:rsidRDefault="00C975F4" w:rsidP="00F214D3">
            <w:pPr>
              <w:spacing w:after="0"/>
              <w:ind w:left="-108" w:right="-108"/>
              <w:jc w:val="center"/>
              <w:rPr>
                <w:rFonts w:ascii="Times New Roman" w:eastAsia="Times New Roman" w:hAnsi="Times New Roman"/>
                <w:sz w:val="24"/>
                <w:szCs w:val="24"/>
              </w:rPr>
            </w:pPr>
            <w:r w:rsidRPr="00554889">
              <w:rPr>
                <w:rFonts w:ascii="Times New Roman" w:eastAsia="Times New Roman" w:hAnsi="Times New Roman"/>
                <w:sz w:val="24"/>
                <w:szCs w:val="24"/>
              </w:rPr>
              <w:t>№ п/п</w:t>
            </w:r>
          </w:p>
        </w:tc>
        <w:tc>
          <w:tcPr>
            <w:tcW w:w="5671" w:type="dxa"/>
            <w:vAlign w:val="center"/>
          </w:tcPr>
          <w:p w14:paraId="324DEF5C" w14:textId="77777777"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Наименование</w:t>
            </w:r>
          </w:p>
        </w:tc>
        <w:tc>
          <w:tcPr>
            <w:tcW w:w="708" w:type="dxa"/>
            <w:vAlign w:val="center"/>
          </w:tcPr>
          <w:p w14:paraId="72E46C25" w14:textId="77777777" w:rsidR="00C975F4" w:rsidRPr="00554889" w:rsidRDefault="00C975F4" w:rsidP="00F214D3">
            <w:pPr>
              <w:spacing w:after="0"/>
              <w:ind w:hanging="108"/>
              <w:jc w:val="center"/>
              <w:rPr>
                <w:rFonts w:ascii="Times New Roman" w:eastAsia="Times New Roman" w:hAnsi="Times New Roman"/>
                <w:sz w:val="24"/>
                <w:szCs w:val="24"/>
              </w:rPr>
            </w:pPr>
            <w:r w:rsidRPr="00554889">
              <w:rPr>
                <w:rFonts w:ascii="Times New Roman" w:eastAsia="Times New Roman" w:hAnsi="Times New Roman"/>
                <w:sz w:val="24"/>
                <w:szCs w:val="24"/>
              </w:rPr>
              <w:t>гриф</w:t>
            </w:r>
          </w:p>
        </w:tc>
        <w:tc>
          <w:tcPr>
            <w:tcW w:w="1418" w:type="dxa"/>
            <w:vAlign w:val="center"/>
          </w:tcPr>
          <w:p w14:paraId="4015AB79" w14:textId="77777777" w:rsidR="00C975F4" w:rsidRPr="00554889" w:rsidRDefault="00C975F4" w:rsidP="00F214D3">
            <w:pPr>
              <w:spacing w:after="0"/>
              <w:ind w:right="-108"/>
              <w:jc w:val="center"/>
              <w:rPr>
                <w:rFonts w:ascii="Times New Roman" w:eastAsia="Times New Roman" w:hAnsi="Times New Roman"/>
                <w:sz w:val="24"/>
                <w:szCs w:val="24"/>
              </w:rPr>
            </w:pPr>
            <w:r w:rsidRPr="00554889">
              <w:rPr>
                <w:rFonts w:ascii="Times New Roman" w:eastAsia="Times New Roman" w:hAnsi="Times New Roman"/>
                <w:sz w:val="24"/>
                <w:szCs w:val="24"/>
              </w:rPr>
              <w:t>Масштаб</w:t>
            </w:r>
          </w:p>
        </w:tc>
        <w:tc>
          <w:tcPr>
            <w:tcW w:w="1843" w:type="dxa"/>
            <w:vAlign w:val="center"/>
          </w:tcPr>
          <w:p w14:paraId="1A600751" w14:textId="77777777"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Примечание</w:t>
            </w:r>
          </w:p>
        </w:tc>
      </w:tr>
      <w:tr w:rsidR="00C975F4" w:rsidRPr="00554889" w14:paraId="77BA6740" w14:textId="77777777" w:rsidTr="00C975F4">
        <w:trPr>
          <w:trHeight w:val="272"/>
        </w:trPr>
        <w:tc>
          <w:tcPr>
            <w:tcW w:w="567" w:type="dxa"/>
            <w:vAlign w:val="center"/>
          </w:tcPr>
          <w:p w14:paraId="79C2A778" w14:textId="77777777" w:rsidR="00C975F4" w:rsidRPr="00554889" w:rsidRDefault="00C975F4" w:rsidP="00F214D3">
            <w:pPr>
              <w:spacing w:after="0"/>
              <w:ind w:left="-108" w:right="-108"/>
              <w:jc w:val="center"/>
              <w:rPr>
                <w:rFonts w:ascii="Times New Roman" w:eastAsia="Times New Roman" w:hAnsi="Times New Roman"/>
                <w:sz w:val="24"/>
                <w:szCs w:val="24"/>
              </w:rPr>
            </w:pPr>
          </w:p>
        </w:tc>
        <w:tc>
          <w:tcPr>
            <w:tcW w:w="9640" w:type="dxa"/>
            <w:gridSpan w:val="4"/>
            <w:vAlign w:val="center"/>
          </w:tcPr>
          <w:p w14:paraId="3B9FACF1" w14:textId="77777777" w:rsidR="00C975F4" w:rsidRPr="00554889" w:rsidRDefault="00C975F4" w:rsidP="00F214D3">
            <w:pPr>
              <w:spacing w:after="0"/>
              <w:ind w:right="-108"/>
              <w:jc w:val="center"/>
              <w:rPr>
                <w:rFonts w:ascii="Times New Roman" w:eastAsia="Times New Roman" w:hAnsi="Times New Roman"/>
                <w:sz w:val="24"/>
                <w:szCs w:val="24"/>
              </w:rPr>
            </w:pPr>
            <w:r w:rsidRPr="00554889">
              <w:rPr>
                <w:rFonts w:ascii="Times New Roman" w:eastAsia="Times New Roman" w:hAnsi="Times New Roman"/>
                <w:b/>
                <w:sz w:val="24"/>
                <w:szCs w:val="24"/>
              </w:rPr>
              <w:t>Проект изменений генерального плана в текстовой форме:</w:t>
            </w:r>
          </w:p>
        </w:tc>
      </w:tr>
      <w:tr w:rsidR="00C975F4" w:rsidRPr="00554889" w14:paraId="1A9BF3FE" w14:textId="77777777" w:rsidTr="00C975F4">
        <w:trPr>
          <w:trHeight w:val="21"/>
        </w:trPr>
        <w:tc>
          <w:tcPr>
            <w:tcW w:w="567" w:type="dxa"/>
            <w:vAlign w:val="center"/>
          </w:tcPr>
          <w:p w14:paraId="4517E9F3" w14:textId="77777777" w:rsidR="00C975F4" w:rsidRPr="00554889" w:rsidRDefault="00C975F4" w:rsidP="00F214D3">
            <w:pPr>
              <w:spacing w:after="0"/>
              <w:ind w:left="-108" w:right="-108"/>
              <w:jc w:val="center"/>
              <w:rPr>
                <w:rFonts w:ascii="Times New Roman" w:eastAsia="Times New Roman" w:hAnsi="Times New Roman"/>
                <w:sz w:val="24"/>
                <w:szCs w:val="24"/>
              </w:rPr>
            </w:pPr>
          </w:p>
        </w:tc>
        <w:tc>
          <w:tcPr>
            <w:tcW w:w="5671" w:type="dxa"/>
            <w:vAlign w:val="center"/>
          </w:tcPr>
          <w:p w14:paraId="4176F81A" w14:textId="77777777" w:rsidR="00C975F4" w:rsidRPr="00554889" w:rsidRDefault="00C975F4"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Положение о территориальном планировании</w:t>
            </w:r>
          </w:p>
        </w:tc>
        <w:tc>
          <w:tcPr>
            <w:tcW w:w="708" w:type="dxa"/>
            <w:vAlign w:val="center"/>
          </w:tcPr>
          <w:p w14:paraId="0C18DBB5" w14:textId="77777777"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30B17590" w14:textId="77777777" w:rsidR="00C975F4" w:rsidRPr="00554889" w:rsidRDefault="00C975F4" w:rsidP="00F214D3">
            <w:pPr>
              <w:spacing w:after="0"/>
              <w:ind w:right="-108"/>
              <w:jc w:val="center"/>
              <w:rPr>
                <w:rFonts w:ascii="Times New Roman" w:eastAsia="Times New Roman" w:hAnsi="Times New Roman"/>
                <w:sz w:val="24"/>
                <w:szCs w:val="24"/>
              </w:rPr>
            </w:pPr>
            <w:r w:rsidRPr="00554889">
              <w:rPr>
                <w:rFonts w:ascii="Times New Roman" w:eastAsia="Times New Roman" w:hAnsi="Times New Roman"/>
                <w:sz w:val="24"/>
                <w:szCs w:val="24"/>
              </w:rPr>
              <w:t>-</w:t>
            </w:r>
          </w:p>
        </w:tc>
        <w:tc>
          <w:tcPr>
            <w:tcW w:w="1843" w:type="dxa"/>
            <w:vAlign w:val="center"/>
          </w:tcPr>
          <w:p w14:paraId="22F7E1BE" w14:textId="77777777"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Сшив формата А 4</w:t>
            </w:r>
          </w:p>
        </w:tc>
      </w:tr>
      <w:tr w:rsidR="00C975F4" w:rsidRPr="00554889" w14:paraId="6BE0A78F" w14:textId="77777777" w:rsidTr="00C975F4">
        <w:trPr>
          <w:trHeight w:val="271"/>
        </w:trPr>
        <w:tc>
          <w:tcPr>
            <w:tcW w:w="567" w:type="dxa"/>
            <w:vAlign w:val="center"/>
          </w:tcPr>
          <w:p w14:paraId="6BEC1310" w14:textId="77777777" w:rsidR="00C975F4" w:rsidRPr="00554889" w:rsidRDefault="00C975F4" w:rsidP="00F214D3">
            <w:pPr>
              <w:spacing w:after="0"/>
              <w:ind w:left="-108" w:right="-108"/>
              <w:jc w:val="center"/>
              <w:rPr>
                <w:rFonts w:ascii="Times New Roman" w:eastAsia="Times New Roman" w:hAnsi="Times New Roman"/>
                <w:sz w:val="24"/>
                <w:szCs w:val="24"/>
              </w:rPr>
            </w:pPr>
          </w:p>
        </w:tc>
        <w:tc>
          <w:tcPr>
            <w:tcW w:w="9640" w:type="dxa"/>
            <w:gridSpan w:val="4"/>
            <w:vAlign w:val="center"/>
          </w:tcPr>
          <w:p w14:paraId="5AA44B11" w14:textId="77777777" w:rsidR="00C975F4" w:rsidRPr="00554889" w:rsidRDefault="00C975F4" w:rsidP="00F214D3">
            <w:pPr>
              <w:spacing w:after="0"/>
              <w:ind w:right="-108"/>
              <w:jc w:val="center"/>
              <w:rPr>
                <w:rFonts w:ascii="Times New Roman" w:eastAsia="Times New Roman" w:hAnsi="Times New Roman"/>
                <w:sz w:val="24"/>
                <w:szCs w:val="24"/>
              </w:rPr>
            </w:pPr>
            <w:r w:rsidRPr="00554889">
              <w:rPr>
                <w:rFonts w:ascii="Times New Roman" w:eastAsia="Times New Roman" w:hAnsi="Times New Roman"/>
                <w:b/>
                <w:sz w:val="24"/>
                <w:szCs w:val="24"/>
              </w:rPr>
              <w:t>Проект изменений генерального плана в графической форме:</w:t>
            </w:r>
          </w:p>
        </w:tc>
      </w:tr>
      <w:tr w:rsidR="00C975F4" w:rsidRPr="00554889" w14:paraId="7EABEAE2" w14:textId="77777777" w:rsidTr="00C975F4">
        <w:trPr>
          <w:trHeight w:val="21"/>
        </w:trPr>
        <w:tc>
          <w:tcPr>
            <w:tcW w:w="567" w:type="dxa"/>
            <w:vAlign w:val="center"/>
          </w:tcPr>
          <w:p w14:paraId="248917BB" w14:textId="77777777"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w:t>
            </w:r>
          </w:p>
        </w:tc>
        <w:tc>
          <w:tcPr>
            <w:tcW w:w="5671" w:type="dxa"/>
            <w:vAlign w:val="center"/>
          </w:tcPr>
          <w:p w14:paraId="3A60214C" w14:textId="5EACC132" w:rsidR="00C975F4" w:rsidRPr="00554889" w:rsidRDefault="00C975F4"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планируемого размещения объектов </w:t>
            </w:r>
            <w:proofErr w:type="spellStart"/>
            <w:r w:rsidR="00EB3DD5" w:rsidRPr="00554889">
              <w:rPr>
                <w:rFonts w:ascii="Times New Roman" w:eastAsia="Times New Roman" w:hAnsi="Times New Roman"/>
                <w:sz w:val="24"/>
                <w:szCs w:val="24"/>
              </w:rPr>
              <w:t>Болдыревского</w:t>
            </w:r>
            <w:proofErr w:type="spellEnd"/>
            <w:r w:rsidR="005F57E7"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сельского поселения</w:t>
            </w:r>
          </w:p>
        </w:tc>
        <w:tc>
          <w:tcPr>
            <w:tcW w:w="708" w:type="dxa"/>
            <w:vAlign w:val="center"/>
          </w:tcPr>
          <w:p w14:paraId="14EA3B93" w14:textId="77777777"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78FC3D82" w14:textId="77777777" w:rsidR="00C975F4" w:rsidRPr="00554889" w:rsidRDefault="00C975F4"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1:25 000</w:t>
            </w:r>
          </w:p>
        </w:tc>
        <w:tc>
          <w:tcPr>
            <w:tcW w:w="1843" w:type="dxa"/>
            <w:vAlign w:val="center"/>
          </w:tcPr>
          <w:p w14:paraId="7FD08C86" w14:textId="549E61E5"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C975F4" w:rsidRPr="00554889" w14:paraId="544A3C3C" w14:textId="77777777" w:rsidTr="00C975F4">
        <w:trPr>
          <w:trHeight w:val="21"/>
        </w:trPr>
        <w:tc>
          <w:tcPr>
            <w:tcW w:w="567" w:type="dxa"/>
            <w:vAlign w:val="center"/>
          </w:tcPr>
          <w:p w14:paraId="245EEA32" w14:textId="77777777"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2</w:t>
            </w:r>
          </w:p>
        </w:tc>
        <w:tc>
          <w:tcPr>
            <w:tcW w:w="5671" w:type="dxa"/>
            <w:vAlign w:val="center"/>
          </w:tcPr>
          <w:p w14:paraId="684B5102" w14:textId="2F47AF38" w:rsidR="00C975F4" w:rsidRPr="00554889" w:rsidRDefault="00C975F4"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планируемого размещения объектов </w:t>
            </w:r>
            <w:r w:rsidR="005F57E7" w:rsidRPr="00554889">
              <w:rPr>
                <w:rFonts w:ascii="Times New Roman" w:eastAsia="Times New Roman" w:hAnsi="Times New Roman"/>
                <w:sz w:val="24"/>
                <w:szCs w:val="24"/>
              </w:rPr>
              <w:t xml:space="preserve">местного значения </w:t>
            </w:r>
            <w:r w:rsidRPr="00554889">
              <w:rPr>
                <w:rFonts w:ascii="Times New Roman" w:eastAsia="Times New Roman" w:hAnsi="Times New Roman"/>
                <w:sz w:val="24"/>
                <w:szCs w:val="24"/>
              </w:rPr>
              <w:t xml:space="preserve">населенного пункта </w:t>
            </w:r>
            <w:r w:rsidR="00F73D6C" w:rsidRPr="00554889">
              <w:rPr>
                <w:rFonts w:ascii="Times New Roman" w:eastAsia="Times New Roman" w:hAnsi="Times New Roman"/>
                <w:sz w:val="24"/>
                <w:szCs w:val="24"/>
              </w:rPr>
              <w:t>х. Болдыревка</w:t>
            </w:r>
          </w:p>
        </w:tc>
        <w:tc>
          <w:tcPr>
            <w:tcW w:w="708" w:type="dxa"/>
            <w:vAlign w:val="center"/>
          </w:tcPr>
          <w:p w14:paraId="2C6FB98E" w14:textId="77777777"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552E51C7" w14:textId="77777777" w:rsidR="00C975F4" w:rsidRPr="00554889" w:rsidRDefault="00C975F4"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6D042D49" w14:textId="3A5E5780" w:rsidR="00C975F4" w:rsidRPr="00554889" w:rsidRDefault="00C975F4"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19011D8A" w14:textId="77777777" w:rsidTr="00C975F4">
        <w:trPr>
          <w:trHeight w:val="21"/>
        </w:trPr>
        <w:tc>
          <w:tcPr>
            <w:tcW w:w="567" w:type="dxa"/>
            <w:vAlign w:val="center"/>
          </w:tcPr>
          <w:p w14:paraId="1E680656" w14:textId="638D25C0"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3</w:t>
            </w:r>
          </w:p>
        </w:tc>
        <w:tc>
          <w:tcPr>
            <w:tcW w:w="5671" w:type="dxa"/>
            <w:vAlign w:val="center"/>
          </w:tcPr>
          <w:p w14:paraId="17C7C339" w14:textId="6AC4288A"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планируемого размещения объектов местного значения населенного пункта х. </w:t>
            </w:r>
            <w:proofErr w:type="spellStart"/>
            <w:r w:rsidRPr="00554889">
              <w:rPr>
                <w:rFonts w:ascii="Times New Roman" w:eastAsia="Times New Roman" w:hAnsi="Times New Roman"/>
                <w:sz w:val="24"/>
                <w:szCs w:val="24"/>
              </w:rPr>
              <w:t>Дарьевка</w:t>
            </w:r>
            <w:proofErr w:type="spellEnd"/>
          </w:p>
        </w:tc>
        <w:tc>
          <w:tcPr>
            <w:tcW w:w="708" w:type="dxa"/>
            <w:vAlign w:val="center"/>
          </w:tcPr>
          <w:p w14:paraId="65991B1A" w14:textId="10226DA6"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3DB19388" w14:textId="13D529A3"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60758F23" w14:textId="173A94CF"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112A7BB2" w14:textId="77777777" w:rsidTr="00C975F4">
        <w:trPr>
          <w:trHeight w:val="21"/>
        </w:trPr>
        <w:tc>
          <w:tcPr>
            <w:tcW w:w="567" w:type="dxa"/>
            <w:vAlign w:val="center"/>
          </w:tcPr>
          <w:p w14:paraId="70B88F58" w14:textId="38EE1A08"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4</w:t>
            </w:r>
          </w:p>
        </w:tc>
        <w:tc>
          <w:tcPr>
            <w:tcW w:w="5671" w:type="dxa"/>
            <w:vAlign w:val="center"/>
          </w:tcPr>
          <w:p w14:paraId="73602052" w14:textId="679743B5"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Карта планируемого размещения объектов местного значения населенного пункта х. Таврический</w:t>
            </w:r>
          </w:p>
        </w:tc>
        <w:tc>
          <w:tcPr>
            <w:tcW w:w="708" w:type="dxa"/>
            <w:vAlign w:val="center"/>
          </w:tcPr>
          <w:p w14:paraId="49C4E5A5" w14:textId="03EEFE80"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21AACE86" w14:textId="02A63312"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30C1AD84" w14:textId="6374BE29"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6D05B7C9" w14:textId="77777777" w:rsidTr="00C975F4">
        <w:trPr>
          <w:trHeight w:val="21"/>
        </w:trPr>
        <w:tc>
          <w:tcPr>
            <w:tcW w:w="567" w:type="dxa"/>
            <w:vAlign w:val="center"/>
          </w:tcPr>
          <w:p w14:paraId="6E15D9E6" w14:textId="2169723C"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5</w:t>
            </w:r>
          </w:p>
        </w:tc>
        <w:tc>
          <w:tcPr>
            <w:tcW w:w="5671" w:type="dxa"/>
            <w:vAlign w:val="center"/>
          </w:tcPr>
          <w:p w14:paraId="5755389A" w14:textId="01C87FB9"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планируемого размещения объектов местного значения населенного пункта х. </w:t>
            </w:r>
            <w:proofErr w:type="spellStart"/>
            <w:r w:rsidRPr="00554889">
              <w:rPr>
                <w:rFonts w:ascii="Times New Roman" w:eastAsia="Times New Roman" w:hAnsi="Times New Roman"/>
                <w:sz w:val="24"/>
                <w:szCs w:val="24"/>
              </w:rPr>
              <w:t>Бурбуки</w:t>
            </w:r>
            <w:proofErr w:type="spellEnd"/>
          </w:p>
        </w:tc>
        <w:tc>
          <w:tcPr>
            <w:tcW w:w="708" w:type="dxa"/>
            <w:vAlign w:val="center"/>
          </w:tcPr>
          <w:p w14:paraId="7B694E79" w14:textId="0C08B9FD"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11F472B1" w14:textId="45D3C87F"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69E0B828" w14:textId="4C84488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214C8F24" w14:textId="77777777" w:rsidTr="00C975F4">
        <w:trPr>
          <w:trHeight w:val="21"/>
        </w:trPr>
        <w:tc>
          <w:tcPr>
            <w:tcW w:w="567" w:type="dxa"/>
            <w:vAlign w:val="center"/>
          </w:tcPr>
          <w:p w14:paraId="4C5CBF34" w14:textId="65502CA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6</w:t>
            </w:r>
          </w:p>
        </w:tc>
        <w:tc>
          <w:tcPr>
            <w:tcW w:w="5671" w:type="dxa"/>
            <w:vAlign w:val="center"/>
          </w:tcPr>
          <w:p w14:paraId="1D200C01" w14:textId="61D10517"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планируемого размещения объектов местного значения населенного пункта х. </w:t>
            </w:r>
            <w:proofErr w:type="spellStart"/>
            <w:r w:rsidRPr="00554889">
              <w:rPr>
                <w:rFonts w:ascii="Times New Roman" w:eastAsia="Times New Roman" w:hAnsi="Times New Roman"/>
                <w:sz w:val="24"/>
                <w:szCs w:val="24"/>
              </w:rPr>
              <w:t>Нижнесоленный</w:t>
            </w:r>
            <w:proofErr w:type="spellEnd"/>
          </w:p>
        </w:tc>
        <w:tc>
          <w:tcPr>
            <w:tcW w:w="708" w:type="dxa"/>
            <w:vAlign w:val="center"/>
          </w:tcPr>
          <w:p w14:paraId="71793B3B" w14:textId="16063A0A"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52E24177" w14:textId="07ED54C6"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4CF655F6" w14:textId="55071213"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10FCC2F0" w14:textId="77777777" w:rsidTr="00C975F4">
        <w:trPr>
          <w:trHeight w:val="21"/>
        </w:trPr>
        <w:tc>
          <w:tcPr>
            <w:tcW w:w="567" w:type="dxa"/>
            <w:vAlign w:val="center"/>
          </w:tcPr>
          <w:p w14:paraId="51EFBFBB" w14:textId="2E066D4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7</w:t>
            </w:r>
          </w:p>
        </w:tc>
        <w:tc>
          <w:tcPr>
            <w:tcW w:w="5671" w:type="dxa"/>
            <w:vAlign w:val="center"/>
          </w:tcPr>
          <w:p w14:paraId="759B538E" w14:textId="6AEABA64"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Карта планируемого размещения объектов местного значения населенного пункта х. Новотроицкий</w:t>
            </w:r>
          </w:p>
        </w:tc>
        <w:tc>
          <w:tcPr>
            <w:tcW w:w="708" w:type="dxa"/>
            <w:vAlign w:val="center"/>
          </w:tcPr>
          <w:p w14:paraId="62E15AA1" w14:textId="6E708AD2"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7A5ECFFD" w14:textId="6E8A88A8"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225E26A1" w14:textId="2CBB7B39"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50787EA2" w14:textId="77777777" w:rsidTr="00C975F4">
        <w:trPr>
          <w:trHeight w:val="21"/>
        </w:trPr>
        <w:tc>
          <w:tcPr>
            <w:tcW w:w="567" w:type="dxa"/>
            <w:vAlign w:val="center"/>
          </w:tcPr>
          <w:p w14:paraId="0D23DBCF" w14:textId="479AFC1B"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8</w:t>
            </w:r>
          </w:p>
        </w:tc>
        <w:tc>
          <w:tcPr>
            <w:tcW w:w="5671" w:type="dxa"/>
            <w:vAlign w:val="center"/>
          </w:tcPr>
          <w:p w14:paraId="33B45025" w14:textId="73DEA1B2"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планируемого размещения объектов местного значения населенного пункта х. </w:t>
            </w:r>
            <w:proofErr w:type="spellStart"/>
            <w:r w:rsidRPr="00554889">
              <w:rPr>
                <w:rFonts w:ascii="Times New Roman" w:eastAsia="Times New Roman" w:hAnsi="Times New Roman"/>
                <w:sz w:val="24"/>
                <w:szCs w:val="24"/>
              </w:rPr>
              <w:t>Краснознаменка</w:t>
            </w:r>
            <w:proofErr w:type="spellEnd"/>
          </w:p>
        </w:tc>
        <w:tc>
          <w:tcPr>
            <w:tcW w:w="708" w:type="dxa"/>
            <w:vAlign w:val="center"/>
          </w:tcPr>
          <w:p w14:paraId="27735AE8" w14:textId="29454DC6"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0F734A5B" w14:textId="62C56990"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54F830E4" w14:textId="6B4EE436"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5F59780F" w14:textId="77777777" w:rsidTr="00C975F4">
        <w:trPr>
          <w:trHeight w:val="21"/>
        </w:trPr>
        <w:tc>
          <w:tcPr>
            <w:tcW w:w="567" w:type="dxa"/>
            <w:vAlign w:val="center"/>
          </w:tcPr>
          <w:p w14:paraId="3BD53D1F" w14:textId="1FC6844F"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9</w:t>
            </w:r>
          </w:p>
        </w:tc>
        <w:tc>
          <w:tcPr>
            <w:tcW w:w="5671" w:type="dxa"/>
            <w:vAlign w:val="center"/>
          </w:tcPr>
          <w:p w14:paraId="7E96A1E1" w14:textId="11314BBC"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Карта планируемого размещения объектов местного значения населенного пункта х. Поповка</w:t>
            </w:r>
          </w:p>
        </w:tc>
        <w:tc>
          <w:tcPr>
            <w:tcW w:w="708" w:type="dxa"/>
            <w:vAlign w:val="center"/>
          </w:tcPr>
          <w:p w14:paraId="73CD29D9" w14:textId="37A0777E"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20CB6671" w14:textId="2214F411"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3625B33A" w14:textId="2DA1932E"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10527495" w14:textId="77777777" w:rsidTr="00C975F4">
        <w:trPr>
          <w:trHeight w:val="21"/>
        </w:trPr>
        <w:tc>
          <w:tcPr>
            <w:tcW w:w="567" w:type="dxa"/>
            <w:vAlign w:val="center"/>
          </w:tcPr>
          <w:p w14:paraId="524C75BD" w14:textId="15E254FD"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10</w:t>
            </w:r>
          </w:p>
        </w:tc>
        <w:tc>
          <w:tcPr>
            <w:tcW w:w="5671" w:type="dxa"/>
            <w:vAlign w:val="center"/>
          </w:tcPr>
          <w:p w14:paraId="5A4DA4E2" w14:textId="02DBD7B9"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планируемого размещения объектов местного значения населенного пункта х. </w:t>
            </w:r>
            <w:proofErr w:type="spellStart"/>
            <w:r w:rsidRPr="00554889">
              <w:rPr>
                <w:rFonts w:ascii="Times New Roman" w:eastAsia="Times New Roman" w:hAnsi="Times New Roman"/>
                <w:sz w:val="24"/>
                <w:szCs w:val="24"/>
              </w:rPr>
              <w:t>Греково</w:t>
            </w:r>
            <w:proofErr w:type="spellEnd"/>
            <w:r w:rsidRPr="00554889">
              <w:rPr>
                <w:rFonts w:ascii="Times New Roman" w:eastAsia="Times New Roman" w:hAnsi="Times New Roman"/>
                <w:sz w:val="24"/>
                <w:szCs w:val="24"/>
              </w:rPr>
              <w:t>-Балка</w:t>
            </w:r>
          </w:p>
        </w:tc>
        <w:tc>
          <w:tcPr>
            <w:tcW w:w="708" w:type="dxa"/>
            <w:vAlign w:val="center"/>
          </w:tcPr>
          <w:p w14:paraId="6FBB480B" w14:textId="7D2506DB"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7EC7B4F2" w14:textId="10850DC7"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4E7597EE" w14:textId="26E026AF"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2AD6C7C7" w14:textId="77777777" w:rsidTr="00C975F4">
        <w:trPr>
          <w:trHeight w:val="21"/>
        </w:trPr>
        <w:tc>
          <w:tcPr>
            <w:tcW w:w="567" w:type="dxa"/>
            <w:vAlign w:val="center"/>
          </w:tcPr>
          <w:p w14:paraId="2E71950F" w14:textId="74A66B6E"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11</w:t>
            </w:r>
          </w:p>
        </w:tc>
        <w:tc>
          <w:tcPr>
            <w:tcW w:w="5671" w:type="dxa"/>
            <w:vAlign w:val="center"/>
          </w:tcPr>
          <w:p w14:paraId="56703E7C" w14:textId="4BB52175"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Карта планируемого размещения объектов местного значения населенного пункта х. Вишневка</w:t>
            </w:r>
          </w:p>
        </w:tc>
        <w:tc>
          <w:tcPr>
            <w:tcW w:w="708" w:type="dxa"/>
            <w:vAlign w:val="center"/>
          </w:tcPr>
          <w:p w14:paraId="2B19F350" w14:textId="64DE9A56"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1D981CDB" w14:textId="4AD3B932"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6F97BA66" w14:textId="2082D8D0"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4F8134A6" w14:textId="77777777" w:rsidTr="00C975F4">
        <w:trPr>
          <w:trHeight w:val="21"/>
        </w:trPr>
        <w:tc>
          <w:tcPr>
            <w:tcW w:w="567" w:type="dxa"/>
            <w:vAlign w:val="center"/>
          </w:tcPr>
          <w:p w14:paraId="3B2CF185" w14:textId="0B10485A"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12</w:t>
            </w:r>
          </w:p>
        </w:tc>
        <w:tc>
          <w:tcPr>
            <w:tcW w:w="5671" w:type="dxa"/>
            <w:vAlign w:val="center"/>
          </w:tcPr>
          <w:p w14:paraId="463A44F9" w14:textId="7153EE2A" w:rsidR="00F73D6C" w:rsidRPr="00554889" w:rsidRDefault="00F73D6C" w:rsidP="00F214D3">
            <w:pPr>
              <w:spacing w:after="0"/>
              <w:rPr>
                <w:rFonts w:ascii="Times New Roman" w:eastAsia="Times New Roman" w:hAnsi="Times New Roman"/>
                <w:b/>
                <w:sz w:val="24"/>
                <w:szCs w:val="24"/>
              </w:rPr>
            </w:pPr>
            <w:r w:rsidRPr="00554889">
              <w:rPr>
                <w:rFonts w:ascii="Times New Roman" w:eastAsia="Times New Roman" w:hAnsi="Times New Roman"/>
                <w:sz w:val="24"/>
                <w:szCs w:val="24"/>
              </w:rPr>
              <w:t xml:space="preserve">Карта планируемого размещения объектов местного значения населенного пункта х. </w:t>
            </w:r>
            <w:r w:rsidR="00DF52A0" w:rsidRPr="00554889">
              <w:rPr>
                <w:rFonts w:ascii="Times New Roman" w:eastAsia="Times New Roman" w:hAnsi="Times New Roman"/>
                <w:sz w:val="24"/>
                <w:szCs w:val="24"/>
              </w:rPr>
              <w:t>Красильников</w:t>
            </w:r>
          </w:p>
        </w:tc>
        <w:tc>
          <w:tcPr>
            <w:tcW w:w="708" w:type="dxa"/>
            <w:vAlign w:val="center"/>
          </w:tcPr>
          <w:p w14:paraId="4474CD23" w14:textId="3DF9822E"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4FEE98E5" w14:textId="2803F6C1"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1:5 000</w:t>
            </w:r>
          </w:p>
        </w:tc>
        <w:tc>
          <w:tcPr>
            <w:tcW w:w="1843" w:type="dxa"/>
            <w:vAlign w:val="center"/>
          </w:tcPr>
          <w:p w14:paraId="0F6C7996" w14:textId="472C0518"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282D1C4F" w14:textId="77777777" w:rsidTr="00C975F4">
        <w:trPr>
          <w:trHeight w:val="21"/>
        </w:trPr>
        <w:tc>
          <w:tcPr>
            <w:tcW w:w="567" w:type="dxa"/>
            <w:vAlign w:val="center"/>
          </w:tcPr>
          <w:p w14:paraId="3EF5A73C" w14:textId="56DE26A6" w:rsidR="00F73D6C" w:rsidRPr="00554889" w:rsidRDefault="00DF52A0"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13</w:t>
            </w:r>
          </w:p>
        </w:tc>
        <w:tc>
          <w:tcPr>
            <w:tcW w:w="5671" w:type="dxa"/>
            <w:vAlign w:val="center"/>
          </w:tcPr>
          <w:p w14:paraId="711D6FAD" w14:textId="58A0F681"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границ населенных пунктов </w:t>
            </w:r>
            <w:proofErr w:type="spellStart"/>
            <w:r w:rsidRPr="00554889">
              <w:rPr>
                <w:rFonts w:ascii="Times New Roman" w:eastAsia="Times New Roman" w:hAnsi="Times New Roman"/>
                <w:sz w:val="24"/>
                <w:szCs w:val="24"/>
              </w:rPr>
              <w:t>Болдыревского</w:t>
            </w:r>
            <w:proofErr w:type="spellEnd"/>
            <w:r w:rsidRPr="00554889">
              <w:rPr>
                <w:rFonts w:ascii="Times New Roman" w:eastAsia="Times New Roman" w:hAnsi="Times New Roman"/>
                <w:sz w:val="24"/>
                <w:szCs w:val="24"/>
              </w:rPr>
              <w:t xml:space="preserve"> сельского поселения</w:t>
            </w:r>
          </w:p>
        </w:tc>
        <w:tc>
          <w:tcPr>
            <w:tcW w:w="708" w:type="dxa"/>
            <w:vAlign w:val="center"/>
          </w:tcPr>
          <w:p w14:paraId="1152399C"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1A78CF98" w14:textId="77777777"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1:25 000</w:t>
            </w:r>
          </w:p>
        </w:tc>
        <w:tc>
          <w:tcPr>
            <w:tcW w:w="1843" w:type="dxa"/>
            <w:vAlign w:val="center"/>
          </w:tcPr>
          <w:p w14:paraId="27C0BD5B" w14:textId="7CD87BA9"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352487F0" w14:textId="77777777" w:rsidTr="00C975F4">
        <w:trPr>
          <w:trHeight w:val="21"/>
        </w:trPr>
        <w:tc>
          <w:tcPr>
            <w:tcW w:w="567" w:type="dxa"/>
            <w:vAlign w:val="center"/>
          </w:tcPr>
          <w:p w14:paraId="65A3CAC7" w14:textId="1179AF2C" w:rsidR="00F73D6C" w:rsidRPr="00554889" w:rsidRDefault="00DF52A0"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14</w:t>
            </w:r>
          </w:p>
        </w:tc>
        <w:tc>
          <w:tcPr>
            <w:tcW w:w="5671" w:type="dxa"/>
            <w:vAlign w:val="center"/>
          </w:tcPr>
          <w:p w14:paraId="57A72A74" w14:textId="346EF2C2"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функциональных зон </w:t>
            </w:r>
            <w:proofErr w:type="spellStart"/>
            <w:r w:rsidRPr="00554889">
              <w:rPr>
                <w:rFonts w:ascii="Times New Roman" w:eastAsia="Times New Roman" w:hAnsi="Times New Roman"/>
                <w:sz w:val="24"/>
                <w:szCs w:val="24"/>
              </w:rPr>
              <w:t>Болдыревского</w:t>
            </w:r>
            <w:proofErr w:type="spellEnd"/>
            <w:r w:rsidRPr="00554889">
              <w:rPr>
                <w:rFonts w:ascii="Times New Roman" w:eastAsia="Times New Roman" w:hAnsi="Times New Roman"/>
                <w:sz w:val="24"/>
                <w:szCs w:val="24"/>
              </w:rPr>
              <w:t xml:space="preserve"> сельского поселения</w:t>
            </w:r>
          </w:p>
        </w:tc>
        <w:tc>
          <w:tcPr>
            <w:tcW w:w="708" w:type="dxa"/>
            <w:vAlign w:val="center"/>
          </w:tcPr>
          <w:p w14:paraId="43148F23"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06C41A3E" w14:textId="77777777"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1:2</w:t>
            </w:r>
            <w:r w:rsidRPr="00554889">
              <w:rPr>
                <w:rFonts w:ascii="Times New Roman" w:eastAsia="Times New Roman" w:hAnsi="Times New Roman"/>
                <w:sz w:val="24"/>
                <w:szCs w:val="24"/>
                <w:lang w:val="en-US"/>
              </w:rPr>
              <w:t>5</w:t>
            </w:r>
            <w:r w:rsidRPr="00554889">
              <w:rPr>
                <w:rFonts w:ascii="Times New Roman" w:eastAsia="Times New Roman" w:hAnsi="Times New Roman"/>
                <w:sz w:val="24"/>
                <w:szCs w:val="24"/>
              </w:rPr>
              <w:t xml:space="preserve"> 000 </w:t>
            </w:r>
          </w:p>
        </w:tc>
        <w:tc>
          <w:tcPr>
            <w:tcW w:w="1843" w:type="dxa"/>
            <w:vAlign w:val="center"/>
          </w:tcPr>
          <w:p w14:paraId="2C2F7EE9" w14:textId="4731ED6E"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22ECC3F4" w14:textId="77777777" w:rsidTr="00C975F4">
        <w:trPr>
          <w:trHeight w:val="21"/>
        </w:trPr>
        <w:tc>
          <w:tcPr>
            <w:tcW w:w="10207" w:type="dxa"/>
            <w:gridSpan w:val="5"/>
            <w:vAlign w:val="center"/>
          </w:tcPr>
          <w:p w14:paraId="557FCD1D" w14:textId="77777777" w:rsidR="00F73D6C" w:rsidRPr="00554889" w:rsidRDefault="00F73D6C" w:rsidP="00F214D3">
            <w:pPr>
              <w:spacing w:after="0"/>
              <w:ind w:right="-108"/>
              <w:jc w:val="center"/>
              <w:rPr>
                <w:rFonts w:ascii="Times New Roman" w:eastAsia="Times New Roman" w:hAnsi="Times New Roman"/>
                <w:sz w:val="24"/>
                <w:szCs w:val="24"/>
              </w:rPr>
            </w:pPr>
            <w:r w:rsidRPr="00554889">
              <w:rPr>
                <w:rFonts w:ascii="Times New Roman" w:eastAsia="Times New Roman" w:hAnsi="Times New Roman"/>
                <w:b/>
                <w:sz w:val="24"/>
                <w:szCs w:val="24"/>
              </w:rPr>
              <w:t>Материалы по обоснованию генерального плана</w:t>
            </w:r>
          </w:p>
        </w:tc>
      </w:tr>
      <w:tr w:rsidR="00F73D6C" w:rsidRPr="00554889" w14:paraId="2262BFEF" w14:textId="77777777" w:rsidTr="00C975F4">
        <w:trPr>
          <w:trHeight w:val="21"/>
        </w:trPr>
        <w:tc>
          <w:tcPr>
            <w:tcW w:w="567" w:type="dxa"/>
            <w:vAlign w:val="center"/>
          </w:tcPr>
          <w:p w14:paraId="70262920" w14:textId="77777777" w:rsidR="00F73D6C" w:rsidRPr="00554889" w:rsidRDefault="00F73D6C" w:rsidP="00F214D3">
            <w:pPr>
              <w:spacing w:after="0"/>
              <w:jc w:val="center"/>
              <w:rPr>
                <w:rFonts w:ascii="Times New Roman" w:eastAsia="Times New Roman" w:hAnsi="Times New Roman"/>
                <w:sz w:val="24"/>
                <w:szCs w:val="24"/>
              </w:rPr>
            </w:pPr>
          </w:p>
        </w:tc>
        <w:tc>
          <w:tcPr>
            <w:tcW w:w="5671" w:type="dxa"/>
            <w:vAlign w:val="center"/>
          </w:tcPr>
          <w:p w14:paraId="0304A764" w14:textId="77777777"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Пояснительная записка</w:t>
            </w:r>
          </w:p>
        </w:tc>
        <w:tc>
          <w:tcPr>
            <w:tcW w:w="708" w:type="dxa"/>
            <w:vAlign w:val="center"/>
          </w:tcPr>
          <w:p w14:paraId="6496570E"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7696A8F9" w14:textId="77777777" w:rsidR="00F73D6C" w:rsidRPr="00554889" w:rsidRDefault="00F73D6C" w:rsidP="00F214D3">
            <w:pPr>
              <w:spacing w:after="0"/>
              <w:ind w:right="-108"/>
              <w:jc w:val="center"/>
              <w:rPr>
                <w:rFonts w:ascii="Times New Roman" w:eastAsia="Times New Roman" w:hAnsi="Times New Roman"/>
                <w:sz w:val="24"/>
                <w:szCs w:val="24"/>
              </w:rPr>
            </w:pPr>
            <w:r w:rsidRPr="00554889">
              <w:rPr>
                <w:rFonts w:ascii="Times New Roman" w:eastAsia="Times New Roman" w:hAnsi="Times New Roman"/>
                <w:sz w:val="24"/>
                <w:szCs w:val="24"/>
              </w:rPr>
              <w:t>-</w:t>
            </w:r>
          </w:p>
        </w:tc>
        <w:tc>
          <w:tcPr>
            <w:tcW w:w="1843" w:type="dxa"/>
            <w:vAlign w:val="center"/>
          </w:tcPr>
          <w:p w14:paraId="0CDD5717"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Сшив формата А 4</w:t>
            </w:r>
          </w:p>
        </w:tc>
      </w:tr>
      <w:tr w:rsidR="00F73D6C" w:rsidRPr="00554889" w14:paraId="69D7CB10" w14:textId="77777777" w:rsidTr="00C975F4">
        <w:trPr>
          <w:trHeight w:val="21"/>
        </w:trPr>
        <w:tc>
          <w:tcPr>
            <w:tcW w:w="567" w:type="dxa"/>
            <w:vAlign w:val="center"/>
          </w:tcPr>
          <w:p w14:paraId="4169FE9A" w14:textId="28F421ED" w:rsidR="00F73D6C" w:rsidRPr="00554889" w:rsidRDefault="00DF52A0"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15</w:t>
            </w:r>
          </w:p>
        </w:tc>
        <w:tc>
          <w:tcPr>
            <w:tcW w:w="5671" w:type="dxa"/>
            <w:vAlign w:val="center"/>
          </w:tcPr>
          <w:p w14:paraId="1A593E6D" w14:textId="54D6CAF3"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границ поселения и существующих границ населенных пунктов, входящих в состав </w:t>
            </w:r>
            <w:proofErr w:type="spellStart"/>
            <w:r w:rsidRPr="00554889">
              <w:rPr>
                <w:rFonts w:ascii="Times New Roman" w:eastAsia="Times New Roman" w:hAnsi="Times New Roman"/>
                <w:sz w:val="24"/>
                <w:szCs w:val="24"/>
              </w:rPr>
              <w:t>Болдыревского</w:t>
            </w:r>
            <w:proofErr w:type="spellEnd"/>
            <w:r w:rsidRPr="00554889">
              <w:rPr>
                <w:rFonts w:ascii="Times New Roman" w:eastAsia="Times New Roman" w:hAnsi="Times New Roman"/>
                <w:sz w:val="24"/>
                <w:szCs w:val="24"/>
              </w:rPr>
              <w:t xml:space="preserve"> сельского поселения</w:t>
            </w:r>
          </w:p>
        </w:tc>
        <w:tc>
          <w:tcPr>
            <w:tcW w:w="708" w:type="dxa"/>
            <w:vAlign w:val="center"/>
          </w:tcPr>
          <w:p w14:paraId="6CBCA553"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1C1F572B" w14:textId="77777777" w:rsidR="00F73D6C" w:rsidRPr="00554889" w:rsidRDefault="00F73D6C" w:rsidP="00F214D3">
            <w:pPr>
              <w:spacing w:after="0"/>
              <w:ind w:right="-108"/>
              <w:jc w:val="center"/>
              <w:rPr>
                <w:rFonts w:ascii="Times New Roman" w:eastAsia="Times New Roman" w:hAnsi="Times New Roman"/>
                <w:sz w:val="24"/>
                <w:szCs w:val="24"/>
              </w:rPr>
            </w:pPr>
            <w:r w:rsidRPr="00554889">
              <w:rPr>
                <w:rFonts w:ascii="Times New Roman" w:eastAsia="Times New Roman" w:hAnsi="Times New Roman"/>
                <w:sz w:val="24"/>
                <w:szCs w:val="24"/>
              </w:rPr>
              <w:t>М 1:2</w:t>
            </w:r>
            <w:r w:rsidRPr="00554889">
              <w:rPr>
                <w:rFonts w:ascii="Times New Roman" w:eastAsia="Times New Roman" w:hAnsi="Times New Roman"/>
                <w:sz w:val="24"/>
                <w:szCs w:val="24"/>
                <w:lang w:val="en-US"/>
              </w:rPr>
              <w:t>5</w:t>
            </w:r>
            <w:r w:rsidRPr="00554889">
              <w:rPr>
                <w:rFonts w:ascii="Times New Roman" w:eastAsia="Times New Roman" w:hAnsi="Times New Roman"/>
                <w:sz w:val="24"/>
                <w:szCs w:val="24"/>
              </w:rPr>
              <w:t xml:space="preserve"> 000</w:t>
            </w:r>
          </w:p>
        </w:tc>
        <w:tc>
          <w:tcPr>
            <w:tcW w:w="1843" w:type="dxa"/>
            <w:vAlign w:val="center"/>
          </w:tcPr>
          <w:p w14:paraId="795FC364" w14:textId="66440D22"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6010E4F6" w14:textId="77777777" w:rsidTr="00C975F4">
        <w:trPr>
          <w:trHeight w:val="21"/>
        </w:trPr>
        <w:tc>
          <w:tcPr>
            <w:tcW w:w="567" w:type="dxa"/>
            <w:vAlign w:val="center"/>
          </w:tcPr>
          <w:p w14:paraId="169608D8" w14:textId="7E385AE6" w:rsidR="00F73D6C" w:rsidRPr="00554889" w:rsidRDefault="00DF52A0"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16</w:t>
            </w:r>
          </w:p>
        </w:tc>
        <w:tc>
          <w:tcPr>
            <w:tcW w:w="5671" w:type="dxa"/>
            <w:vAlign w:val="center"/>
          </w:tcPr>
          <w:p w14:paraId="14DE0CC1" w14:textId="331A6FF5"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расположения существующих и строящихся объектов местного значения </w:t>
            </w:r>
            <w:proofErr w:type="spellStart"/>
            <w:r w:rsidRPr="00554889">
              <w:rPr>
                <w:rFonts w:ascii="Times New Roman" w:eastAsia="Times New Roman" w:hAnsi="Times New Roman"/>
                <w:sz w:val="24"/>
                <w:szCs w:val="24"/>
              </w:rPr>
              <w:t>Болдыревского</w:t>
            </w:r>
            <w:proofErr w:type="spellEnd"/>
            <w:r w:rsidRPr="00554889">
              <w:rPr>
                <w:rFonts w:ascii="Times New Roman" w:eastAsia="Times New Roman" w:hAnsi="Times New Roman"/>
                <w:sz w:val="24"/>
                <w:szCs w:val="24"/>
              </w:rPr>
              <w:t xml:space="preserve"> сельского поселения с отображением зон с особыми </w:t>
            </w:r>
            <w:r w:rsidRPr="00554889">
              <w:rPr>
                <w:rFonts w:ascii="Times New Roman" w:eastAsia="Times New Roman" w:hAnsi="Times New Roman"/>
                <w:sz w:val="24"/>
                <w:szCs w:val="24"/>
              </w:rPr>
              <w:lastRenderedPageBreak/>
              <w:t>условиями использования территорий, территорий объектов культурного наследия</w:t>
            </w:r>
          </w:p>
        </w:tc>
        <w:tc>
          <w:tcPr>
            <w:tcW w:w="708" w:type="dxa"/>
            <w:vAlign w:val="center"/>
          </w:tcPr>
          <w:p w14:paraId="259C0A21"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lastRenderedPageBreak/>
              <w:t>н/с</w:t>
            </w:r>
          </w:p>
        </w:tc>
        <w:tc>
          <w:tcPr>
            <w:tcW w:w="1418" w:type="dxa"/>
            <w:vAlign w:val="center"/>
          </w:tcPr>
          <w:p w14:paraId="6E3D4870" w14:textId="77777777"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1:2</w:t>
            </w:r>
            <w:r w:rsidRPr="00554889">
              <w:rPr>
                <w:rFonts w:ascii="Times New Roman" w:eastAsia="Times New Roman" w:hAnsi="Times New Roman"/>
                <w:sz w:val="24"/>
                <w:szCs w:val="24"/>
                <w:lang w:val="en-US"/>
              </w:rPr>
              <w:t>5</w:t>
            </w:r>
            <w:r w:rsidRPr="00554889">
              <w:rPr>
                <w:rFonts w:ascii="Times New Roman" w:eastAsia="Times New Roman" w:hAnsi="Times New Roman"/>
                <w:sz w:val="24"/>
                <w:szCs w:val="24"/>
              </w:rPr>
              <w:t xml:space="preserve"> 000</w:t>
            </w:r>
          </w:p>
        </w:tc>
        <w:tc>
          <w:tcPr>
            <w:tcW w:w="1843" w:type="dxa"/>
            <w:vAlign w:val="center"/>
          </w:tcPr>
          <w:p w14:paraId="4010D039" w14:textId="57AE9B69"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DF52A0" w:rsidRPr="00554889" w14:paraId="7691690A" w14:textId="77777777" w:rsidTr="00C975F4">
        <w:trPr>
          <w:trHeight w:val="21"/>
        </w:trPr>
        <w:tc>
          <w:tcPr>
            <w:tcW w:w="567" w:type="dxa"/>
            <w:vAlign w:val="center"/>
          </w:tcPr>
          <w:p w14:paraId="7D921ECD" w14:textId="40B496F5" w:rsidR="00DF52A0" w:rsidRPr="00554889" w:rsidRDefault="00DF52A0"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17</w:t>
            </w:r>
          </w:p>
        </w:tc>
        <w:tc>
          <w:tcPr>
            <w:tcW w:w="5671" w:type="dxa"/>
            <w:vAlign w:val="center"/>
          </w:tcPr>
          <w:p w14:paraId="69B4A2F2" w14:textId="728E27C9" w:rsidR="00DF52A0" w:rsidRPr="00554889" w:rsidRDefault="00DF52A0"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границ лесничеств, лесопарков </w:t>
            </w:r>
            <w:proofErr w:type="spellStart"/>
            <w:r w:rsidRPr="00554889">
              <w:rPr>
                <w:rFonts w:ascii="Times New Roman" w:eastAsia="Times New Roman" w:hAnsi="Times New Roman"/>
                <w:sz w:val="24"/>
                <w:szCs w:val="24"/>
              </w:rPr>
              <w:t>Болдыревского</w:t>
            </w:r>
            <w:proofErr w:type="spellEnd"/>
            <w:r w:rsidRPr="00554889">
              <w:rPr>
                <w:rFonts w:ascii="Times New Roman" w:eastAsia="Times New Roman" w:hAnsi="Times New Roman"/>
                <w:sz w:val="24"/>
                <w:szCs w:val="24"/>
              </w:rPr>
              <w:t xml:space="preserve"> сельского поселения с отображением особо охраняемых природных территорий </w:t>
            </w:r>
          </w:p>
        </w:tc>
        <w:tc>
          <w:tcPr>
            <w:tcW w:w="708" w:type="dxa"/>
            <w:vAlign w:val="center"/>
          </w:tcPr>
          <w:p w14:paraId="51DBFD26" w14:textId="04EFEEDD" w:rsidR="00DF52A0" w:rsidRPr="00554889" w:rsidRDefault="00DF52A0"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vAlign w:val="center"/>
          </w:tcPr>
          <w:p w14:paraId="7F8B6F78" w14:textId="03AB3F39" w:rsidR="00DF52A0" w:rsidRPr="00554889" w:rsidRDefault="00DF52A0"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1:2</w:t>
            </w:r>
            <w:r w:rsidRPr="00554889">
              <w:rPr>
                <w:rFonts w:ascii="Times New Roman" w:eastAsia="Times New Roman" w:hAnsi="Times New Roman"/>
                <w:sz w:val="24"/>
                <w:szCs w:val="24"/>
                <w:lang w:val="en-US"/>
              </w:rPr>
              <w:t>5</w:t>
            </w:r>
            <w:r w:rsidRPr="00554889">
              <w:rPr>
                <w:rFonts w:ascii="Times New Roman" w:eastAsia="Times New Roman" w:hAnsi="Times New Roman"/>
                <w:sz w:val="24"/>
                <w:szCs w:val="24"/>
              </w:rPr>
              <w:t xml:space="preserve"> 000</w:t>
            </w:r>
          </w:p>
        </w:tc>
        <w:tc>
          <w:tcPr>
            <w:tcW w:w="1843" w:type="dxa"/>
            <w:vAlign w:val="center"/>
          </w:tcPr>
          <w:p w14:paraId="2340588A" w14:textId="1905800A" w:rsidR="00DF52A0" w:rsidRPr="00554889" w:rsidRDefault="00DF52A0"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2C7E78EC" w14:textId="77777777" w:rsidTr="00C975F4">
        <w:trPr>
          <w:trHeight w:val="21"/>
        </w:trPr>
        <w:tc>
          <w:tcPr>
            <w:tcW w:w="567" w:type="dxa"/>
            <w:vAlign w:val="center"/>
          </w:tcPr>
          <w:p w14:paraId="2095FF02" w14:textId="65EE3BEE" w:rsidR="00F73D6C" w:rsidRPr="00554889" w:rsidRDefault="00DF52A0"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18</w:t>
            </w:r>
          </w:p>
        </w:tc>
        <w:tc>
          <w:tcPr>
            <w:tcW w:w="5671" w:type="dxa"/>
            <w:vAlign w:val="center"/>
          </w:tcPr>
          <w:p w14:paraId="3564AAB2" w14:textId="4B655119"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транспортной инфраструктуры </w:t>
            </w:r>
            <w:proofErr w:type="spellStart"/>
            <w:r w:rsidRPr="00554889">
              <w:rPr>
                <w:rFonts w:ascii="Times New Roman" w:eastAsia="Times New Roman" w:hAnsi="Times New Roman"/>
                <w:sz w:val="24"/>
                <w:szCs w:val="24"/>
              </w:rPr>
              <w:t>Болдыревского</w:t>
            </w:r>
            <w:proofErr w:type="spellEnd"/>
            <w:r w:rsidRPr="00554889">
              <w:rPr>
                <w:rFonts w:ascii="Times New Roman" w:eastAsia="Times New Roman" w:hAnsi="Times New Roman"/>
                <w:sz w:val="24"/>
                <w:szCs w:val="24"/>
              </w:rPr>
              <w:t xml:space="preserve"> сельского поселения</w:t>
            </w:r>
          </w:p>
        </w:tc>
        <w:tc>
          <w:tcPr>
            <w:tcW w:w="708" w:type="dxa"/>
            <w:vAlign w:val="center"/>
          </w:tcPr>
          <w:p w14:paraId="71F546A1"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ДСП</w:t>
            </w:r>
          </w:p>
        </w:tc>
        <w:tc>
          <w:tcPr>
            <w:tcW w:w="1418" w:type="dxa"/>
            <w:vAlign w:val="center"/>
          </w:tcPr>
          <w:p w14:paraId="69A371C4" w14:textId="77777777"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1:2</w:t>
            </w:r>
            <w:r w:rsidRPr="00554889">
              <w:rPr>
                <w:rFonts w:ascii="Times New Roman" w:eastAsia="Times New Roman" w:hAnsi="Times New Roman"/>
                <w:sz w:val="24"/>
                <w:szCs w:val="24"/>
                <w:lang w:val="en-US"/>
              </w:rPr>
              <w:t>5</w:t>
            </w:r>
            <w:r w:rsidRPr="00554889">
              <w:rPr>
                <w:rFonts w:ascii="Times New Roman" w:eastAsia="Times New Roman" w:hAnsi="Times New Roman"/>
                <w:sz w:val="24"/>
                <w:szCs w:val="24"/>
              </w:rPr>
              <w:t xml:space="preserve"> 000</w:t>
            </w:r>
          </w:p>
        </w:tc>
        <w:tc>
          <w:tcPr>
            <w:tcW w:w="1843" w:type="dxa"/>
            <w:vAlign w:val="center"/>
          </w:tcPr>
          <w:p w14:paraId="3E505FF8" w14:textId="41B0D2EB"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66197297" w14:textId="77777777" w:rsidTr="00C975F4">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0AF1C8AF" w14:textId="21E85CAC" w:rsidR="00F73D6C" w:rsidRPr="00554889" w:rsidRDefault="00DF52A0"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19</w:t>
            </w:r>
          </w:p>
        </w:tc>
        <w:tc>
          <w:tcPr>
            <w:tcW w:w="5671" w:type="dxa"/>
            <w:tcBorders>
              <w:top w:val="single" w:sz="4" w:space="0" w:color="auto"/>
              <w:left w:val="single" w:sz="4" w:space="0" w:color="auto"/>
              <w:bottom w:val="single" w:sz="4" w:space="0" w:color="auto"/>
              <w:right w:val="single" w:sz="4" w:space="0" w:color="auto"/>
            </w:tcBorders>
            <w:vAlign w:val="center"/>
          </w:tcPr>
          <w:p w14:paraId="78AC97F8" w14:textId="569F4F34" w:rsidR="00F73D6C" w:rsidRPr="00554889" w:rsidRDefault="00F73D6C" w:rsidP="00F214D3">
            <w:pPr>
              <w:spacing w:after="0"/>
              <w:rPr>
                <w:rFonts w:ascii="Times New Roman" w:eastAsia="Times New Roman" w:hAnsi="Times New Roman"/>
                <w:sz w:val="24"/>
                <w:szCs w:val="24"/>
              </w:rPr>
            </w:pPr>
            <w:r w:rsidRPr="00554889">
              <w:rPr>
                <w:rFonts w:ascii="Times New Roman" w:eastAsia="Times New Roman" w:hAnsi="Times New Roman"/>
                <w:sz w:val="24"/>
                <w:szCs w:val="24"/>
              </w:rPr>
              <w:t xml:space="preserve">Карта инженерной инфраструктуры </w:t>
            </w:r>
            <w:proofErr w:type="spellStart"/>
            <w:r w:rsidRPr="00554889">
              <w:rPr>
                <w:rFonts w:ascii="Times New Roman" w:eastAsia="Times New Roman" w:hAnsi="Times New Roman"/>
                <w:sz w:val="24"/>
                <w:szCs w:val="24"/>
              </w:rPr>
              <w:t>Болдыревского</w:t>
            </w:r>
            <w:proofErr w:type="spellEnd"/>
            <w:r w:rsidRPr="00554889">
              <w:rPr>
                <w:rFonts w:ascii="Times New Roman" w:eastAsia="Times New Roman" w:hAnsi="Times New Roman"/>
                <w:sz w:val="24"/>
                <w:szCs w:val="24"/>
              </w:rPr>
              <w:t xml:space="preserve"> сельского поселения</w:t>
            </w:r>
          </w:p>
        </w:tc>
        <w:tc>
          <w:tcPr>
            <w:tcW w:w="708" w:type="dxa"/>
            <w:tcBorders>
              <w:top w:val="single" w:sz="4" w:space="0" w:color="auto"/>
              <w:left w:val="single" w:sz="4" w:space="0" w:color="auto"/>
              <w:bottom w:val="single" w:sz="4" w:space="0" w:color="auto"/>
              <w:right w:val="single" w:sz="4" w:space="0" w:color="auto"/>
            </w:tcBorders>
            <w:vAlign w:val="center"/>
          </w:tcPr>
          <w:p w14:paraId="104F005B"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ДСП</w:t>
            </w:r>
          </w:p>
        </w:tc>
        <w:tc>
          <w:tcPr>
            <w:tcW w:w="1418" w:type="dxa"/>
            <w:tcBorders>
              <w:top w:val="single" w:sz="4" w:space="0" w:color="auto"/>
              <w:left w:val="single" w:sz="4" w:space="0" w:color="auto"/>
              <w:bottom w:val="single" w:sz="4" w:space="0" w:color="auto"/>
              <w:right w:val="single" w:sz="4" w:space="0" w:color="auto"/>
            </w:tcBorders>
            <w:vAlign w:val="center"/>
          </w:tcPr>
          <w:p w14:paraId="41CD4EE4" w14:textId="77777777" w:rsidR="00F73D6C" w:rsidRPr="00554889" w:rsidRDefault="00F73D6C" w:rsidP="00F214D3">
            <w:pPr>
              <w:spacing w:after="0"/>
              <w:ind w:right="-108"/>
              <w:rPr>
                <w:rFonts w:ascii="Times New Roman" w:eastAsia="Times New Roman" w:hAnsi="Times New Roman"/>
                <w:sz w:val="24"/>
                <w:szCs w:val="24"/>
              </w:rPr>
            </w:pPr>
            <w:r w:rsidRPr="00554889">
              <w:rPr>
                <w:rFonts w:ascii="Times New Roman" w:eastAsia="Times New Roman" w:hAnsi="Times New Roman"/>
                <w:sz w:val="24"/>
                <w:szCs w:val="24"/>
              </w:rPr>
              <w:t>М 1:2</w:t>
            </w:r>
            <w:r w:rsidRPr="00554889">
              <w:rPr>
                <w:rFonts w:ascii="Times New Roman" w:eastAsia="Times New Roman" w:hAnsi="Times New Roman"/>
                <w:sz w:val="24"/>
                <w:szCs w:val="24"/>
                <w:lang w:val="en-US"/>
              </w:rPr>
              <w:t>5</w:t>
            </w:r>
            <w:r w:rsidRPr="00554889">
              <w:rPr>
                <w:rFonts w:ascii="Times New Roman" w:eastAsia="Times New Roman" w:hAnsi="Times New Roman"/>
                <w:sz w:val="24"/>
                <w:szCs w:val="24"/>
              </w:rPr>
              <w:t xml:space="preserve"> 000</w:t>
            </w:r>
          </w:p>
        </w:tc>
        <w:tc>
          <w:tcPr>
            <w:tcW w:w="1843" w:type="dxa"/>
            <w:tcBorders>
              <w:top w:val="single" w:sz="4" w:space="0" w:color="auto"/>
              <w:left w:val="single" w:sz="4" w:space="0" w:color="auto"/>
              <w:bottom w:val="single" w:sz="4" w:space="0" w:color="auto"/>
              <w:right w:val="single" w:sz="4" w:space="0" w:color="auto"/>
            </w:tcBorders>
            <w:vAlign w:val="center"/>
          </w:tcPr>
          <w:p w14:paraId="7C5864A1" w14:textId="6B99A7A9"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Новая</w:t>
            </w:r>
            <w:r w:rsidR="00E00345" w:rsidRPr="00554889">
              <w:rPr>
                <w:rFonts w:ascii="Times New Roman" w:eastAsia="Times New Roman" w:hAnsi="Times New Roman"/>
                <w:sz w:val="24"/>
                <w:szCs w:val="24"/>
              </w:rPr>
              <w:t xml:space="preserve"> </w:t>
            </w:r>
            <w:r w:rsidRPr="00554889">
              <w:rPr>
                <w:rFonts w:ascii="Times New Roman" w:eastAsia="Times New Roman" w:hAnsi="Times New Roman"/>
                <w:sz w:val="24"/>
                <w:szCs w:val="24"/>
              </w:rPr>
              <w:t>карта</w:t>
            </w:r>
          </w:p>
        </w:tc>
      </w:tr>
      <w:tr w:rsidR="00F73D6C" w:rsidRPr="00554889" w14:paraId="405623C7" w14:textId="77777777" w:rsidTr="00C975F4">
        <w:trPr>
          <w:trHeight w:val="215"/>
        </w:trPr>
        <w:tc>
          <w:tcPr>
            <w:tcW w:w="10207" w:type="dxa"/>
            <w:gridSpan w:val="5"/>
            <w:tcBorders>
              <w:top w:val="single" w:sz="4" w:space="0" w:color="auto"/>
              <w:left w:val="single" w:sz="4" w:space="0" w:color="auto"/>
              <w:bottom w:val="single" w:sz="4" w:space="0" w:color="auto"/>
              <w:right w:val="single" w:sz="4" w:space="0" w:color="auto"/>
            </w:tcBorders>
            <w:vAlign w:val="center"/>
          </w:tcPr>
          <w:p w14:paraId="794DFFAA" w14:textId="77777777" w:rsidR="00F73D6C" w:rsidRPr="00554889" w:rsidRDefault="00F73D6C" w:rsidP="00F214D3">
            <w:pPr>
              <w:spacing w:after="0"/>
              <w:jc w:val="center"/>
              <w:rPr>
                <w:rFonts w:ascii="Times New Roman" w:eastAsia="Times New Roman" w:hAnsi="Times New Roman"/>
                <w:b/>
                <w:sz w:val="24"/>
                <w:szCs w:val="24"/>
              </w:rPr>
            </w:pPr>
            <w:r w:rsidRPr="00554889">
              <w:rPr>
                <w:rFonts w:ascii="Times New Roman" w:eastAsia="Times New Roman" w:hAnsi="Times New Roman"/>
                <w:b/>
                <w:sz w:val="24"/>
                <w:szCs w:val="24"/>
              </w:rPr>
              <w:t>Приложение. Сведения о границах населенных пунктов</w:t>
            </w:r>
          </w:p>
        </w:tc>
      </w:tr>
      <w:tr w:rsidR="00F73D6C" w:rsidRPr="00554889" w14:paraId="39AC6FE6" w14:textId="77777777" w:rsidTr="00C975F4">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43A76F6C" w14:textId="77777777" w:rsidR="00F73D6C" w:rsidRPr="00554889" w:rsidRDefault="00F73D6C" w:rsidP="00F214D3">
            <w:pPr>
              <w:spacing w:after="0"/>
              <w:jc w:val="center"/>
              <w:rPr>
                <w:rFonts w:ascii="Times New Roman" w:eastAsia="Times New Roman" w:hAnsi="Times New Roman"/>
                <w:sz w:val="24"/>
                <w:szCs w:val="24"/>
              </w:rPr>
            </w:pPr>
          </w:p>
        </w:tc>
        <w:tc>
          <w:tcPr>
            <w:tcW w:w="5671" w:type="dxa"/>
            <w:tcBorders>
              <w:top w:val="single" w:sz="4" w:space="0" w:color="auto"/>
              <w:left w:val="single" w:sz="4" w:space="0" w:color="auto"/>
              <w:bottom w:val="single" w:sz="4" w:space="0" w:color="auto"/>
              <w:right w:val="single" w:sz="4" w:space="0" w:color="auto"/>
            </w:tcBorders>
          </w:tcPr>
          <w:p w14:paraId="096A4BD1" w14:textId="77777777" w:rsidR="00F73D6C" w:rsidRPr="00554889" w:rsidRDefault="00F73D6C" w:rsidP="00F214D3">
            <w:pPr>
              <w:spacing w:after="0"/>
              <w:rPr>
                <w:rFonts w:ascii="Times New Roman" w:eastAsia="Times New Roman" w:hAnsi="Times New Roman"/>
                <w:sz w:val="24"/>
                <w:szCs w:val="24"/>
              </w:rPr>
            </w:pPr>
            <w:r w:rsidRPr="00554889">
              <w:rPr>
                <w:rFonts w:ascii="Times New Roman" w:hAnsi="Times New Roman"/>
                <w:sz w:val="24"/>
                <w:szCs w:val="24"/>
              </w:rPr>
              <w:t>Графическое описание местоположения границ населенных пунктов</w:t>
            </w:r>
          </w:p>
        </w:tc>
        <w:tc>
          <w:tcPr>
            <w:tcW w:w="708" w:type="dxa"/>
            <w:tcBorders>
              <w:top w:val="single" w:sz="4" w:space="0" w:color="auto"/>
              <w:left w:val="single" w:sz="4" w:space="0" w:color="auto"/>
              <w:bottom w:val="single" w:sz="4" w:space="0" w:color="auto"/>
              <w:right w:val="single" w:sz="4" w:space="0" w:color="auto"/>
            </w:tcBorders>
            <w:vAlign w:val="center"/>
          </w:tcPr>
          <w:p w14:paraId="4DEB52A3"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tcBorders>
              <w:top w:val="single" w:sz="4" w:space="0" w:color="auto"/>
              <w:left w:val="single" w:sz="4" w:space="0" w:color="auto"/>
              <w:bottom w:val="single" w:sz="4" w:space="0" w:color="auto"/>
              <w:right w:val="single" w:sz="4" w:space="0" w:color="auto"/>
            </w:tcBorders>
            <w:vAlign w:val="center"/>
          </w:tcPr>
          <w:p w14:paraId="57CE1C84" w14:textId="77777777" w:rsidR="00F73D6C" w:rsidRPr="00554889" w:rsidRDefault="00F73D6C" w:rsidP="00F214D3">
            <w:pPr>
              <w:spacing w:after="0"/>
              <w:ind w:right="-108"/>
              <w:rPr>
                <w:rFonts w:ascii="Times New Roman" w:eastAsia="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14:paraId="1928E3F9" w14:textId="77777777" w:rsidR="00F73D6C" w:rsidRPr="00554889" w:rsidRDefault="00F73D6C" w:rsidP="00F214D3">
            <w:pPr>
              <w:spacing w:after="0"/>
              <w:jc w:val="center"/>
              <w:rPr>
                <w:rFonts w:ascii="Times New Roman" w:eastAsia="Times New Roman" w:hAnsi="Times New Roman"/>
                <w:sz w:val="24"/>
                <w:szCs w:val="24"/>
              </w:rPr>
            </w:pPr>
          </w:p>
          <w:p w14:paraId="50BE9023"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Сшив формата А 4</w:t>
            </w:r>
          </w:p>
        </w:tc>
      </w:tr>
      <w:tr w:rsidR="00F73D6C" w:rsidRPr="00554889" w14:paraId="7A542D3F" w14:textId="77777777" w:rsidTr="00C975F4">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274D9496" w14:textId="77777777" w:rsidR="00F73D6C" w:rsidRPr="00554889" w:rsidRDefault="00F73D6C" w:rsidP="00F214D3">
            <w:pPr>
              <w:spacing w:after="0"/>
              <w:jc w:val="center"/>
              <w:rPr>
                <w:rFonts w:ascii="Times New Roman" w:eastAsia="Times New Roman" w:hAnsi="Times New Roman"/>
                <w:sz w:val="24"/>
                <w:szCs w:val="24"/>
              </w:rPr>
            </w:pPr>
          </w:p>
        </w:tc>
        <w:tc>
          <w:tcPr>
            <w:tcW w:w="5671" w:type="dxa"/>
            <w:tcBorders>
              <w:top w:val="single" w:sz="4" w:space="0" w:color="auto"/>
              <w:left w:val="single" w:sz="4" w:space="0" w:color="auto"/>
              <w:bottom w:val="single" w:sz="4" w:space="0" w:color="auto"/>
              <w:right w:val="single" w:sz="4" w:space="0" w:color="auto"/>
            </w:tcBorders>
          </w:tcPr>
          <w:p w14:paraId="664A03A6" w14:textId="77777777" w:rsidR="00F73D6C" w:rsidRPr="00554889" w:rsidRDefault="00F73D6C" w:rsidP="00F214D3">
            <w:pPr>
              <w:spacing w:after="0"/>
              <w:rPr>
                <w:rFonts w:ascii="Times New Roman" w:hAnsi="Times New Roman"/>
                <w:sz w:val="24"/>
                <w:szCs w:val="24"/>
              </w:rPr>
            </w:pPr>
            <w:r w:rsidRPr="00554889">
              <w:rPr>
                <w:rFonts w:ascii="Times New Roman" w:hAnsi="Times New Roman"/>
                <w:sz w:val="24"/>
                <w:szCs w:val="24"/>
              </w:rPr>
              <w:t>Перечень координат характерных точек границ населенных пунктов</w:t>
            </w:r>
          </w:p>
        </w:tc>
        <w:tc>
          <w:tcPr>
            <w:tcW w:w="708" w:type="dxa"/>
            <w:tcBorders>
              <w:top w:val="single" w:sz="4" w:space="0" w:color="auto"/>
              <w:left w:val="single" w:sz="4" w:space="0" w:color="auto"/>
              <w:bottom w:val="single" w:sz="4" w:space="0" w:color="auto"/>
              <w:right w:val="single" w:sz="4" w:space="0" w:color="auto"/>
            </w:tcBorders>
            <w:vAlign w:val="center"/>
          </w:tcPr>
          <w:p w14:paraId="407AEA3F"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tcBorders>
              <w:top w:val="single" w:sz="4" w:space="0" w:color="auto"/>
              <w:left w:val="single" w:sz="4" w:space="0" w:color="auto"/>
              <w:bottom w:val="single" w:sz="4" w:space="0" w:color="auto"/>
              <w:right w:val="single" w:sz="4" w:space="0" w:color="auto"/>
            </w:tcBorders>
            <w:vAlign w:val="center"/>
          </w:tcPr>
          <w:p w14:paraId="46793ECA" w14:textId="77777777" w:rsidR="00F73D6C" w:rsidRPr="00554889" w:rsidRDefault="00F73D6C" w:rsidP="00F214D3">
            <w:pPr>
              <w:spacing w:after="0"/>
              <w:ind w:right="-108"/>
              <w:rPr>
                <w:rFonts w:ascii="Times New Roman" w:eastAsia="Times New Roman" w:hAnsi="Times New Roman"/>
                <w:sz w:val="24"/>
                <w:szCs w:val="24"/>
              </w:rPr>
            </w:pPr>
          </w:p>
        </w:tc>
        <w:tc>
          <w:tcPr>
            <w:tcW w:w="1843" w:type="dxa"/>
            <w:vMerge/>
            <w:tcBorders>
              <w:left w:val="single" w:sz="4" w:space="0" w:color="auto"/>
              <w:right w:val="single" w:sz="4" w:space="0" w:color="auto"/>
            </w:tcBorders>
          </w:tcPr>
          <w:p w14:paraId="346AA54C" w14:textId="77777777" w:rsidR="00F73D6C" w:rsidRPr="00554889" w:rsidRDefault="00F73D6C" w:rsidP="00F214D3">
            <w:pPr>
              <w:spacing w:after="0"/>
              <w:jc w:val="center"/>
              <w:rPr>
                <w:rFonts w:ascii="Times New Roman" w:eastAsia="Times New Roman" w:hAnsi="Times New Roman"/>
                <w:sz w:val="24"/>
                <w:szCs w:val="24"/>
              </w:rPr>
            </w:pPr>
          </w:p>
        </w:tc>
      </w:tr>
      <w:tr w:rsidR="00F73D6C" w:rsidRPr="00554889" w14:paraId="25808D9E" w14:textId="77777777" w:rsidTr="00C975F4">
        <w:trPr>
          <w:trHeight w:val="21"/>
        </w:trPr>
        <w:tc>
          <w:tcPr>
            <w:tcW w:w="567" w:type="dxa"/>
            <w:vAlign w:val="center"/>
          </w:tcPr>
          <w:p w14:paraId="0A58C586" w14:textId="77777777" w:rsidR="00F73D6C" w:rsidRPr="00554889" w:rsidRDefault="00F73D6C" w:rsidP="00F214D3">
            <w:pPr>
              <w:spacing w:after="0"/>
              <w:jc w:val="center"/>
              <w:rPr>
                <w:rFonts w:ascii="Times New Roman" w:eastAsia="Times New Roman" w:hAnsi="Times New Roman"/>
                <w:sz w:val="24"/>
                <w:szCs w:val="24"/>
              </w:rPr>
            </w:pPr>
          </w:p>
        </w:tc>
        <w:tc>
          <w:tcPr>
            <w:tcW w:w="5671" w:type="dxa"/>
          </w:tcPr>
          <w:p w14:paraId="0A9E4E12" w14:textId="77777777" w:rsidR="00F73D6C" w:rsidRPr="00554889" w:rsidRDefault="00F73D6C" w:rsidP="00F214D3">
            <w:pPr>
              <w:spacing w:after="0"/>
              <w:rPr>
                <w:rFonts w:ascii="Times New Roman" w:eastAsia="Times New Roman" w:hAnsi="Times New Roman"/>
                <w:sz w:val="24"/>
                <w:szCs w:val="24"/>
              </w:rPr>
            </w:pPr>
            <w:r w:rsidRPr="00554889">
              <w:rPr>
                <w:rFonts w:ascii="Times New Roman" w:hAnsi="Times New Roman"/>
                <w:sz w:val="24"/>
                <w:szCs w:val="24"/>
              </w:rPr>
              <w:t>Текстовое описание местоположения границ населенных пунктов</w:t>
            </w:r>
          </w:p>
        </w:tc>
        <w:tc>
          <w:tcPr>
            <w:tcW w:w="708" w:type="dxa"/>
            <w:vAlign w:val="center"/>
          </w:tcPr>
          <w:p w14:paraId="7625B857" w14:textId="77777777" w:rsidR="00F73D6C" w:rsidRPr="00554889" w:rsidRDefault="00F73D6C" w:rsidP="00F214D3">
            <w:pPr>
              <w:spacing w:after="0"/>
              <w:jc w:val="center"/>
              <w:rPr>
                <w:rFonts w:ascii="Times New Roman" w:eastAsia="Times New Roman" w:hAnsi="Times New Roman"/>
                <w:sz w:val="24"/>
                <w:szCs w:val="24"/>
              </w:rPr>
            </w:pPr>
            <w:r w:rsidRPr="00554889">
              <w:rPr>
                <w:rFonts w:ascii="Times New Roman" w:eastAsia="Times New Roman" w:hAnsi="Times New Roman"/>
                <w:sz w:val="24"/>
                <w:szCs w:val="24"/>
              </w:rPr>
              <w:t>н/с</w:t>
            </w:r>
          </w:p>
        </w:tc>
        <w:tc>
          <w:tcPr>
            <w:tcW w:w="1418" w:type="dxa"/>
            <w:tcBorders>
              <w:right w:val="single" w:sz="4" w:space="0" w:color="auto"/>
            </w:tcBorders>
            <w:vAlign w:val="center"/>
          </w:tcPr>
          <w:p w14:paraId="201DDD77" w14:textId="77777777" w:rsidR="00F73D6C" w:rsidRPr="00554889" w:rsidRDefault="00F73D6C" w:rsidP="00F214D3">
            <w:pPr>
              <w:spacing w:after="0"/>
              <w:ind w:right="-108"/>
              <w:rPr>
                <w:rFonts w:ascii="Times New Roman" w:eastAsia="Times New Roman" w:hAnsi="Times New Roman"/>
                <w:sz w:val="24"/>
                <w:szCs w:val="24"/>
              </w:rPr>
            </w:pPr>
          </w:p>
        </w:tc>
        <w:tc>
          <w:tcPr>
            <w:tcW w:w="1843" w:type="dxa"/>
            <w:vMerge/>
            <w:tcBorders>
              <w:left w:val="single" w:sz="4" w:space="0" w:color="auto"/>
              <w:right w:val="single" w:sz="4" w:space="0" w:color="auto"/>
            </w:tcBorders>
          </w:tcPr>
          <w:p w14:paraId="34C5DB73" w14:textId="77777777" w:rsidR="00F73D6C" w:rsidRPr="00554889" w:rsidRDefault="00F73D6C" w:rsidP="00F214D3">
            <w:pPr>
              <w:spacing w:after="0"/>
              <w:jc w:val="center"/>
              <w:rPr>
                <w:rFonts w:ascii="Times New Roman" w:eastAsia="Times New Roman" w:hAnsi="Times New Roman"/>
                <w:sz w:val="24"/>
                <w:szCs w:val="24"/>
              </w:rPr>
            </w:pPr>
          </w:p>
        </w:tc>
      </w:tr>
    </w:tbl>
    <w:p w14:paraId="39C1190E" w14:textId="20B9F6DD" w:rsidR="00A45BCC" w:rsidRDefault="00C975F4" w:rsidP="00F214D3">
      <w:pPr>
        <w:tabs>
          <w:tab w:val="right" w:pos="9355"/>
        </w:tabs>
        <w:spacing w:before="60" w:after="60"/>
        <w:jc w:val="both"/>
        <w:rPr>
          <w:rFonts w:ascii="Times New Roman" w:hAnsi="Times New Roman"/>
        </w:rPr>
      </w:pPr>
      <w:r w:rsidRPr="00554889">
        <w:rPr>
          <w:rFonts w:ascii="Times New Roman" w:hAnsi="Times New Roman"/>
        </w:rPr>
        <w:t>Примечание: Материалы</w:t>
      </w:r>
      <w:r w:rsidR="002B2546" w:rsidRPr="00554889">
        <w:rPr>
          <w:rFonts w:ascii="Times New Roman" w:hAnsi="Times New Roman"/>
        </w:rPr>
        <w:t xml:space="preserve"> с</w:t>
      </w:r>
      <w:r w:rsidRPr="00554889">
        <w:rPr>
          <w:rFonts w:ascii="Times New Roman" w:hAnsi="Times New Roman"/>
        </w:rPr>
        <w:t xml:space="preserve"> гриф</w:t>
      </w:r>
      <w:r w:rsidR="002B2546" w:rsidRPr="00554889">
        <w:rPr>
          <w:rFonts w:ascii="Times New Roman" w:hAnsi="Times New Roman"/>
        </w:rPr>
        <w:t>ом</w:t>
      </w:r>
      <w:r w:rsidRPr="00554889">
        <w:rPr>
          <w:rFonts w:ascii="Times New Roman" w:hAnsi="Times New Roman"/>
        </w:rPr>
        <w:t xml:space="preserve"> </w:t>
      </w:r>
      <w:r w:rsidR="00F47528">
        <w:rPr>
          <w:rFonts w:ascii="Times New Roman" w:hAnsi="Times New Roman"/>
        </w:rPr>
        <w:t>«</w:t>
      </w:r>
      <w:r w:rsidRPr="00554889">
        <w:rPr>
          <w:rFonts w:ascii="Times New Roman" w:hAnsi="Times New Roman"/>
        </w:rPr>
        <w:t>ДСП</w:t>
      </w:r>
      <w:r w:rsidR="00F47528">
        <w:rPr>
          <w:rFonts w:ascii="Times New Roman" w:hAnsi="Times New Roman"/>
        </w:rPr>
        <w:t>»</w:t>
      </w:r>
      <w:r w:rsidRPr="00554889">
        <w:rPr>
          <w:rFonts w:ascii="Times New Roman" w:hAnsi="Times New Roman"/>
        </w:rPr>
        <w:t>, опубликованию в общем доступе не подлежат</w:t>
      </w:r>
      <w:r w:rsidR="00A45BCC">
        <w:rPr>
          <w:rFonts w:ascii="Times New Roman" w:hAnsi="Times New Roman"/>
        </w:rPr>
        <w:br w:type="page"/>
      </w:r>
    </w:p>
    <w:sdt>
      <w:sdtPr>
        <w:rPr>
          <w:rFonts w:ascii="Times New Roman" w:eastAsia="Calibri" w:hAnsi="Times New Roman"/>
          <w:b w:val="0"/>
          <w:bCs w:val="0"/>
          <w:color w:val="auto"/>
          <w:sz w:val="24"/>
          <w:szCs w:val="24"/>
        </w:rPr>
        <w:id w:val="164673508"/>
        <w:docPartObj>
          <w:docPartGallery w:val="Table of Contents"/>
          <w:docPartUnique/>
        </w:docPartObj>
      </w:sdtPr>
      <w:sdtEndPr/>
      <w:sdtContent>
        <w:p w14:paraId="6EDA09E1" w14:textId="72EC182A" w:rsidR="005D3560" w:rsidRPr="00554889" w:rsidRDefault="00D63591" w:rsidP="00554889">
          <w:pPr>
            <w:pStyle w:val="aff1"/>
            <w:spacing w:line="360" w:lineRule="auto"/>
            <w:jc w:val="center"/>
            <w:rPr>
              <w:rFonts w:ascii="Times New Roman" w:eastAsia="Calibri" w:hAnsi="Times New Roman"/>
              <w:b w:val="0"/>
              <w:bCs w:val="0"/>
              <w:color w:val="auto"/>
              <w:sz w:val="24"/>
              <w:szCs w:val="24"/>
            </w:rPr>
          </w:pPr>
          <w:r w:rsidRPr="00554889">
            <w:rPr>
              <w:rFonts w:ascii="Times New Roman" w:hAnsi="Times New Roman"/>
              <w:color w:val="auto"/>
              <w:sz w:val="24"/>
              <w:szCs w:val="24"/>
            </w:rPr>
            <w:t>СОДЕРЖАНИЕ</w:t>
          </w:r>
        </w:p>
        <w:p w14:paraId="2A91FD87" w14:textId="605FE086" w:rsidR="0008495D" w:rsidRPr="00554889" w:rsidRDefault="005D3560" w:rsidP="00554889">
          <w:pPr>
            <w:pStyle w:val="14"/>
            <w:spacing w:line="360" w:lineRule="auto"/>
            <w:rPr>
              <w:rFonts w:ascii="Times New Roman" w:eastAsiaTheme="minorEastAsia" w:hAnsi="Times New Roman"/>
              <w:b w:val="0"/>
              <w:bCs w:val="0"/>
              <w:caps w:val="0"/>
              <w:sz w:val="22"/>
              <w:szCs w:val="22"/>
            </w:rPr>
          </w:pPr>
          <w:r w:rsidRPr="00554889">
            <w:rPr>
              <w:rFonts w:ascii="Times New Roman" w:hAnsi="Times New Roman"/>
              <w:smallCaps/>
              <w:sz w:val="24"/>
              <w:szCs w:val="24"/>
            </w:rPr>
            <w:fldChar w:fldCharType="begin"/>
          </w:r>
          <w:r w:rsidRPr="00554889">
            <w:rPr>
              <w:rFonts w:ascii="Times New Roman" w:hAnsi="Times New Roman"/>
              <w:sz w:val="24"/>
              <w:szCs w:val="24"/>
            </w:rPr>
            <w:instrText xml:space="preserve"> TOC \o "1-3" \h \z \u </w:instrText>
          </w:r>
          <w:r w:rsidRPr="00554889">
            <w:rPr>
              <w:rFonts w:ascii="Times New Roman" w:hAnsi="Times New Roman"/>
              <w:smallCaps/>
              <w:sz w:val="24"/>
              <w:szCs w:val="24"/>
            </w:rPr>
            <w:fldChar w:fldCharType="separate"/>
          </w:r>
          <w:hyperlink w:anchor="_Toc48896445" w:history="1">
            <w:r w:rsidR="006B18AA">
              <w:rPr>
                <w:rStyle w:val="aa"/>
                <w:rFonts w:ascii="Times New Roman" w:hAnsi="Times New Roman"/>
                <w:b w:val="0"/>
                <w:caps w:val="0"/>
                <w:kern w:val="28"/>
              </w:rPr>
              <w:t>В</w:t>
            </w:r>
            <w:r w:rsidR="006B18AA" w:rsidRPr="00554889">
              <w:rPr>
                <w:rStyle w:val="aa"/>
                <w:rFonts w:ascii="Times New Roman" w:hAnsi="Times New Roman"/>
                <w:b w:val="0"/>
                <w:caps w:val="0"/>
                <w:kern w:val="28"/>
              </w:rPr>
              <w:t>ведение</w:t>
            </w:r>
            <w:r w:rsidR="006B18AA" w:rsidRPr="00554889">
              <w:rPr>
                <w:rFonts w:ascii="Times New Roman" w:hAnsi="Times New Roman"/>
                <w:b w:val="0"/>
                <w:caps w:val="0"/>
                <w:webHidden/>
              </w:rPr>
              <w:tab/>
            </w:r>
            <w:r w:rsidR="0008495D" w:rsidRPr="00554889">
              <w:rPr>
                <w:rFonts w:ascii="Times New Roman" w:hAnsi="Times New Roman"/>
                <w:b w:val="0"/>
                <w:webHidden/>
              </w:rPr>
              <w:fldChar w:fldCharType="begin"/>
            </w:r>
            <w:r w:rsidR="0008495D" w:rsidRPr="00554889">
              <w:rPr>
                <w:rFonts w:ascii="Times New Roman" w:hAnsi="Times New Roman"/>
                <w:b w:val="0"/>
                <w:webHidden/>
              </w:rPr>
              <w:instrText xml:space="preserve"> PAGEREF _Toc48896445 \h </w:instrText>
            </w:r>
            <w:r w:rsidR="0008495D" w:rsidRPr="00554889">
              <w:rPr>
                <w:rFonts w:ascii="Times New Roman" w:hAnsi="Times New Roman"/>
                <w:b w:val="0"/>
                <w:webHidden/>
              </w:rPr>
            </w:r>
            <w:r w:rsidR="0008495D" w:rsidRPr="00554889">
              <w:rPr>
                <w:rFonts w:ascii="Times New Roman" w:hAnsi="Times New Roman"/>
                <w:b w:val="0"/>
                <w:webHidden/>
              </w:rPr>
              <w:fldChar w:fldCharType="separate"/>
            </w:r>
            <w:r w:rsidR="00545602">
              <w:rPr>
                <w:rFonts w:ascii="Times New Roman" w:hAnsi="Times New Roman"/>
                <w:b w:val="0"/>
                <w:webHidden/>
              </w:rPr>
              <w:t>5</w:t>
            </w:r>
            <w:r w:rsidR="0008495D" w:rsidRPr="00554889">
              <w:rPr>
                <w:rFonts w:ascii="Times New Roman" w:hAnsi="Times New Roman"/>
                <w:b w:val="0"/>
                <w:webHidden/>
              </w:rPr>
              <w:fldChar w:fldCharType="end"/>
            </w:r>
          </w:hyperlink>
        </w:p>
        <w:p w14:paraId="3DB7F770" w14:textId="13AEB546" w:rsidR="0008495D" w:rsidRPr="00554889" w:rsidRDefault="00545602" w:rsidP="00554889">
          <w:pPr>
            <w:pStyle w:val="14"/>
            <w:spacing w:line="360" w:lineRule="auto"/>
            <w:rPr>
              <w:rFonts w:ascii="Times New Roman" w:eastAsiaTheme="minorEastAsia" w:hAnsi="Times New Roman"/>
              <w:b w:val="0"/>
              <w:bCs w:val="0"/>
              <w:caps w:val="0"/>
              <w:sz w:val="22"/>
              <w:szCs w:val="22"/>
            </w:rPr>
          </w:pPr>
          <w:hyperlink w:anchor="_Toc48896446" w:history="1">
            <w:r w:rsidR="006B18AA" w:rsidRPr="00554889">
              <w:rPr>
                <w:rStyle w:val="aa"/>
                <w:rFonts w:ascii="Times New Roman" w:hAnsi="Times New Roman"/>
                <w:b w:val="0"/>
                <w:caps w:val="0"/>
              </w:rPr>
              <w:t>1.</w:t>
            </w:r>
            <w:r w:rsidR="006B18AA" w:rsidRPr="00554889">
              <w:rPr>
                <w:rFonts w:ascii="Times New Roman" w:eastAsiaTheme="minorEastAsia" w:hAnsi="Times New Roman"/>
                <w:b w:val="0"/>
                <w:bCs w:val="0"/>
                <w:caps w:val="0"/>
                <w:sz w:val="22"/>
                <w:szCs w:val="22"/>
              </w:rPr>
              <w:tab/>
            </w:r>
            <w:r w:rsidR="006B18AA">
              <w:rPr>
                <w:rStyle w:val="aa"/>
                <w:rFonts w:ascii="Times New Roman" w:hAnsi="Times New Roman"/>
                <w:b w:val="0"/>
                <w:caps w:val="0"/>
              </w:rPr>
              <w:t>А</w:t>
            </w:r>
            <w:r w:rsidR="006B18AA" w:rsidRPr="00554889">
              <w:rPr>
                <w:rStyle w:val="aa"/>
                <w:rFonts w:ascii="Times New Roman" w:hAnsi="Times New Roman"/>
                <w:b w:val="0"/>
                <w:caps w:val="0"/>
              </w:rPr>
              <w:t xml:space="preserve">нализ территории муниципального образования </w:t>
            </w:r>
            <w:r w:rsidR="006B18AA">
              <w:rPr>
                <w:rStyle w:val="aa"/>
                <w:rFonts w:ascii="Times New Roman" w:hAnsi="Times New Roman"/>
                <w:b w:val="0"/>
                <w:caps w:val="0"/>
              </w:rPr>
              <w:t>«</w:t>
            </w:r>
            <w:r>
              <w:rPr>
                <w:rStyle w:val="aa"/>
                <w:rFonts w:ascii="Times New Roman" w:hAnsi="Times New Roman"/>
                <w:b w:val="0"/>
                <w:caps w:val="0"/>
              </w:rPr>
              <w:t>Б</w:t>
            </w:r>
            <w:r w:rsidR="006B18AA" w:rsidRPr="00554889">
              <w:rPr>
                <w:rStyle w:val="aa"/>
                <w:rFonts w:ascii="Times New Roman" w:hAnsi="Times New Roman"/>
                <w:b w:val="0"/>
                <w:caps w:val="0"/>
              </w:rPr>
              <w:t>олдыревское сельское поселение</w:t>
            </w:r>
            <w:r w:rsidR="006B18AA">
              <w:rPr>
                <w:rStyle w:val="aa"/>
                <w:rFonts w:ascii="Times New Roman" w:hAnsi="Times New Roman"/>
                <w:b w:val="0"/>
                <w:caps w:val="0"/>
              </w:rPr>
              <w:t>»</w:t>
            </w:r>
            <w:r w:rsidR="006B18AA" w:rsidRPr="00554889">
              <w:rPr>
                <w:rFonts w:ascii="Times New Roman" w:hAnsi="Times New Roman"/>
                <w:b w:val="0"/>
                <w:caps w:val="0"/>
                <w:webHidden/>
              </w:rPr>
              <w:tab/>
            </w:r>
            <w:r w:rsidR="0008495D" w:rsidRPr="00554889">
              <w:rPr>
                <w:rFonts w:ascii="Times New Roman" w:hAnsi="Times New Roman"/>
                <w:b w:val="0"/>
                <w:webHidden/>
              </w:rPr>
              <w:fldChar w:fldCharType="begin"/>
            </w:r>
            <w:r w:rsidR="0008495D" w:rsidRPr="00554889">
              <w:rPr>
                <w:rFonts w:ascii="Times New Roman" w:hAnsi="Times New Roman"/>
                <w:b w:val="0"/>
                <w:webHidden/>
              </w:rPr>
              <w:instrText xml:space="preserve"> PAGEREF _Toc48896446 \h </w:instrText>
            </w:r>
            <w:r w:rsidR="0008495D" w:rsidRPr="00554889">
              <w:rPr>
                <w:rFonts w:ascii="Times New Roman" w:hAnsi="Times New Roman"/>
                <w:b w:val="0"/>
                <w:webHidden/>
              </w:rPr>
            </w:r>
            <w:r w:rsidR="0008495D" w:rsidRPr="00554889">
              <w:rPr>
                <w:rFonts w:ascii="Times New Roman" w:hAnsi="Times New Roman"/>
                <w:b w:val="0"/>
                <w:webHidden/>
              </w:rPr>
              <w:fldChar w:fldCharType="separate"/>
            </w:r>
            <w:r>
              <w:rPr>
                <w:rFonts w:ascii="Times New Roman" w:hAnsi="Times New Roman"/>
                <w:b w:val="0"/>
                <w:webHidden/>
              </w:rPr>
              <w:t>10</w:t>
            </w:r>
            <w:r w:rsidR="0008495D" w:rsidRPr="00554889">
              <w:rPr>
                <w:rFonts w:ascii="Times New Roman" w:hAnsi="Times New Roman"/>
                <w:b w:val="0"/>
                <w:webHidden/>
              </w:rPr>
              <w:fldChar w:fldCharType="end"/>
            </w:r>
          </w:hyperlink>
        </w:p>
        <w:p w14:paraId="559C63E5" w14:textId="60636D9D" w:rsidR="0008495D" w:rsidRPr="00554889" w:rsidRDefault="00545602" w:rsidP="00554889">
          <w:pPr>
            <w:pStyle w:val="14"/>
            <w:spacing w:line="360" w:lineRule="auto"/>
            <w:rPr>
              <w:rFonts w:ascii="Times New Roman" w:eastAsiaTheme="minorEastAsia" w:hAnsi="Times New Roman"/>
              <w:b w:val="0"/>
              <w:bCs w:val="0"/>
              <w:caps w:val="0"/>
              <w:sz w:val="22"/>
              <w:szCs w:val="22"/>
            </w:rPr>
          </w:pPr>
          <w:hyperlink w:anchor="_Toc48896447" w:history="1">
            <w:r w:rsidR="006B18AA" w:rsidRPr="00554889">
              <w:rPr>
                <w:rStyle w:val="aa"/>
                <w:rFonts w:ascii="Times New Roman" w:hAnsi="Times New Roman"/>
                <w:b w:val="0"/>
                <w:caps w:val="0"/>
              </w:rPr>
              <w:t>2</w:t>
            </w:r>
            <w:r w:rsidR="006B18AA" w:rsidRPr="00554889">
              <w:rPr>
                <w:rFonts w:ascii="Times New Roman" w:eastAsiaTheme="minorEastAsia" w:hAnsi="Times New Roman"/>
                <w:b w:val="0"/>
                <w:bCs w:val="0"/>
                <w:caps w:val="0"/>
                <w:sz w:val="22"/>
                <w:szCs w:val="22"/>
              </w:rPr>
              <w:tab/>
            </w:r>
            <w:r w:rsidR="006B18AA">
              <w:rPr>
                <w:rStyle w:val="aa"/>
                <w:rFonts w:ascii="Times New Roman" w:hAnsi="Times New Roman"/>
                <w:b w:val="0"/>
                <w:caps w:val="0"/>
              </w:rPr>
              <w:t>О</w:t>
            </w:r>
            <w:r w:rsidR="006B18AA" w:rsidRPr="00554889">
              <w:rPr>
                <w:rStyle w:val="aa"/>
                <w:rFonts w:ascii="Times New Roman" w:hAnsi="Times New Roman"/>
                <w:b w:val="0"/>
                <w:caps w:val="0"/>
              </w:rPr>
              <w:t>сновные технико-экономические показатели поселения</w:t>
            </w:r>
            <w:r w:rsidR="006B18AA" w:rsidRPr="00554889">
              <w:rPr>
                <w:rFonts w:ascii="Times New Roman" w:hAnsi="Times New Roman"/>
                <w:b w:val="0"/>
                <w:caps w:val="0"/>
                <w:webHidden/>
              </w:rPr>
              <w:tab/>
            </w:r>
            <w:r w:rsidR="0008495D" w:rsidRPr="00554889">
              <w:rPr>
                <w:rFonts w:ascii="Times New Roman" w:hAnsi="Times New Roman"/>
                <w:b w:val="0"/>
                <w:webHidden/>
              </w:rPr>
              <w:fldChar w:fldCharType="begin"/>
            </w:r>
            <w:r w:rsidR="0008495D" w:rsidRPr="00554889">
              <w:rPr>
                <w:rFonts w:ascii="Times New Roman" w:hAnsi="Times New Roman"/>
                <w:b w:val="0"/>
                <w:webHidden/>
              </w:rPr>
              <w:instrText xml:space="preserve"> PAGEREF _Toc48896447 \h </w:instrText>
            </w:r>
            <w:r w:rsidR="0008495D" w:rsidRPr="00554889">
              <w:rPr>
                <w:rFonts w:ascii="Times New Roman" w:hAnsi="Times New Roman"/>
                <w:b w:val="0"/>
                <w:webHidden/>
              </w:rPr>
            </w:r>
            <w:r w:rsidR="0008495D" w:rsidRPr="00554889">
              <w:rPr>
                <w:rFonts w:ascii="Times New Roman" w:hAnsi="Times New Roman"/>
                <w:b w:val="0"/>
                <w:webHidden/>
              </w:rPr>
              <w:fldChar w:fldCharType="separate"/>
            </w:r>
            <w:r>
              <w:rPr>
                <w:rFonts w:ascii="Times New Roman" w:hAnsi="Times New Roman"/>
                <w:b w:val="0"/>
                <w:webHidden/>
              </w:rPr>
              <w:t>20</w:t>
            </w:r>
            <w:r w:rsidR="0008495D" w:rsidRPr="00554889">
              <w:rPr>
                <w:rFonts w:ascii="Times New Roman" w:hAnsi="Times New Roman"/>
                <w:b w:val="0"/>
                <w:webHidden/>
              </w:rPr>
              <w:fldChar w:fldCharType="end"/>
            </w:r>
          </w:hyperlink>
        </w:p>
        <w:p w14:paraId="6BB12AB8" w14:textId="47B2E696" w:rsidR="0008495D" w:rsidRPr="00554889" w:rsidRDefault="00545602" w:rsidP="00554889">
          <w:pPr>
            <w:pStyle w:val="14"/>
            <w:spacing w:line="360" w:lineRule="auto"/>
            <w:rPr>
              <w:rFonts w:ascii="Times New Roman" w:eastAsiaTheme="minorEastAsia" w:hAnsi="Times New Roman"/>
              <w:b w:val="0"/>
              <w:bCs w:val="0"/>
              <w:caps w:val="0"/>
              <w:sz w:val="22"/>
              <w:szCs w:val="22"/>
            </w:rPr>
          </w:pPr>
          <w:hyperlink w:anchor="_Toc48896448" w:history="1">
            <w:r w:rsidR="006B18AA" w:rsidRPr="00554889">
              <w:rPr>
                <w:rStyle w:val="aa"/>
                <w:rFonts w:ascii="Times New Roman" w:hAnsi="Times New Roman"/>
                <w:b w:val="0"/>
                <w:caps w:val="0"/>
              </w:rPr>
              <w:t>3</w:t>
            </w:r>
            <w:r w:rsidR="006B18AA" w:rsidRPr="00554889">
              <w:rPr>
                <w:rFonts w:ascii="Times New Roman" w:eastAsiaTheme="minorEastAsia" w:hAnsi="Times New Roman"/>
                <w:b w:val="0"/>
                <w:bCs w:val="0"/>
                <w:caps w:val="0"/>
                <w:sz w:val="22"/>
                <w:szCs w:val="22"/>
              </w:rPr>
              <w:tab/>
            </w:r>
            <w:r w:rsidR="006B18AA">
              <w:rPr>
                <w:rFonts w:ascii="Times New Roman" w:eastAsiaTheme="minorEastAsia" w:hAnsi="Times New Roman"/>
                <w:b w:val="0"/>
                <w:bCs w:val="0"/>
                <w:caps w:val="0"/>
                <w:sz w:val="22"/>
                <w:szCs w:val="22"/>
              </w:rPr>
              <w:t>С</w:t>
            </w:r>
            <w:r w:rsidR="006B18AA" w:rsidRPr="00554889">
              <w:rPr>
                <w:rStyle w:val="aa"/>
                <w:rFonts w:ascii="Times New Roman" w:hAnsi="Times New Roman"/>
                <w:b w:val="0"/>
                <w:caps w:val="0"/>
              </w:rPr>
              <w:t>ведения о видах, назначении и наименовании планируемых для размещения на территории болдыревского сп объектов федерального значения, объектов регионального значения, объектов местного значения родионово-несветайского района</w:t>
            </w:r>
            <w:r w:rsidR="006B18AA" w:rsidRPr="00554889">
              <w:rPr>
                <w:rFonts w:ascii="Times New Roman" w:hAnsi="Times New Roman"/>
                <w:b w:val="0"/>
                <w:caps w:val="0"/>
                <w:webHidden/>
              </w:rPr>
              <w:tab/>
            </w:r>
            <w:r w:rsidR="0008495D" w:rsidRPr="00554889">
              <w:rPr>
                <w:rFonts w:ascii="Times New Roman" w:hAnsi="Times New Roman"/>
                <w:b w:val="0"/>
                <w:webHidden/>
              </w:rPr>
              <w:fldChar w:fldCharType="begin"/>
            </w:r>
            <w:r w:rsidR="0008495D" w:rsidRPr="00554889">
              <w:rPr>
                <w:rFonts w:ascii="Times New Roman" w:hAnsi="Times New Roman"/>
                <w:b w:val="0"/>
                <w:webHidden/>
              </w:rPr>
              <w:instrText xml:space="preserve"> PAGEREF _Toc48896448 \h </w:instrText>
            </w:r>
            <w:r w:rsidR="0008495D" w:rsidRPr="00554889">
              <w:rPr>
                <w:rFonts w:ascii="Times New Roman" w:hAnsi="Times New Roman"/>
                <w:b w:val="0"/>
                <w:webHidden/>
              </w:rPr>
            </w:r>
            <w:r w:rsidR="0008495D" w:rsidRPr="00554889">
              <w:rPr>
                <w:rFonts w:ascii="Times New Roman" w:hAnsi="Times New Roman"/>
                <w:b w:val="0"/>
                <w:webHidden/>
              </w:rPr>
              <w:fldChar w:fldCharType="separate"/>
            </w:r>
            <w:r>
              <w:rPr>
                <w:rFonts w:ascii="Times New Roman" w:hAnsi="Times New Roman"/>
                <w:b w:val="0"/>
                <w:webHidden/>
              </w:rPr>
              <w:t>33</w:t>
            </w:r>
            <w:r w:rsidR="0008495D" w:rsidRPr="00554889">
              <w:rPr>
                <w:rFonts w:ascii="Times New Roman" w:hAnsi="Times New Roman"/>
                <w:b w:val="0"/>
                <w:webHidden/>
              </w:rPr>
              <w:fldChar w:fldCharType="end"/>
            </w:r>
          </w:hyperlink>
        </w:p>
        <w:p w14:paraId="06C0CF95" w14:textId="3177685A" w:rsidR="0008495D" w:rsidRPr="00554889" w:rsidRDefault="00545602" w:rsidP="00554889">
          <w:pPr>
            <w:pStyle w:val="14"/>
            <w:spacing w:line="360" w:lineRule="auto"/>
            <w:rPr>
              <w:rFonts w:ascii="Times New Roman" w:eastAsiaTheme="minorEastAsia" w:hAnsi="Times New Roman"/>
              <w:b w:val="0"/>
              <w:bCs w:val="0"/>
              <w:caps w:val="0"/>
              <w:sz w:val="22"/>
              <w:szCs w:val="22"/>
            </w:rPr>
          </w:pPr>
          <w:hyperlink w:anchor="_Toc48896449" w:history="1">
            <w:r w:rsidR="006B18AA" w:rsidRPr="00554889">
              <w:rPr>
                <w:rStyle w:val="aa"/>
                <w:rFonts w:ascii="Times New Roman" w:hAnsi="Times New Roman"/>
                <w:b w:val="0"/>
                <w:caps w:val="0"/>
              </w:rPr>
              <w:t>4.</w:t>
            </w:r>
            <w:r w:rsidR="006B18AA" w:rsidRPr="00554889">
              <w:rPr>
                <w:rFonts w:ascii="Times New Roman" w:eastAsiaTheme="minorEastAsia" w:hAnsi="Times New Roman"/>
                <w:b w:val="0"/>
                <w:bCs w:val="0"/>
                <w:caps w:val="0"/>
                <w:sz w:val="22"/>
                <w:szCs w:val="22"/>
              </w:rPr>
              <w:tab/>
            </w:r>
            <w:r w:rsidR="006B18AA">
              <w:rPr>
                <w:rStyle w:val="aa"/>
                <w:rFonts w:ascii="Times New Roman" w:hAnsi="Times New Roman"/>
                <w:b w:val="0"/>
                <w:caps w:val="0"/>
              </w:rPr>
              <w:t>И</w:t>
            </w:r>
            <w:r w:rsidR="006B18AA" w:rsidRPr="00554889">
              <w:rPr>
                <w:rStyle w:val="aa"/>
                <w:rFonts w:ascii="Times New Roman" w:hAnsi="Times New Roman"/>
                <w:b w:val="0"/>
                <w:caps w:val="0"/>
              </w:rPr>
              <w:t>зменения в функциональном зонировании</w:t>
            </w:r>
            <w:r w:rsidR="006B18AA" w:rsidRPr="00554889">
              <w:rPr>
                <w:rFonts w:ascii="Times New Roman" w:hAnsi="Times New Roman"/>
                <w:b w:val="0"/>
                <w:caps w:val="0"/>
                <w:webHidden/>
              </w:rPr>
              <w:tab/>
            </w:r>
            <w:r w:rsidR="0008495D" w:rsidRPr="00554889">
              <w:rPr>
                <w:rFonts w:ascii="Times New Roman" w:hAnsi="Times New Roman"/>
                <w:b w:val="0"/>
                <w:webHidden/>
              </w:rPr>
              <w:fldChar w:fldCharType="begin"/>
            </w:r>
            <w:r w:rsidR="0008495D" w:rsidRPr="00554889">
              <w:rPr>
                <w:rFonts w:ascii="Times New Roman" w:hAnsi="Times New Roman"/>
                <w:b w:val="0"/>
                <w:webHidden/>
              </w:rPr>
              <w:instrText xml:space="preserve"> PAGEREF _Toc48896449 \h </w:instrText>
            </w:r>
            <w:r w:rsidR="0008495D" w:rsidRPr="00554889">
              <w:rPr>
                <w:rFonts w:ascii="Times New Roman" w:hAnsi="Times New Roman"/>
                <w:b w:val="0"/>
                <w:webHidden/>
              </w:rPr>
            </w:r>
            <w:r w:rsidR="0008495D" w:rsidRPr="00554889">
              <w:rPr>
                <w:rFonts w:ascii="Times New Roman" w:hAnsi="Times New Roman"/>
                <w:b w:val="0"/>
                <w:webHidden/>
              </w:rPr>
              <w:fldChar w:fldCharType="separate"/>
            </w:r>
            <w:r>
              <w:rPr>
                <w:rFonts w:ascii="Times New Roman" w:hAnsi="Times New Roman"/>
                <w:b w:val="0"/>
                <w:webHidden/>
              </w:rPr>
              <w:t>34</w:t>
            </w:r>
            <w:r w:rsidR="0008495D" w:rsidRPr="00554889">
              <w:rPr>
                <w:rFonts w:ascii="Times New Roman" w:hAnsi="Times New Roman"/>
                <w:b w:val="0"/>
                <w:webHidden/>
              </w:rPr>
              <w:fldChar w:fldCharType="end"/>
            </w:r>
          </w:hyperlink>
        </w:p>
        <w:p w14:paraId="2DE828A0" w14:textId="6EA111BF" w:rsidR="0008495D" w:rsidRPr="00554889" w:rsidRDefault="00545602" w:rsidP="00554889">
          <w:pPr>
            <w:pStyle w:val="14"/>
            <w:spacing w:line="360" w:lineRule="auto"/>
            <w:rPr>
              <w:rFonts w:ascii="Times New Roman" w:eastAsiaTheme="minorEastAsia" w:hAnsi="Times New Roman"/>
              <w:b w:val="0"/>
              <w:bCs w:val="0"/>
              <w:caps w:val="0"/>
              <w:sz w:val="22"/>
              <w:szCs w:val="22"/>
            </w:rPr>
          </w:pPr>
          <w:hyperlink w:anchor="_Toc48896450" w:history="1">
            <w:r w:rsidR="006B18AA" w:rsidRPr="00554889">
              <w:rPr>
                <w:rStyle w:val="aa"/>
                <w:rFonts w:ascii="Times New Roman" w:hAnsi="Times New Roman"/>
                <w:b w:val="0"/>
                <w:caps w:val="0"/>
              </w:rPr>
              <w:t>5.</w:t>
            </w:r>
            <w:r w:rsidR="006B18AA" w:rsidRPr="00554889">
              <w:rPr>
                <w:rFonts w:ascii="Times New Roman" w:eastAsiaTheme="minorEastAsia" w:hAnsi="Times New Roman"/>
                <w:b w:val="0"/>
                <w:bCs w:val="0"/>
                <w:caps w:val="0"/>
                <w:sz w:val="22"/>
                <w:szCs w:val="22"/>
              </w:rPr>
              <w:tab/>
            </w:r>
            <w:r w:rsidR="006B18AA">
              <w:rPr>
                <w:rStyle w:val="aa"/>
                <w:rFonts w:ascii="Times New Roman" w:hAnsi="Times New Roman"/>
                <w:b w:val="0"/>
                <w:caps w:val="0"/>
              </w:rPr>
              <w:t>З</w:t>
            </w:r>
            <w:r w:rsidR="006B18AA" w:rsidRPr="00554889">
              <w:rPr>
                <w:rStyle w:val="aa"/>
                <w:rFonts w:ascii="Times New Roman" w:hAnsi="Times New Roman"/>
                <w:b w:val="0"/>
                <w:caps w:val="0"/>
              </w:rPr>
              <w:t>оны с особыми условиями использования территорий, расположенных в границах сельского поселения</w:t>
            </w:r>
            <w:r w:rsidR="006B18AA" w:rsidRPr="00554889">
              <w:rPr>
                <w:rFonts w:ascii="Times New Roman" w:hAnsi="Times New Roman"/>
                <w:b w:val="0"/>
                <w:caps w:val="0"/>
                <w:webHidden/>
              </w:rPr>
              <w:tab/>
            </w:r>
            <w:r w:rsidR="0008495D" w:rsidRPr="00554889">
              <w:rPr>
                <w:rFonts w:ascii="Times New Roman" w:hAnsi="Times New Roman"/>
                <w:b w:val="0"/>
                <w:webHidden/>
              </w:rPr>
              <w:fldChar w:fldCharType="begin"/>
            </w:r>
            <w:r w:rsidR="0008495D" w:rsidRPr="00554889">
              <w:rPr>
                <w:rFonts w:ascii="Times New Roman" w:hAnsi="Times New Roman"/>
                <w:b w:val="0"/>
                <w:webHidden/>
              </w:rPr>
              <w:instrText xml:space="preserve"> PAGEREF _Toc48896450 \h </w:instrText>
            </w:r>
            <w:r w:rsidR="0008495D" w:rsidRPr="00554889">
              <w:rPr>
                <w:rFonts w:ascii="Times New Roman" w:hAnsi="Times New Roman"/>
                <w:b w:val="0"/>
                <w:webHidden/>
              </w:rPr>
            </w:r>
            <w:r w:rsidR="0008495D" w:rsidRPr="00554889">
              <w:rPr>
                <w:rFonts w:ascii="Times New Roman" w:hAnsi="Times New Roman"/>
                <w:b w:val="0"/>
                <w:webHidden/>
              </w:rPr>
              <w:fldChar w:fldCharType="separate"/>
            </w:r>
            <w:r>
              <w:rPr>
                <w:rFonts w:ascii="Times New Roman" w:hAnsi="Times New Roman"/>
                <w:b w:val="0"/>
                <w:webHidden/>
              </w:rPr>
              <w:t>35</w:t>
            </w:r>
            <w:r w:rsidR="0008495D" w:rsidRPr="00554889">
              <w:rPr>
                <w:rFonts w:ascii="Times New Roman" w:hAnsi="Times New Roman"/>
                <w:b w:val="0"/>
                <w:webHidden/>
              </w:rPr>
              <w:fldChar w:fldCharType="end"/>
            </w:r>
          </w:hyperlink>
        </w:p>
        <w:p w14:paraId="3E6B3D05" w14:textId="1A94FD67" w:rsidR="0008495D" w:rsidRPr="00554889" w:rsidRDefault="00545602" w:rsidP="00554889">
          <w:pPr>
            <w:pStyle w:val="14"/>
            <w:spacing w:line="360" w:lineRule="auto"/>
            <w:rPr>
              <w:rFonts w:ascii="Times New Roman" w:eastAsiaTheme="minorEastAsia" w:hAnsi="Times New Roman"/>
              <w:b w:val="0"/>
              <w:bCs w:val="0"/>
              <w:caps w:val="0"/>
              <w:sz w:val="22"/>
              <w:szCs w:val="22"/>
            </w:rPr>
          </w:pPr>
          <w:hyperlink w:anchor="_Toc48896451" w:history="1">
            <w:r w:rsidR="006B18AA" w:rsidRPr="00554889">
              <w:rPr>
                <w:rStyle w:val="aa"/>
                <w:rFonts w:ascii="Times New Roman" w:hAnsi="Times New Roman"/>
                <w:b w:val="0"/>
                <w:caps w:val="0"/>
              </w:rPr>
              <w:t>6.</w:t>
            </w:r>
            <w:r w:rsidR="006B18AA" w:rsidRPr="00554889">
              <w:rPr>
                <w:rFonts w:ascii="Times New Roman" w:eastAsiaTheme="minorEastAsia" w:hAnsi="Times New Roman"/>
                <w:b w:val="0"/>
                <w:bCs w:val="0"/>
                <w:caps w:val="0"/>
                <w:sz w:val="22"/>
                <w:szCs w:val="22"/>
              </w:rPr>
              <w:tab/>
            </w:r>
            <w:r w:rsidR="006B18AA">
              <w:rPr>
                <w:rStyle w:val="aa"/>
                <w:rFonts w:ascii="Times New Roman" w:hAnsi="Times New Roman"/>
                <w:b w:val="0"/>
                <w:caps w:val="0"/>
              </w:rPr>
              <w:t>О</w:t>
            </w:r>
            <w:r w:rsidR="006B18AA" w:rsidRPr="00554889">
              <w:rPr>
                <w:rStyle w:val="aa"/>
                <w:rFonts w:ascii="Times New Roman" w:hAnsi="Times New Roman"/>
                <w:b w:val="0"/>
                <w:caps w:val="0"/>
              </w:rPr>
              <w:t>бъекты культурного наследия</w:t>
            </w:r>
            <w:r w:rsidR="006B18AA" w:rsidRPr="00554889">
              <w:rPr>
                <w:rFonts w:ascii="Times New Roman" w:hAnsi="Times New Roman"/>
                <w:b w:val="0"/>
                <w:caps w:val="0"/>
                <w:webHidden/>
              </w:rPr>
              <w:tab/>
            </w:r>
            <w:r w:rsidR="0008495D" w:rsidRPr="00554889">
              <w:rPr>
                <w:rFonts w:ascii="Times New Roman" w:hAnsi="Times New Roman"/>
                <w:b w:val="0"/>
                <w:webHidden/>
              </w:rPr>
              <w:fldChar w:fldCharType="begin"/>
            </w:r>
            <w:r w:rsidR="0008495D" w:rsidRPr="00554889">
              <w:rPr>
                <w:rFonts w:ascii="Times New Roman" w:hAnsi="Times New Roman"/>
                <w:b w:val="0"/>
                <w:webHidden/>
              </w:rPr>
              <w:instrText xml:space="preserve"> PAGEREF _Toc48896451 \h </w:instrText>
            </w:r>
            <w:r w:rsidR="0008495D" w:rsidRPr="00554889">
              <w:rPr>
                <w:rFonts w:ascii="Times New Roman" w:hAnsi="Times New Roman"/>
                <w:b w:val="0"/>
                <w:webHidden/>
              </w:rPr>
            </w:r>
            <w:r w:rsidR="0008495D" w:rsidRPr="00554889">
              <w:rPr>
                <w:rFonts w:ascii="Times New Roman" w:hAnsi="Times New Roman"/>
                <w:b w:val="0"/>
                <w:webHidden/>
              </w:rPr>
              <w:fldChar w:fldCharType="separate"/>
            </w:r>
            <w:r>
              <w:rPr>
                <w:rFonts w:ascii="Times New Roman" w:hAnsi="Times New Roman"/>
                <w:b w:val="0"/>
                <w:webHidden/>
              </w:rPr>
              <w:t>36</w:t>
            </w:r>
            <w:r w:rsidR="0008495D" w:rsidRPr="00554889">
              <w:rPr>
                <w:rFonts w:ascii="Times New Roman" w:hAnsi="Times New Roman"/>
                <w:b w:val="0"/>
                <w:webHidden/>
              </w:rPr>
              <w:fldChar w:fldCharType="end"/>
            </w:r>
          </w:hyperlink>
        </w:p>
        <w:p w14:paraId="3310B9D1" w14:textId="442E2B3B" w:rsidR="0008495D" w:rsidRPr="00554889" w:rsidRDefault="00545602" w:rsidP="00554889">
          <w:pPr>
            <w:pStyle w:val="14"/>
            <w:spacing w:line="360" w:lineRule="auto"/>
            <w:rPr>
              <w:rFonts w:ascii="Times New Roman" w:eastAsiaTheme="minorEastAsia" w:hAnsi="Times New Roman"/>
              <w:b w:val="0"/>
              <w:bCs w:val="0"/>
              <w:caps w:val="0"/>
              <w:sz w:val="22"/>
              <w:szCs w:val="22"/>
            </w:rPr>
          </w:pPr>
          <w:hyperlink w:anchor="_Toc48896452" w:history="1">
            <w:r w:rsidR="006B18AA" w:rsidRPr="00554889">
              <w:rPr>
                <w:rStyle w:val="aa"/>
                <w:rFonts w:ascii="Times New Roman" w:hAnsi="Times New Roman"/>
                <w:b w:val="0"/>
                <w:caps w:val="0"/>
              </w:rPr>
              <w:t>7.</w:t>
            </w:r>
            <w:r w:rsidR="006B18AA" w:rsidRPr="00554889">
              <w:rPr>
                <w:rFonts w:ascii="Times New Roman" w:eastAsiaTheme="minorEastAsia" w:hAnsi="Times New Roman"/>
                <w:b w:val="0"/>
                <w:bCs w:val="0"/>
                <w:caps w:val="0"/>
                <w:sz w:val="22"/>
                <w:szCs w:val="22"/>
              </w:rPr>
              <w:tab/>
            </w:r>
            <w:r w:rsidR="006B18AA">
              <w:rPr>
                <w:rStyle w:val="aa"/>
                <w:rFonts w:ascii="Times New Roman" w:hAnsi="Times New Roman"/>
                <w:b w:val="0"/>
                <w:caps w:val="0"/>
              </w:rPr>
              <w:t>З</w:t>
            </w:r>
            <w:r w:rsidR="006B18AA" w:rsidRPr="00554889">
              <w:rPr>
                <w:rStyle w:val="aa"/>
                <w:rFonts w:ascii="Times New Roman" w:hAnsi="Times New Roman"/>
                <w:b w:val="0"/>
                <w:caps w:val="0"/>
              </w:rPr>
              <w:t>емли лесного фонда *</w:t>
            </w:r>
            <w:r w:rsidR="006B18AA" w:rsidRPr="00554889">
              <w:rPr>
                <w:rFonts w:ascii="Times New Roman" w:hAnsi="Times New Roman"/>
                <w:b w:val="0"/>
                <w:caps w:val="0"/>
                <w:webHidden/>
              </w:rPr>
              <w:tab/>
            </w:r>
            <w:r w:rsidR="0008495D" w:rsidRPr="00554889">
              <w:rPr>
                <w:rFonts w:ascii="Times New Roman" w:hAnsi="Times New Roman"/>
                <w:b w:val="0"/>
                <w:webHidden/>
              </w:rPr>
              <w:fldChar w:fldCharType="begin"/>
            </w:r>
            <w:r w:rsidR="0008495D" w:rsidRPr="00554889">
              <w:rPr>
                <w:rFonts w:ascii="Times New Roman" w:hAnsi="Times New Roman"/>
                <w:b w:val="0"/>
                <w:webHidden/>
              </w:rPr>
              <w:instrText xml:space="preserve"> PAGEREF _Toc48896452 \h </w:instrText>
            </w:r>
            <w:r w:rsidR="0008495D" w:rsidRPr="00554889">
              <w:rPr>
                <w:rFonts w:ascii="Times New Roman" w:hAnsi="Times New Roman"/>
                <w:b w:val="0"/>
                <w:webHidden/>
              </w:rPr>
            </w:r>
            <w:r w:rsidR="0008495D" w:rsidRPr="00554889">
              <w:rPr>
                <w:rFonts w:ascii="Times New Roman" w:hAnsi="Times New Roman"/>
                <w:b w:val="0"/>
                <w:webHidden/>
              </w:rPr>
              <w:fldChar w:fldCharType="separate"/>
            </w:r>
            <w:r>
              <w:rPr>
                <w:rFonts w:ascii="Times New Roman" w:hAnsi="Times New Roman"/>
                <w:b w:val="0"/>
                <w:webHidden/>
              </w:rPr>
              <w:t>41</w:t>
            </w:r>
            <w:r w:rsidR="0008495D" w:rsidRPr="00554889">
              <w:rPr>
                <w:rFonts w:ascii="Times New Roman" w:hAnsi="Times New Roman"/>
                <w:b w:val="0"/>
                <w:webHidden/>
              </w:rPr>
              <w:fldChar w:fldCharType="end"/>
            </w:r>
          </w:hyperlink>
        </w:p>
        <w:p w14:paraId="09811A2A" w14:textId="60AEBCE8" w:rsidR="005D3560" w:rsidRPr="00554889" w:rsidRDefault="005D3560" w:rsidP="00554889">
          <w:pPr>
            <w:spacing w:line="360" w:lineRule="auto"/>
            <w:rPr>
              <w:rFonts w:ascii="Times New Roman" w:hAnsi="Times New Roman"/>
            </w:rPr>
          </w:pPr>
          <w:r w:rsidRPr="00554889">
            <w:rPr>
              <w:rFonts w:ascii="Times New Roman" w:hAnsi="Times New Roman"/>
              <w:b/>
              <w:bCs/>
              <w:sz w:val="24"/>
              <w:szCs w:val="24"/>
            </w:rPr>
            <w:fldChar w:fldCharType="end"/>
          </w:r>
        </w:p>
      </w:sdtContent>
    </w:sdt>
    <w:p w14:paraId="719753D8" w14:textId="77777777" w:rsidR="00976E84" w:rsidRPr="00554889" w:rsidRDefault="00976E84" w:rsidP="00554889">
      <w:pPr>
        <w:spacing w:line="360" w:lineRule="auto"/>
        <w:ind w:firstLine="851"/>
        <w:rPr>
          <w:rFonts w:ascii="Times New Roman" w:hAnsi="Times New Roman"/>
          <w:sz w:val="2"/>
          <w:szCs w:val="2"/>
          <w:highlight w:val="yellow"/>
        </w:rPr>
      </w:pPr>
    </w:p>
    <w:p w14:paraId="55786A65" w14:textId="063B315A" w:rsidR="00FE728F" w:rsidRDefault="00F60920" w:rsidP="00A45BCC">
      <w:pPr>
        <w:pStyle w:val="10"/>
        <w:spacing w:before="0" w:line="360" w:lineRule="auto"/>
        <w:jc w:val="center"/>
        <w:rPr>
          <w:rFonts w:ascii="Times New Roman" w:hAnsi="Times New Roman"/>
          <w:color w:val="auto"/>
          <w:kern w:val="28"/>
          <w:sz w:val="32"/>
          <w:szCs w:val="32"/>
        </w:rPr>
      </w:pPr>
      <w:bookmarkStart w:id="1" w:name="_Toc45046877"/>
      <w:bookmarkStart w:id="2" w:name="_Toc45047476"/>
      <w:bookmarkStart w:id="3" w:name="_Toc45047607"/>
      <w:r w:rsidRPr="00554889">
        <w:rPr>
          <w:rFonts w:ascii="Times New Roman" w:hAnsi="Times New Roman"/>
          <w:color w:val="auto"/>
          <w:kern w:val="28"/>
          <w:sz w:val="32"/>
          <w:szCs w:val="32"/>
        </w:rPr>
        <w:br w:type="page"/>
      </w:r>
      <w:bookmarkStart w:id="4" w:name="_Toc45094871"/>
      <w:bookmarkStart w:id="5" w:name="_Toc48896445"/>
      <w:r w:rsidR="00724E74" w:rsidRPr="006B18AA">
        <w:rPr>
          <w:rFonts w:ascii="Times New Roman" w:hAnsi="Times New Roman"/>
          <w:color w:val="auto"/>
          <w:kern w:val="28"/>
        </w:rPr>
        <w:lastRenderedPageBreak/>
        <w:t>Введение</w:t>
      </w:r>
      <w:bookmarkEnd w:id="1"/>
      <w:bookmarkEnd w:id="2"/>
      <w:bookmarkEnd w:id="3"/>
      <w:bookmarkEnd w:id="4"/>
      <w:bookmarkEnd w:id="5"/>
      <w:r w:rsidR="0099119F" w:rsidRPr="00554889">
        <w:rPr>
          <w:rFonts w:ascii="Times New Roman" w:hAnsi="Times New Roman"/>
          <w:color w:val="auto"/>
          <w:kern w:val="28"/>
          <w:sz w:val="32"/>
          <w:szCs w:val="32"/>
        </w:rPr>
        <w:t xml:space="preserve"> </w:t>
      </w:r>
    </w:p>
    <w:p w14:paraId="27E0EBCA" w14:textId="77777777" w:rsidR="00A45BCC" w:rsidRPr="00A45BCC" w:rsidRDefault="00A45BCC" w:rsidP="00A45BCC">
      <w:pPr>
        <w:spacing w:after="0"/>
      </w:pPr>
    </w:p>
    <w:p w14:paraId="2C3F0C3B" w14:textId="52751286" w:rsidR="00307596" w:rsidRPr="006B18AA" w:rsidRDefault="0099119F" w:rsidP="00554889">
      <w:pPr>
        <w:spacing w:after="0" w:line="360" w:lineRule="auto"/>
        <w:ind w:firstLine="851"/>
        <w:jc w:val="both"/>
        <w:rPr>
          <w:rFonts w:ascii="Times New Roman" w:eastAsia="Times New Roman" w:hAnsi="Times New Roman"/>
          <w:sz w:val="24"/>
          <w:szCs w:val="24"/>
        </w:rPr>
      </w:pPr>
      <w:r w:rsidRPr="006B18AA">
        <w:rPr>
          <w:rFonts w:ascii="Times New Roman" w:hAnsi="Times New Roman"/>
          <w:sz w:val="24"/>
          <w:szCs w:val="24"/>
        </w:rPr>
        <w:t xml:space="preserve">Проект внесения изменений в генеральный план </w:t>
      </w:r>
      <w:proofErr w:type="spellStart"/>
      <w:r w:rsidR="00EB3DD5" w:rsidRPr="006B18AA">
        <w:rPr>
          <w:rFonts w:ascii="Times New Roman" w:hAnsi="Times New Roman"/>
          <w:sz w:val="24"/>
          <w:szCs w:val="24"/>
        </w:rPr>
        <w:t>Болдыревского</w:t>
      </w:r>
      <w:proofErr w:type="spellEnd"/>
      <w:r w:rsidRPr="006B18AA">
        <w:rPr>
          <w:rFonts w:ascii="Times New Roman" w:hAnsi="Times New Roman"/>
          <w:sz w:val="24"/>
          <w:szCs w:val="24"/>
        </w:rPr>
        <w:t xml:space="preserve"> сельского поселения </w:t>
      </w:r>
      <w:r w:rsidR="00FE6A12" w:rsidRPr="006B18AA">
        <w:rPr>
          <w:rFonts w:ascii="Times New Roman" w:hAnsi="Times New Roman"/>
          <w:sz w:val="24"/>
          <w:szCs w:val="24"/>
        </w:rPr>
        <w:t>Родионово-Несветайского</w:t>
      </w:r>
      <w:r w:rsidRPr="006B18AA">
        <w:rPr>
          <w:rFonts w:ascii="Times New Roman" w:hAnsi="Times New Roman"/>
          <w:sz w:val="24"/>
          <w:szCs w:val="24"/>
        </w:rPr>
        <w:t xml:space="preserve"> района</w:t>
      </w:r>
      <w:r w:rsidR="00E00345" w:rsidRPr="006B18AA">
        <w:rPr>
          <w:rFonts w:ascii="Times New Roman" w:hAnsi="Times New Roman"/>
          <w:sz w:val="24"/>
          <w:szCs w:val="24"/>
        </w:rPr>
        <w:t xml:space="preserve"> </w:t>
      </w:r>
      <w:r w:rsidRPr="006B18AA">
        <w:rPr>
          <w:rFonts w:ascii="Times New Roman" w:hAnsi="Times New Roman"/>
          <w:sz w:val="24"/>
          <w:szCs w:val="24"/>
        </w:rPr>
        <w:t xml:space="preserve">(далее – Проект) выполнен специалистами ООО </w:t>
      </w:r>
      <w:r w:rsidR="00F47528" w:rsidRPr="006B18AA">
        <w:rPr>
          <w:rFonts w:ascii="Times New Roman" w:hAnsi="Times New Roman"/>
          <w:sz w:val="24"/>
          <w:szCs w:val="24"/>
        </w:rPr>
        <w:t>«</w:t>
      </w:r>
      <w:r w:rsidRPr="006B18AA">
        <w:rPr>
          <w:rFonts w:ascii="Times New Roman" w:hAnsi="Times New Roman"/>
          <w:sz w:val="24"/>
          <w:szCs w:val="24"/>
        </w:rPr>
        <w:t xml:space="preserve">УК </w:t>
      </w:r>
      <w:r w:rsidR="00F47528" w:rsidRPr="006B18AA">
        <w:rPr>
          <w:rFonts w:ascii="Times New Roman" w:hAnsi="Times New Roman"/>
          <w:sz w:val="24"/>
          <w:szCs w:val="24"/>
        </w:rPr>
        <w:t>«</w:t>
      </w:r>
      <w:proofErr w:type="spellStart"/>
      <w:r w:rsidRPr="006B18AA">
        <w:rPr>
          <w:rFonts w:ascii="Times New Roman" w:hAnsi="Times New Roman"/>
          <w:sz w:val="24"/>
          <w:szCs w:val="24"/>
        </w:rPr>
        <w:t>ДонГис</w:t>
      </w:r>
      <w:proofErr w:type="spellEnd"/>
      <w:r w:rsidR="00F47528" w:rsidRPr="006B18AA">
        <w:rPr>
          <w:rFonts w:ascii="Times New Roman" w:hAnsi="Times New Roman"/>
          <w:sz w:val="24"/>
          <w:szCs w:val="24"/>
        </w:rPr>
        <w:t>»</w:t>
      </w:r>
      <w:r w:rsidRPr="006B18AA">
        <w:rPr>
          <w:rFonts w:ascii="Times New Roman" w:hAnsi="Times New Roman"/>
          <w:sz w:val="24"/>
          <w:szCs w:val="24"/>
        </w:rPr>
        <w:t xml:space="preserve"> на основании</w:t>
      </w:r>
      <w:r w:rsidR="00E00345" w:rsidRPr="006B18AA">
        <w:rPr>
          <w:rFonts w:ascii="Times New Roman" w:hAnsi="Times New Roman"/>
          <w:sz w:val="24"/>
          <w:szCs w:val="24"/>
        </w:rPr>
        <w:t xml:space="preserve"> </w:t>
      </w:r>
      <w:r w:rsidRPr="006B18AA">
        <w:rPr>
          <w:rFonts w:ascii="Times New Roman" w:hAnsi="Times New Roman"/>
          <w:sz w:val="24"/>
          <w:szCs w:val="24"/>
        </w:rPr>
        <w:t>Муниципального контракта №</w:t>
      </w:r>
      <w:r w:rsidR="00FC4B99" w:rsidRPr="006B18AA">
        <w:rPr>
          <w:rFonts w:ascii="Times New Roman" w:hAnsi="Times New Roman"/>
          <w:sz w:val="24"/>
          <w:szCs w:val="24"/>
        </w:rPr>
        <w:t>27</w:t>
      </w:r>
      <w:r w:rsidRPr="006B18AA">
        <w:rPr>
          <w:rFonts w:ascii="Times New Roman" w:hAnsi="Times New Roman"/>
          <w:sz w:val="24"/>
          <w:szCs w:val="24"/>
        </w:rPr>
        <w:t xml:space="preserve"> от </w:t>
      </w:r>
      <w:r w:rsidR="00FC4B99" w:rsidRPr="006B18AA">
        <w:rPr>
          <w:rFonts w:ascii="Times New Roman" w:hAnsi="Times New Roman"/>
          <w:sz w:val="24"/>
          <w:szCs w:val="24"/>
        </w:rPr>
        <w:t>25</w:t>
      </w:r>
      <w:r w:rsidRPr="006B18AA">
        <w:rPr>
          <w:rFonts w:ascii="Times New Roman" w:hAnsi="Times New Roman"/>
          <w:sz w:val="24"/>
          <w:szCs w:val="24"/>
        </w:rPr>
        <w:t>.</w:t>
      </w:r>
      <w:r w:rsidR="00FC4B99" w:rsidRPr="006B18AA">
        <w:rPr>
          <w:rFonts w:ascii="Times New Roman" w:hAnsi="Times New Roman"/>
          <w:sz w:val="24"/>
          <w:szCs w:val="24"/>
        </w:rPr>
        <w:t>05.</w:t>
      </w:r>
      <w:r w:rsidRPr="006B18AA">
        <w:rPr>
          <w:rFonts w:ascii="Times New Roman" w:hAnsi="Times New Roman"/>
          <w:sz w:val="24"/>
          <w:szCs w:val="24"/>
        </w:rPr>
        <w:t>20</w:t>
      </w:r>
      <w:r w:rsidR="00FC4B99" w:rsidRPr="006B18AA">
        <w:rPr>
          <w:rFonts w:ascii="Times New Roman" w:hAnsi="Times New Roman"/>
          <w:sz w:val="24"/>
          <w:szCs w:val="24"/>
        </w:rPr>
        <w:t xml:space="preserve">20 </w:t>
      </w:r>
      <w:r w:rsidRPr="006B18AA">
        <w:rPr>
          <w:rFonts w:ascii="Times New Roman" w:hAnsi="Times New Roman"/>
          <w:sz w:val="24"/>
          <w:szCs w:val="24"/>
        </w:rPr>
        <w:t xml:space="preserve">г и в соответствии с Постановлением Администрации </w:t>
      </w:r>
      <w:r w:rsidR="00FC4B99" w:rsidRPr="006B18AA">
        <w:rPr>
          <w:rFonts w:ascii="Times New Roman" w:hAnsi="Times New Roman"/>
          <w:sz w:val="24"/>
          <w:szCs w:val="24"/>
        </w:rPr>
        <w:t>Родионово-Несветайского</w:t>
      </w:r>
      <w:r w:rsidRPr="006B18AA">
        <w:rPr>
          <w:rFonts w:ascii="Times New Roman" w:hAnsi="Times New Roman"/>
          <w:sz w:val="24"/>
          <w:szCs w:val="24"/>
        </w:rPr>
        <w:t xml:space="preserve"> района № </w:t>
      </w:r>
      <w:r w:rsidR="00403B4C" w:rsidRPr="006B18AA">
        <w:rPr>
          <w:rFonts w:ascii="Times New Roman" w:hAnsi="Times New Roman"/>
          <w:sz w:val="24"/>
          <w:szCs w:val="24"/>
        </w:rPr>
        <w:t>69</w:t>
      </w:r>
      <w:r w:rsidRPr="006B18AA">
        <w:rPr>
          <w:rFonts w:ascii="Times New Roman" w:hAnsi="Times New Roman"/>
          <w:sz w:val="24"/>
          <w:szCs w:val="24"/>
        </w:rPr>
        <w:t xml:space="preserve"> от </w:t>
      </w:r>
      <w:r w:rsidR="00FC4B99" w:rsidRPr="006B18AA">
        <w:rPr>
          <w:rFonts w:ascii="Times New Roman" w:hAnsi="Times New Roman"/>
          <w:sz w:val="24"/>
          <w:szCs w:val="24"/>
        </w:rPr>
        <w:t>03.02.2020</w:t>
      </w:r>
      <w:r w:rsidRPr="006B18AA">
        <w:rPr>
          <w:rFonts w:ascii="Times New Roman" w:hAnsi="Times New Roman"/>
          <w:sz w:val="24"/>
          <w:szCs w:val="24"/>
        </w:rPr>
        <w:t xml:space="preserve"> </w:t>
      </w:r>
      <w:r w:rsidR="00F47528" w:rsidRPr="006B18AA">
        <w:rPr>
          <w:rFonts w:ascii="Times New Roman" w:hAnsi="Times New Roman"/>
          <w:sz w:val="24"/>
          <w:szCs w:val="24"/>
        </w:rPr>
        <w:t>«</w:t>
      </w:r>
      <w:r w:rsidRPr="006B18AA">
        <w:rPr>
          <w:rFonts w:ascii="Times New Roman" w:hAnsi="Times New Roman"/>
          <w:sz w:val="24"/>
          <w:szCs w:val="24"/>
        </w:rPr>
        <w:t xml:space="preserve">О подготовке проекта </w:t>
      </w:r>
      <w:r w:rsidR="00FC4B99" w:rsidRPr="006B18AA">
        <w:rPr>
          <w:rFonts w:ascii="Times New Roman" w:hAnsi="Times New Roman"/>
          <w:sz w:val="24"/>
          <w:szCs w:val="24"/>
        </w:rPr>
        <w:t>о внесении</w:t>
      </w:r>
      <w:r w:rsidRPr="006B18AA">
        <w:rPr>
          <w:rFonts w:ascii="Times New Roman" w:hAnsi="Times New Roman"/>
          <w:sz w:val="24"/>
          <w:szCs w:val="24"/>
        </w:rPr>
        <w:t xml:space="preserve"> изменений в Генеральный план</w:t>
      </w:r>
      <w:r w:rsidR="00FC4B99" w:rsidRPr="006B18AA">
        <w:rPr>
          <w:rFonts w:ascii="Times New Roman" w:hAnsi="Times New Roman"/>
          <w:sz w:val="24"/>
          <w:szCs w:val="24"/>
        </w:rPr>
        <w:t xml:space="preserve"> и Правила землепользования и застройки муниципального образования </w:t>
      </w:r>
      <w:r w:rsidR="00F47528" w:rsidRPr="006B18AA">
        <w:rPr>
          <w:rFonts w:ascii="Times New Roman" w:hAnsi="Times New Roman"/>
          <w:sz w:val="24"/>
          <w:szCs w:val="24"/>
        </w:rPr>
        <w:t>«</w:t>
      </w:r>
      <w:proofErr w:type="spellStart"/>
      <w:r w:rsidR="00EB3DD5" w:rsidRPr="006B18AA">
        <w:rPr>
          <w:rFonts w:ascii="Times New Roman" w:hAnsi="Times New Roman"/>
          <w:sz w:val="24"/>
          <w:szCs w:val="24"/>
        </w:rPr>
        <w:t>Болдыревское</w:t>
      </w:r>
      <w:proofErr w:type="spellEnd"/>
      <w:r w:rsidR="00FC4B99" w:rsidRPr="006B18AA">
        <w:rPr>
          <w:rFonts w:ascii="Times New Roman" w:hAnsi="Times New Roman"/>
          <w:sz w:val="24"/>
          <w:szCs w:val="24"/>
        </w:rPr>
        <w:t xml:space="preserve"> сельское поселение</w:t>
      </w:r>
      <w:r w:rsidR="00F47528" w:rsidRPr="006B18AA">
        <w:rPr>
          <w:rFonts w:ascii="Times New Roman" w:hAnsi="Times New Roman"/>
          <w:sz w:val="24"/>
          <w:szCs w:val="24"/>
        </w:rPr>
        <w:t>»</w:t>
      </w:r>
      <w:r w:rsidRPr="006B18AA">
        <w:rPr>
          <w:rFonts w:ascii="Times New Roman" w:hAnsi="Times New Roman"/>
          <w:sz w:val="24"/>
          <w:szCs w:val="24"/>
        </w:rPr>
        <w:t>.</w:t>
      </w:r>
    </w:p>
    <w:p w14:paraId="09C4EEB5" w14:textId="77777777" w:rsidR="00307596" w:rsidRPr="006B18AA" w:rsidRDefault="00307596" w:rsidP="00A45BCC">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При разработке проекта учтены и использованы следующие законодательные нормативные документы:</w:t>
      </w:r>
    </w:p>
    <w:p w14:paraId="63063CDD" w14:textId="32537F9D"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Градостроительный Кодекс Российской Федерации от 29.12.2004 года № 190-ФЗ (с изменениями и дополнениями);</w:t>
      </w:r>
    </w:p>
    <w:p w14:paraId="0159E373" w14:textId="74FFF43E"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Земельный Кодекс Российской Федерации от 25.10.2001 года № 136-ФЗ (с изменениями и дополнениями);</w:t>
      </w:r>
    </w:p>
    <w:p w14:paraId="70775B3C" w14:textId="1F4CFEDB"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Водный кодекс Российской Федерации от 03.06.2006 №74-ФЗ (с изменениями и дополнениями);</w:t>
      </w:r>
    </w:p>
    <w:p w14:paraId="2DF4104C" w14:textId="4797778C"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Федеральный закон от 06.10.2003г. № 131-ФЗ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Об общих принципах организации местного самоуправления в Российской Федерации</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(с изменениями и дополнениями);</w:t>
      </w:r>
    </w:p>
    <w:p w14:paraId="07221099" w14:textId="10D03E7D"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Федеральный закон от 13.07.2015 №218-ФЗ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 государственной регистрации недвижимости</w:t>
      </w:r>
      <w:r w:rsidR="00F47528" w:rsidRPr="006B18AA">
        <w:rPr>
          <w:rFonts w:ascii="Times New Roman" w:eastAsia="Times New Roman" w:hAnsi="Times New Roman"/>
          <w:sz w:val="24"/>
          <w:szCs w:val="24"/>
        </w:rPr>
        <w:t>»</w:t>
      </w:r>
    </w:p>
    <w:p w14:paraId="40E38105" w14:textId="47164553"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Федеральный закон от 24.07.2007 г. № 221-ФЗ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 государственном кадастре недвижимости</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(с изменениями и дополнениями);</w:t>
      </w:r>
    </w:p>
    <w:p w14:paraId="72D96292" w14:textId="11A7A9B8"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Федеральный закон от 21.12.2004 года № 172-ФЗ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 переводе земель или земельных участков из одной категории в другую</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(с изменениями и дополнениями);</w:t>
      </w:r>
    </w:p>
    <w:p w14:paraId="18A77F5D" w14:textId="2A0124FF"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Федеральный закон от 29.07.2017 N 280-ФЗ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w:t>
      </w:r>
    </w:p>
    <w:p w14:paraId="6CCDE43B" w14:textId="3CBF2DF0"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Федеральный закон от 25.06.2002 г. № 73-ФЗ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Об объектах культурного наследия (с изменениями и дополнениями);</w:t>
      </w:r>
    </w:p>
    <w:p w14:paraId="31B99648" w14:textId="3A5CF2EF"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Областной закон о градостроительной деятельности в Ростовской области № 853-ЗС от 14.01.2007г (с изменениями и дополнениями);</w:t>
      </w:r>
    </w:p>
    <w:p w14:paraId="37C722E5" w14:textId="2162DFE7"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lastRenderedPageBreak/>
        <w:t>Методические рекомендации по разработке проектов генеральных планов поселений и городских округов</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(утв. приказом Минрегиона РФ от 26.05.2011 № 244);</w:t>
      </w:r>
    </w:p>
    <w:p w14:paraId="6D9283C1" w14:textId="2873BFEB"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СП 42.13330.2011. СНиП 2.07.01-89* Градостроительство. Планировка и застройка городских и сельских поселений (с изменениями и дополнениями);</w:t>
      </w:r>
    </w:p>
    <w:p w14:paraId="28D577C7" w14:textId="531DCE02"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 (с изменениями и дополнениями);</w:t>
      </w:r>
    </w:p>
    <w:p w14:paraId="2060E017" w14:textId="1959C410"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Нормативы градостроительного проектирования Ростовской области</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утвержденные Постановлением Министерства строительства, архитектуры и территориального развития Ростовской области от 09.08.2016 № 9;</w:t>
      </w:r>
    </w:p>
    <w:p w14:paraId="3F81A12E" w14:textId="6DED63DE" w:rsidR="00307596" w:rsidRPr="006B18AA" w:rsidRDefault="00307596" w:rsidP="00A45BCC">
      <w:pPr>
        <w:pStyle w:val="af5"/>
        <w:numPr>
          <w:ilvl w:val="0"/>
          <w:numId w:val="31"/>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 </w:t>
      </w:r>
    </w:p>
    <w:p w14:paraId="6B113ED8" w14:textId="77777777" w:rsidR="00307596" w:rsidRPr="006B18AA" w:rsidRDefault="00307596" w:rsidP="00A45BCC">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А также другие нормативные правовые акты государственной власти и Ростовской области и требования технических регламентов.</w:t>
      </w:r>
    </w:p>
    <w:p w14:paraId="0FA4DC35" w14:textId="7BC437A0" w:rsidR="00307596" w:rsidRPr="006B18AA" w:rsidRDefault="00307596" w:rsidP="00A45BCC">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Проект изменений Генерального плана сельского поселения разработан в соответствии со Схемами территориального планирования Ростовской области и </w:t>
      </w:r>
      <w:r w:rsidR="00FC4B99" w:rsidRPr="006B18AA">
        <w:rPr>
          <w:rFonts w:ascii="Times New Roman" w:eastAsia="Times New Roman" w:hAnsi="Times New Roman"/>
          <w:sz w:val="24"/>
          <w:szCs w:val="24"/>
        </w:rPr>
        <w:t>Родионово-Несветайского</w:t>
      </w:r>
      <w:r w:rsidRPr="006B18AA">
        <w:rPr>
          <w:rFonts w:ascii="Times New Roman" w:eastAsia="Times New Roman" w:hAnsi="Times New Roman"/>
          <w:sz w:val="24"/>
          <w:szCs w:val="24"/>
        </w:rPr>
        <w:t xml:space="preserve"> района Ростовской области.</w:t>
      </w:r>
    </w:p>
    <w:p w14:paraId="42A09AEC" w14:textId="19254AD3" w:rsidR="00307596" w:rsidRPr="006B18AA" w:rsidRDefault="00307596" w:rsidP="00A45BCC">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Основанием для разработки проекта является Распоряжение Правительства Российской Федерации от 30.11.2015 №2444-р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w:t>
      </w:r>
    </w:p>
    <w:p w14:paraId="7FAD0F4E" w14:textId="40F0BB0F" w:rsidR="00A45BCC" w:rsidRDefault="00A45BCC" w:rsidP="00554889">
      <w:pPr>
        <w:spacing w:after="0" w:line="360" w:lineRule="auto"/>
        <w:ind w:firstLine="709"/>
        <w:jc w:val="both"/>
        <w:rPr>
          <w:rFonts w:ascii="Times New Roman" w:hAnsi="Times New Roman"/>
          <w:sz w:val="26"/>
          <w:szCs w:val="26"/>
        </w:rPr>
      </w:pPr>
      <w:r>
        <w:rPr>
          <w:rFonts w:ascii="Times New Roman" w:hAnsi="Times New Roman"/>
          <w:sz w:val="26"/>
          <w:szCs w:val="26"/>
        </w:rPr>
        <w:br w:type="page"/>
      </w:r>
    </w:p>
    <w:p w14:paraId="26641605" w14:textId="77777777" w:rsidR="00307596" w:rsidRPr="006B18AA" w:rsidRDefault="00307596" w:rsidP="00A45BCC">
      <w:pPr>
        <w:tabs>
          <w:tab w:val="left" w:pos="2760"/>
        </w:tabs>
        <w:spacing w:line="360" w:lineRule="auto"/>
        <w:ind w:firstLine="709"/>
        <w:jc w:val="both"/>
        <w:rPr>
          <w:rFonts w:ascii="Times New Roman" w:hAnsi="Times New Roman"/>
          <w:b/>
          <w:sz w:val="28"/>
          <w:szCs w:val="28"/>
        </w:rPr>
      </w:pPr>
      <w:r w:rsidRPr="006B18AA">
        <w:rPr>
          <w:rFonts w:ascii="Times New Roman" w:hAnsi="Times New Roman"/>
          <w:b/>
          <w:sz w:val="28"/>
          <w:szCs w:val="28"/>
        </w:rPr>
        <w:lastRenderedPageBreak/>
        <w:t>Исходные данные:</w:t>
      </w:r>
      <w:r w:rsidRPr="006B18AA">
        <w:rPr>
          <w:rFonts w:ascii="Times New Roman" w:hAnsi="Times New Roman"/>
          <w:b/>
          <w:sz w:val="28"/>
          <w:szCs w:val="28"/>
        </w:rPr>
        <w:tab/>
      </w:r>
    </w:p>
    <w:p w14:paraId="68AD7FD3" w14:textId="05AAE8A3" w:rsidR="00307596" w:rsidRPr="006B18AA" w:rsidRDefault="00307596" w:rsidP="00A45BCC">
      <w:pPr>
        <w:pStyle w:val="af5"/>
        <w:numPr>
          <w:ilvl w:val="0"/>
          <w:numId w:val="32"/>
        </w:numPr>
        <w:spacing w:after="0" w:line="360" w:lineRule="auto"/>
        <w:ind w:left="0" w:firstLine="851"/>
        <w:jc w:val="both"/>
        <w:rPr>
          <w:rFonts w:ascii="Times New Roman" w:hAnsi="Times New Roman"/>
          <w:sz w:val="24"/>
          <w:szCs w:val="24"/>
        </w:rPr>
      </w:pPr>
      <w:r w:rsidRPr="006B18AA">
        <w:rPr>
          <w:rFonts w:ascii="Times New Roman" w:hAnsi="Times New Roman"/>
          <w:sz w:val="24"/>
          <w:szCs w:val="24"/>
        </w:rPr>
        <w:t xml:space="preserve">Постановление Администрации </w:t>
      </w:r>
      <w:r w:rsidR="00FC4B99" w:rsidRPr="006B18AA">
        <w:rPr>
          <w:rFonts w:ascii="Times New Roman" w:hAnsi="Times New Roman"/>
          <w:sz w:val="24"/>
          <w:szCs w:val="24"/>
        </w:rPr>
        <w:t>Родионово-Несветайского</w:t>
      </w:r>
      <w:r w:rsidRPr="006B18AA">
        <w:rPr>
          <w:rFonts w:ascii="Times New Roman" w:hAnsi="Times New Roman"/>
          <w:sz w:val="24"/>
          <w:szCs w:val="24"/>
        </w:rPr>
        <w:t xml:space="preserve"> района от </w:t>
      </w:r>
      <w:r w:rsidR="00FC4B99" w:rsidRPr="006B18AA">
        <w:rPr>
          <w:rFonts w:ascii="Times New Roman" w:hAnsi="Times New Roman"/>
          <w:sz w:val="24"/>
          <w:szCs w:val="24"/>
        </w:rPr>
        <w:t>03.02</w:t>
      </w:r>
      <w:r w:rsidRPr="006B18AA">
        <w:rPr>
          <w:rFonts w:ascii="Times New Roman" w:hAnsi="Times New Roman"/>
          <w:sz w:val="24"/>
          <w:szCs w:val="24"/>
        </w:rPr>
        <w:t>.2020 № </w:t>
      </w:r>
      <w:r w:rsidR="00FC7924" w:rsidRPr="006B18AA">
        <w:rPr>
          <w:rFonts w:ascii="Times New Roman" w:hAnsi="Times New Roman"/>
          <w:sz w:val="24"/>
          <w:szCs w:val="24"/>
        </w:rPr>
        <w:t>66</w:t>
      </w:r>
      <w:r w:rsidRPr="006B18AA">
        <w:rPr>
          <w:rFonts w:ascii="Times New Roman" w:hAnsi="Times New Roman"/>
          <w:sz w:val="24"/>
          <w:szCs w:val="24"/>
        </w:rPr>
        <w:t xml:space="preserve"> </w:t>
      </w:r>
      <w:r w:rsidR="00F47528" w:rsidRPr="006B18AA">
        <w:rPr>
          <w:rFonts w:ascii="Times New Roman" w:hAnsi="Times New Roman"/>
          <w:sz w:val="24"/>
          <w:szCs w:val="24"/>
        </w:rPr>
        <w:t>«</w:t>
      </w:r>
      <w:r w:rsidRPr="006B18AA">
        <w:rPr>
          <w:rFonts w:ascii="Times New Roman" w:hAnsi="Times New Roman"/>
          <w:sz w:val="24"/>
          <w:szCs w:val="24"/>
        </w:rPr>
        <w:t>О подготовке проекта</w:t>
      </w:r>
      <w:r w:rsidR="00FC4B99" w:rsidRPr="006B18AA">
        <w:rPr>
          <w:rFonts w:ascii="Times New Roman" w:hAnsi="Times New Roman"/>
          <w:sz w:val="24"/>
          <w:szCs w:val="24"/>
        </w:rPr>
        <w:t xml:space="preserve"> о внесении</w:t>
      </w:r>
      <w:r w:rsidRPr="006B18AA">
        <w:rPr>
          <w:rFonts w:ascii="Times New Roman" w:hAnsi="Times New Roman"/>
          <w:sz w:val="24"/>
          <w:szCs w:val="24"/>
        </w:rPr>
        <w:t xml:space="preserve"> изменений в Генеральный план и правила землепользования и застройки </w:t>
      </w:r>
      <w:proofErr w:type="spellStart"/>
      <w:r w:rsidR="00EB3DD5" w:rsidRPr="006B18AA">
        <w:rPr>
          <w:rFonts w:ascii="Times New Roman" w:hAnsi="Times New Roman"/>
          <w:sz w:val="24"/>
          <w:szCs w:val="24"/>
        </w:rPr>
        <w:t>Болдыревского</w:t>
      </w:r>
      <w:proofErr w:type="spellEnd"/>
      <w:r w:rsidRPr="006B18AA">
        <w:rPr>
          <w:rFonts w:ascii="Times New Roman" w:hAnsi="Times New Roman"/>
          <w:sz w:val="24"/>
          <w:szCs w:val="24"/>
        </w:rPr>
        <w:t xml:space="preserve"> сельского поселения </w:t>
      </w:r>
      <w:r w:rsidR="00FC4B99" w:rsidRPr="006B18AA">
        <w:rPr>
          <w:rFonts w:ascii="Times New Roman" w:hAnsi="Times New Roman"/>
          <w:sz w:val="24"/>
          <w:szCs w:val="24"/>
        </w:rPr>
        <w:t xml:space="preserve">Родионово-Несветайского </w:t>
      </w:r>
      <w:r w:rsidRPr="006B18AA">
        <w:rPr>
          <w:rFonts w:ascii="Times New Roman" w:hAnsi="Times New Roman"/>
          <w:sz w:val="24"/>
          <w:szCs w:val="24"/>
        </w:rPr>
        <w:t>района Ростовской области</w:t>
      </w:r>
      <w:r w:rsidR="00F47528" w:rsidRPr="006B18AA">
        <w:rPr>
          <w:rFonts w:ascii="Times New Roman" w:hAnsi="Times New Roman"/>
          <w:sz w:val="24"/>
          <w:szCs w:val="24"/>
        </w:rPr>
        <w:t>»</w:t>
      </w:r>
      <w:r w:rsidRPr="006B18AA">
        <w:rPr>
          <w:rFonts w:ascii="Times New Roman" w:hAnsi="Times New Roman"/>
          <w:sz w:val="24"/>
          <w:szCs w:val="24"/>
        </w:rPr>
        <w:t>.</w:t>
      </w:r>
    </w:p>
    <w:p w14:paraId="630DC2D4" w14:textId="0C4E41A8" w:rsidR="00307596" w:rsidRPr="006B18AA" w:rsidRDefault="00307596" w:rsidP="00A45BCC">
      <w:pPr>
        <w:pStyle w:val="af5"/>
        <w:numPr>
          <w:ilvl w:val="0"/>
          <w:numId w:val="32"/>
        </w:numPr>
        <w:spacing w:after="0" w:line="360" w:lineRule="auto"/>
        <w:ind w:left="0" w:firstLine="851"/>
        <w:jc w:val="both"/>
        <w:rPr>
          <w:rFonts w:ascii="Times New Roman" w:hAnsi="Times New Roman"/>
          <w:sz w:val="24"/>
          <w:szCs w:val="24"/>
        </w:rPr>
      </w:pPr>
      <w:r w:rsidRPr="006B18AA">
        <w:rPr>
          <w:rFonts w:ascii="Times New Roman" w:hAnsi="Times New Roman"/>
          <w:sz w:val="24"/>
          <w:szCs w:val="24"/>
        </w:rPr>
        <w:t xml:space="preserve">Задание на разработку проекта </w:t>
      </w:r>
      <w:r w:rsidR="00FC4B99" w:rsidRPr="006B18AA">
        <w:rPr>
          <w:rFonts w:ascii="Times New Roman" w:hAnsi="Times New Roman"/>
          <w:sz w:val="24"/>
          <w:szCs w:val="24"/>
        </w:rPr>
        <w:t>о внесении</w:t>
      </w:r>
      <w:r w:rsidRPr="006B18AA">
        <w:rPr>
          <w:rFonts w:ascii="Times New Roman" w:hAnsi="Times New Roman"/>
          <w:sz w:val="24"/>
          <w:szCs w:val="24"/>
        </w:rPr>
        <w:t xml:space="preserve"> изменений в генеральный план </w:t>
      </w:r>
      <w:proofErr w:type="spellStart"/>
      <w:r w:rsidR="00EB3DD5" w:rsidRPr="006B18AA">
        <w:rPr>
          <w:rFonts w:ascii="Times New Roman" w:hAnsi="Times New Roman"/>
          <w:sz w:val="24"/>
          <w:szCs w:val="24"/>
        </w:rPr>
        <w:t>Болдыревского</w:t>
      </w:r>
      <w:proofErr w:type="spellEnd"/>
      <w:r w:rsidRPr="006B18AA">
        <w:rPr>
          <w:rFonts w:ascii="Times New Roman" w:hAnsi="Times New Roman"/>
          <w:sz w:val="24"/>
          <w:szCs w:val="24"/>
        </w:rPr>
        <w:t xml:space="preserve"> сельского поселения </w:t>
      </w:r>
      <w:r w:rsidR="00FC4B99" w:rsidRPr="006B18AA">
        <w:rPr>
          <w:rFonts w:ascii="Times New Roman" w:hAnsi="Times New Roman"/>
          <w:sz w:val="24"/>
          <w:szCs w:val="24"/>
        </w:rPr>
        <w:t>Родионово-Несветайского</w:t>
      </w:r>
      <w:r w:rsidRPr="006B18AA">
        <w:rPr>
          <w:rFonts w:ascii="Times New Roman" w:hAnsi="Times New Roman"/>
          <w:sz w:val="24"/>
          <w:szCs w:val="24"/>
        </w:rPr>
        <w:t xml:space="preserve"> района Ростовской области.</w:t>
      </w:r>
    </w:p>
    <w:p w14:paraId="21F81E8D" w14:textId="0897A00A" w:rsidR="00307596" w:rsidRPr="006B18AA" w:rsidRDefault="00307596" w:rsidP="00A45BCC">
      <w:pPr>
        <w:pStyle w:val="af5"/>
        <w:numPr>
          <w:ilvl w:val="0"/>
          <w:numId w:val="32"/>
        </w:numPr>
        <w:spacing w:after="0" w:line="360" w:lineRule="auto"/>
        <w:ind w:left="0" w:firstLine="851"/>
        <w:jc w:val="both"/>
        <w:rPr>
          <w:rFonts w:ascii="Times New Roman" w:eastAsia="Times New Roman" w:hAnsi="Times New Roman"/>
          <w:sz w:val="24"/>
          <w:szCs w:val="24"/>
        </w:rPr>
      </w:pPr>
      <w:r w:rsidRPr="006B18AA">
        <w:rPr>
          <w:rFonts w:ascii="Times New Roman" w:hAnsi="Times New Roman"/>
          <w:sz w:val="24"/>
          <w:szCs w:val="24"/>
        </w:rPr>
        <w:t xml:space="preserve">Материалы генерального плана </w:t>
      </w:r>
      <w:proofErr w:type="spellStart"/>
      <w:r w:rsidR="00EB3DD5" w:rsidRPr="006B18AA">
        <w:rPr>
          <w:rFonts w:ascii="Times New Roman" w:hAnsi="Times New Roman"/>
          <w:sz w:val="24"/>
          <w:szCs w:val="24"/>
        </w:rPr>
        <w:t>Болдыревского</w:t>
      </w:r>
      <w:proofErr w:type="spellEnd"/>
      <w:r w:rsidRPr="006B18AA">
        <w:rPr>
          <w:rFonts w:ascii="Times New Roman" w:hAnsi="Times New Roman"/>
          <w:sz w:val="24"/>
          <w:szCs w:val="24"/>
        </w:rPr>
        <w:t xml:space="preserve"> сельского поселения </w:t>
      </w:r>
      <w:r w:rsidR="00FC4B99" w:rsidRPr="006B18AA">
        <w:rPr>
          <w:rFonts w:ascii="Times New Roman" w:hAnsi="Times New Roman"/>
          <w:sz w:val="24"/>
          <w:szCs w:val="24"/>
        </w:rPr>
        <w:t xml:space="preserve">Родионово-Несветайского </w:t>
      </w:r>
      <w:r w:rsidRPr="006B18AA">
        <w:rPr>
          <w:rFonts w:ascii="Times New Roman" w:hAnsi="Times New Roman"/>
          <w:sz w:val="24"/>
          <w:szCs w:val="24"/>
        </w:rPr>
        <w:t xml:space="preserve">района Ростовской области, </w:t>
      </w:r>
      <w:r w:rsidRPr="006B18AA">
        <w:rPr>
          <w:rFonts w:ascii="Times New Roman" w:eastAsia="Times New Roman" w:hAnsi="Times New Roman"/>
          <w:sz w:val="24"/>
          <w:szCs w:val="24"/>
        </w:rPr>
        <w:t xml:space="preserve">разработанные ООО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ГЕОЗЕМСТРОЙ</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г. Воронеж в 2011 г.</w:t>
      </w:r>
    </w:p>
    <w:p w14:paraId="46B8D167" w14:textId="6780F839" w:rsidR="00307596" w:rsidRPr="006B18AA" w:rsidRDefault="00307596" w:rsidP="00A45BCC">
      <w:pPr>
        <w:pStyle w:val="af5"/>
        <w:numPr>
          <w:ilvl w:val="0"/>
          <w:numId w:val="32"/>
        </w:numPr>
        <w:spacing w:after="0" w:line="360" w:lineRule="auto"/>
        <w:ind w:left="0" w:firstLine="851"/>
        <w:jc w:val="both"/>
        <w:rPr>
          <w:rFonts w:ascii="Times New Roman" w:hAnsi="Times New Roman"/>
          <w:sz w:val="24"/>
          <w:szCs w:val="24"/>
        </w:rPr>
      </w:pPr>
      <w:r w:rsidRPr="006B18AA">
        <w:rPr>
          <w:rFonts w:ascii="Times New Roman" w:hAnsi="Times New Roman"/>
          <w:sz w:val="24"/>
          <w:szCs w:val="24"/>
        </w:rPr>
        <w:t xml:space="preserve">Правила землепользования и застройки </w:t>
      </w:r>
      <w:proofErr w:type="spellStart"/>
      <w:r w:rsidR="00EB3DD5" w:rsidRPr="006B18AA">
        <w:rPr>
          <w:rFonts w:ascii="Times New Roman" w:hAnsi="Times New Roman"/>
          <w:sz w:val="24"/>
          <w:szCs w:val="24"/>
        </w:rPr>
        <w:t>Болдыревского</w:t>
      </w:r>
      <w:proofErr w:type="spellEnd"/>
      <w:r w:rsidRPr="006B18AA">
        <w:rPr>
          <w:rFonts w:ascii="Times New Roman" w:hAnsi="Times New Roman"/>
          <w:sz w:val="24"/>
          <w:szCs w:val="24"/>
        </w:rPr>
        <w:t xml:space="preserve"> сельского поселения </w:t>
      </w:r>
      <w:r w:rsidR="00FC4B99" w:rsidRPr="006B18AA">
        <w:rPr>
          <w:rFonts w:ascii="Times New Roman" w:hAnsi="Times New Roman"/>
          <w:sz w:val="24"/>
          <w:szCs w:val="24"/>
        </w:rPr>
        <w:t>Родионово-Несветайского</w:t>
      </w:r>
      <w:r w:rsidRPr="006B18AA">
        <w:rPr>
          <w:rFonts w:ascii="Times New Roman" w:hAnsi="Times New Roman"/>
          <w:sz w:val="24"/>
          <w:szCs w:val="24"/>
        </w:rPr>
        <w:t xml:space="preserve"> района, разработанные в 2011 году.</w:t>
      </w:r>
      <w:r w:rsidRPr="006B18AA">
        <w:rPr>
          <w:rFonts w:ascii="Times New Roman" w:hAnsi="Times New Roman"/>
          <w:sz w:val="24"/>
          <w:szCs w:val="24"/>
        </w:rPr>
        <w:tab/>
      </w:r>
    </w:p>
    <w:p w14:paraId="3B462F84" w14:textId="7C0D2E9A" w:rsidR="00307596" w:rsidRPr="006B18AA" w:rsidRDefault="00307596" w:rsidP="00A45BCC">
      <w:pPr>
        <w:pStyle w:val="af5"/>
        <w:numPr>
          <w:ilvl w:val="0"/>
          <w:numId w:val="32"/>
        </w:numPr>
        <w:spacing w:after="0" w:line="360" w:lineRule="auto"/>
        <w:ind w:left="0" w:firstLine="851"/>
        <w:jc w:val="both"/>
        <w:rPr>
          <w:rFonts w:ascii="Times New Roman" w:hAnsi="Times New Roman"/>
          <w:sz w:val="24"/>
          <w:szCs w:val="24"/>
        </w:rPr>
      </w:pPr>
      <w:r w:rsidRPr="006B18AA">
        <w:rPr>
          <w:rFonts w:ascii="Times New Roman" w:hAnsi="Times New Roman"/>
          <w:sz w:val="24"/>
          <w:szCs w:val="24"/>
        </w:rPr>
        <w:t>Кадастровые планы территорий.</w:t>
      </w:r>
    </w:p>
    <w:p w14:paraId="0E999F4B" w14:textId="353ACBB9" w:rsidR="00307596" w:rsidRPr="006B18AA" w:rsidRDefault="00307596" w:rsidP="00A45BCC">
      <w:pPr>
        <w:pStyle w:val="af5"/>
        <w:numPr>
          <w:ilvl w:val="0"/>
          <w:numId w:val="32"/>
        </w:numPr>
        <w:spacing w:after="0" w:line="360" w:lineRule="auto"/>
        <w:ind w:left="0" w:firstLine="851"/>
        <w:jc w:val="both"/>
        <w:rPr>
          <w:rFonts w:ascii="Times New Roman" w:hAnsi="Times New Roman"/>
          <w:sz w:val="24"/>
          <w:szCs w:val="24"/>
        </w:rPr>
      </w:pPr>
      <w:r w:rsidRPr="006B18AA">
        <w:rPr>
          <w:rFonts w:ascii="Times New Roman" w:hAnsi="Times New Roman"/>
          <w:sz w:val="24"/>
          <w:szCs w:val="24"/>
        </w:rPr>
        <w:t>Сведения и документы государственных картографо-геодезических фондов.</w:t>
      </w:r>
    </w:p>
    <w:p w14:paraId="3680A689" w14:textId="7C04EBEE" w:rsidR="00307596" w:rsidRPr="006B18AA" w:rsidRDefault="00307596" w:rsidP="00A45BCC">
      <w:pPr>
        <w:pStyle w:val="af5"/>
        <w:numPr>
          <w:ilvl w:val="0"/>
          <w:numId w:val="32"/>
        </w:numPr>
        <w:tabs>
          <w:tab w:val="left" w:pos="1560"/>
        </w:tabs>
        <w:spacing w:after="0" w:line="360" w:lineRule="auto"/>
        <w:ind w:left="0" w:firstLine="851"/>
        <w:jc w:val="both"/>
        <w:rPr>
          <w:rFonts w:ascii="Times New Roman" w:hAnsi="Times New Roman"/>
          <w:sz w:val="24"/>
          <w:szCs w:val="24"/>
        </w:rPr>
      </w:pPr>
      <w:r w:rsidRPr="006B18AA">
        <w:rPr>
          <w:rFonts w:ascii="Times New Roman" w:hAnsi="Times New Roman"/>
          <w:sz w:val="24"/>
          <w:szCs w:val="24"/>
        </w:rPr>
        <w:t>Материалы аэрофотосъемки.</w:t>
      </w:r>
    </w:p>
    <w:p w14:paraId="0081A8A5" w14:textId="67574091" w:rsidR="00307596" w:rsidRPr="006B18AA" w:rsidRDefault="00307596" w:rsidP="00A45BCC">
      <w:pPr>
        <w:spacing w:after="0" w:line="360" w:lineRule="auto"/>
        <w:ind w:firstLine="851"/>
        <w:jc w:val="both"/>
        <w:rPr>
          <w:rFonts w:ascii="Times New Roman" w:hAnsi="Times New Roman"/>
          <w:sz w:val="24"/>
          <w:szCs w:val="24"/>
        </w:rPr>
      </w:pPr>
      <w:r w:rsidRPr="006B18AA">
        <w:rPr>
          <w:rFonts w:ascii="Times New Roman" w:hAnsi="Times New Roman"/>
          <w:sz w:val="24"/>
          <w:szCs w:val="24"/>
        </w:rPr>
        <w:t>Документы территориального планирования и градостроительного зонирования сельских поселений предоставлены Администрацией района, остальные необходимые материалы получены по запросам в соответствующие органы государственной власти и местного самоуправления, организации и ведомства.</w:t>
      </w:r>
    </w:p>
    <w:p w14:paraId="1954FA6E" w14:textId="77777777" w:rsidR="00A45BCC" w:rsidRPr="00554889" w:rsidRDefault="00A45BCC" w:rsidP="00A45BCC">
      <w:pPr>
        <w:spacing w:after="0" w:line="360" w:lineRule="auto"/>
        <w:ind w:firstLine="851"/>
        <w:jc w:val="both"/>
        <w:rPr>
          <w:rFonts w:ascii="Times New Roman" w:hAnsi="Times New Roman"/>
          <w:b/>
          <w:sz w:val="26"/>
          <w:szCs w:val="26"/>
        </w:rPr>
      </w:pPr>
    </w:p>
    <w:bookmarkEnd w:id="0"/>
    <w:p w14:paraId="195A65F0" w14:textId="62F47141" w:rsidR="00307596" w:rsidRPr="006B18AA" w:rsidRDefault="002A2484" w:rsidP="00A45BCC">
      <w:pPr>
        <w:spacing w:line="360" w:lineRule="auto"/>
        <w:ind w:firstLine="851"/>
        <w:rPr>
          <w:rFonts w:ascii="Times New Roman" w:hAnsi="Times New Roman"/>
          <w:b/>
          <w:sz w:val="28"/>
          <w:szCs w:val="28"/>
        </w:rPr>
      </w:pPr>
      <w:r w:rsidRPr="006B18AA">
        <w:rPr>
          <w:rFonts w:ascii="Times New Roman" w:hAnsi="Times New Roman"/>
          <w:b/>
          <w:sz w:val="28"/>
          <w:szCs w:val="28"/>
        </w:rPr>
        <w:t>Основные цели и задачи разработки проектной документации</w:t>
      </w:r>
    </w:p>
    <w:p w14:paraId="3C0571FE" w14:textId="77777777" w:rsidR="00307596" w:rsidRPr="006B18AA" w:rsidRDefault="00307596" w:rsidP="00A45BCC">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Генеральный план – один из видов градостроительной документации по территориальному планированию, определяющий градостроительную стратегию и условия формирования среды жизнедеятельности населения. В соответствии с Градостроительным кодексом РФ, генеральным планом устанавливаются границы населенного пункта, функциональное зонирование территорий и планируемые объекты капитального строительства.</w:t>
      </w:r>
    </w:p>
    <w:p w14:paraId="37F2F3E4" w14:textId="18B89B24" w:rsidR="00307596" w:rsidRPr="006B18AA" w:rsidRDefault="00307596" w:rsidP="00A45BCC">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Целью Проекта изменений является приведение документов территориального планирования и градостроительного зонирования в соответствие с действующим законодательством Российской Федерации, в том числе корректировка и координатное описание линии границ населенных пунктов</w:t>
      </w:r>
      <w:r w:rsidR="00490807" w:rsidRPr="006B18AA">
        <w:rPr>
          <w:rFonts w:ascii="Times New Roman" w:eastAsia="Times New Roman" w:hAnsi="Times New Roman"/>
          <w:sz w:val="24"/>
          <w:szCs w:val="24"/>
        </w:rPr>
        <w:t>, входящих в состав поселения,</w:t>
      </w:r>
      <w:r w:rsidRPr="006B18AA">
        <w:rPr>
          <w:rFonts w:ascii="Times New Roman" w:eastAsia="Times New Roman" w:hAnsi="Times New Roman"/>
          <w:sz w:val="24"/>
          <w:szCs w:val="24"/>
        </w:rPr>
        <w:t xml:space="preserve"> с учетом кадастрового деления территории сельского поселения для внесения сведений в единый государственный реестр недвижимости (ЕГРН).</w:t>
      </w:r>
    </w:p>
    <w:p w14:paraId="7E834AC4" w14:textId="77777777" w:rsidR="00307596" w:rsidRPr="00554889" w:rsidRDefault="00307596" w:rsidP="00554889">
      <w:pPr>
        <w:spacing w:after="0" w:line="360" w:lineRule="auto"/>
        <w:ind w:firstLine="709"/>
        <w:jc w:val="both"/>
        <w:rPr>
          <w:rFonts w:ascii="Times New Roman" w:eastAsia="Times New Roman" w:hAnsi="Times New Roman"/>
          <w:sz w:val="26"/>
          <w:szCs w:val="26"/>
        </w:rPr>
      </w:pPr>
    </w:p>
    <w:p w14:paraId="0DD83259" w14:textId="77777777" w:rsidR="00307596" w:rsidRPr="00554889" w:rsidRDefault="00307596" w:rsidP="00A45BCC">
      <w:pPr>
        <w:spacing w:line="360" w:lineRule="auto"/>
        <w:ind w:firstLine="851"/>
        <w:jc w:val="both"/>
        <w:rPr>
          <w:rFonts w:ascii="Times New Roman" w:eastAsia="Times New Roman" w:hAnsi="Times New Roman"/>
          <w:b/>
          <w:sz w:val="26"/>
          <w:szCs w:val="26"/>
        </w:rPr>
      </w:pPr>
      <w:r w:rsidRPr="00554889">
        <w:rPr>
          <w:rFonts w:ascii="Times New Roman" w:eastAsia="Times New Roman" w:hAnsi="Times New Roman"/>
          <w:b/>
          <w:sz w:val="26"/>
          <w:szCs w:val="26"/>
        </w:rPr>
        <w:t>Задачи подготовки проекта внесения изменений:</w:t>
      </w:r>
      <w:r w:rsidRPr="00554889">
        <w:rPr>
          <w:rFonts w:ascii="Times New Roman" w:eastAsia="Times New Roman" w:hAnsi="Times New Roman"/>
          <w:b/>
          <w:sz w:val="26"/>
          <w:szCs w:val="26"/>
        </w:rPr>
        <w:tab/>
      </w:r>
      <w:r w:rsidRPr="00554889">
        <w:rPr>
          <w:rFonts w:ascii="Times New Roman" w:eastAsia="Times New Roman" w:hAnsi="Times New Roman"/>
          <w:b/>
          <w:sz w:val="26"/>
          <w:szCs w:val="26"/>
        </w:rPr>
        <w:tab/>
      </w:r>
    </w:p>
    <w:p w14:paraId="3A103E99" w14:textId="2BEE8554" w:rsidR="00307596" w:rsidRPr="006B18AA" w:rsidRDefault="00307596" w:rsidP="00A45BCC">
      <w:pPr>
        <w:pStyle w:val="af5"/>
        <w:numPr>
          <w:ilvl w:val="0"/>
          <w:numId w:val="35"/>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Приведение содержания материалов генерального плана поселения в соответствие с требованиями статьи 23 Градостроительного кодекса Российской Федерации; </w:t>
      </w:r>
    </w:p>
    <w:p w14:paraId="1C3E4B40" w14:textId="547C4081" w:rsidR="00307596" w:rsidRPr="006B18AA" w:rsidRDefault="00307596" w:rsidP="00A45BCC">
      <w:pPr>
        <w:pStyle w:val="af5"/>
        <w:numPr>
          <w:ilvl w:val="0"/>
          <w:numId w:val="35"/>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Приведение содержания материалов генерального </w:t>
      </w:r>
      <w:r w:rsidR="007C4CCA" w:rsidRPr="006B18AA">
        <w:rPr>
          <w:rFonts w:ascii="Times New Roman" w:eastAsia="Times New Roman" w:hAnsi="Times New Roman"/>
          <w:sz w:val="24"/>
          <w:szCs w:val="24"/>
        </w:rPr>
        <w:t xml:space="preserve">плана </w:t>
      </w:r>
      <w:r w:rsidRPr="006B18AA">
        <w:rPr>
          <w:rFonts w:ascii="Times New Roman" w:eastAsia="Times New Roman" w:hAnsi="Times New Roman"/>
          <w:sz w:val="24"/>
          <w:szCs w:val="24"/>
        </w:rPr>
        <w:t>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14:paraId="1CD99DA9" w14:textId="03A9844F" w:rsidR="00307596" w:rsidRPr="006B18AA" w:rsidRDefault="00307596" w:rsidP="00A45BCC">
      <w:pPr>
        <w:pStyle w:val="af5"/>
        <w:numPr>
          <w:ilvl w:val="0"/>
          <w:numId w:val="35"/>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Приведение материалов генерального плана поселения в соответствие с требованиями размещения в федеральной государственной информационной системе территориального планирования;</w:t>
      </w:r>
    </w:p>
    <w:p w14:paraId="638213D7" w14:textId="24D9F03B" w:rsidR="00307596" w:rsidRPr="006B18AA" w:rsidRDefault="00307596" w:rsidP="00A45BCC">
      <w:pPr>
        <w:pStyle w:val="af5"/>
        <w:numPr>
          <w:ilvl w:val="0"/>
          <w:numId w:val="35"/>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Корректировка и описание границ населенных пунктов, входящих в состав сельского поселения.</w:t>
      </w:r>
    </w:p>
    <w:p w14:paraId="104008D5" w14:textId="4580C209" w:rsidR="00307596" w:rsidRPr="006B18AA" w:rsidRDefault="00307596" w:rsidP="00A45BCC">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Проект изменений генерального плана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w:t>
      </w:r>
      <w:r w:rsidR="007C4CCA" w:rsidRPr="006B18AA">
        <w:rPr>
          <w:rFonts w:ascii="Times New Roman" w:eastAsia="Times New Roman" w:hAnsi="Times New Roman"/>
          <w:sz w:val="24"/>
          <w:szCs w:val="24"/>
        </w:rPr>
        <w:t>Родионово-Несветайского</w:t>
      </w:r>
      <w:r w:rsidRPr="006B18AA">
        <w:rPr>
          <w:rFonts w:ascii="Times New Roman" w:eastAsia="Times New Roman" w:hAnsi="Times New Roman"/>
          <w:sz w:val="24"/>
          <w:szCs w:val="24"/>
        </w:rPr>
        <w:t xml:space="preserve"> района содержит в своем составе:</w:t>
      </w:r>
    </w:p>
    <w:p w14:paraId="039F922C" w14:textId="190DDCCC" w:rsidR="00307596" w:rsidRPr="006B18AA" w:rsidRDefault="00307596" w:rsidP="00A45BCC">
      <w:pPr>
        <w:pStyle w:val="af5"/>
        <w:numPr>
          <w:ilvl w:val="0"/>
          <w:numId w:val="36"/>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Уточнение установленных действующим генеральным планом границ населенных пунктов в целях исключения пересечений с границами муниципальных образований, границами земельных участков, границами лесничеств;</w:t>
      </w:r>
    </w:p>
    <w:p w14:paraId="1BB75DB4" w14:textId="07CCC39D" w:rsidR="00307596" w:rsidRPr="006B18AA" w:rsidRDefault="00307596" w:rsidP="00A45BCC">
      <w:pPr>
        <w:pStyle w:val="af5"/>
        <w:numPr>
          <w:ilvl w:val="0"/>
          <w:numId w:val="36"/>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Изменение и уточнение границ функциональных зон в соответствии с уточненными границами населенных пунктов, границами земельных участков и фактическим землепользованием.</w:t>
      </w:r>
    </w:p>
    <w:p w14:paraId="64929350" w14:textId="02A31CD9" w:rsidR="00307596" w:rsidRPr="006B18AA" w:rsidRDefault="00307596" w:rsidP="00A45BCC">
      <w:pPr>
        <w:pStyle w:val="af5"/>
        <w:numPr>
          <w:ilvl w:val="0"/>
          <w:numId w:val="36"/>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Внесение соответствующих изменений в графическую часть Генерального плана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w:t>
      </w:r>
      <w:r w:rsidR="007C4CCA" w:rsidRPr="006B18AA">
        <w:rPr>
          <w:rFonts w:ascii="Times New Roman" w:eastAsia="Times New Roman" w:hAnsi="Times New Roman"/>
          <w:sz w:val="24"/>
          <w:szCs w:val="24"/>
        </w:rPr>
        <w:t>Родионово-Несветайского</w:t>
      </w:r>
      <w:r w:rsidRPr="006B18AA">
        <w:rPr>
          <w:rFonts w:ascii="Times New Roman" w:eastAsia="Times New Roman" w:hAnsi="Times New Roman"/>
          <w:sz w:val="24"/>
          <w:szCs w:val="24"/>
        </w:rPr>
        <w:t xml:space="preserve"> района.</w:t>
      </w:r>
    </w:p>
    <w:p w14:paraId="662A447E" w14:textId="63979960" w:rsidR="00307596" w:rsidRPr="006B18AA" w:rsidRDefault="00307596" w:rsidP="00A45BCC">
      <w:pPr>
        <w:pStyle w:val="af5"/>
        <w:numPr>
          <w:ilvl w:val="0"/>
          <w:numId w:val="36"/>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Внесение соответствующих изменений в текстовую часть Генерального плана</w:t>
      </w:r>
      <w:r w:rsidR="006B5B06" w:rsidRPr="006B18AA">
        <w:rPr>
          <w:rFonts w:ascii="Times New Roman" w:eastAsia="Times New Roman" w:hAnsi="Times New Roman"/>
          <w:sz w:val="24"/>
          <w:szCs w:val="24"/>
        </w:rPr>
        <w:t xml:space="preserve">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w:t>
      </w:r>
      <w:r w:rsidR="007C4CCA" w:rsidRPr="006B18AA">
        <w:rPr>
          <w:rFonts w:ascii="Times New Roman" w:eastAsia="Times New Roman" w:hAnsi="Times New Roman"/>
          <w:sz w:val="24"/>
          <w:szCs w:val="24"/>
        </w:rPr>
        <w:t>Родионово-Несветайского</w:t>
      </w:r>
      <w:r w:rsidRPr="006B18AA">
        <w:rPr>
          <w:rFonts w:ascii="Times New Roman" w:eastAsia="Times New Roman" w:hAnsi="Times New Roman"/>
          <w:sz w:val="24"/>
          <w:szCs w:val="24"/>
        </w:rPr>
        <w:t xml:space="preserve"> района.</w:t>
      </w:r>
    </w:p>
    <w:p w14:paraId="7E928D35" w14:textId="70841029" w:rsidR="00307596" w:rsidRPr="006B18AA" w:rsidRDefault="00307596" w:rsidP="00A45BCC">
      <w:pPr>
        <w:pStyle w:val="af5"/>
        <w:numPr>
          <w:ilvl w:val="0"/>
          <w:numId w:val="36"/>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Опи</w:t>
      </w:r>
      <w:r w:rsidR="007C4CCA" w:rsidRPr="006B18AA">
        <w:rPr>
          <w:rFonts w:ascii="Times New Roman" w:eastAsia="Times New Roman" w:hAnsi="Times New Roman"/>
          <w:sz w:val="24"/>
          <w:szCs w:val="24"/>
        </w:rPr>
        <w:t xml:space="preserve">сание границ населенных пунктов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w:t>
      </w:r>
      <w:r w:rsidR="007C4CCA" w:rsidRPr="006B18AA">
        <w:rPr>
          <w:rFonts w:ascii="Times New Roman" w:eastAsia="Times New Roman" w:hAnsi="Times New Roman"/>
          <w:sz w:val="24"/>
          <w:szCs w:val="24"/>
        </w:rPr>
        <w:t>Родионово-Несветайского</w:t>
      </w:r>
      <w:r w:rsidRPr="006B18AA">
        <w:rPr>
          <w:rFonts w:ascii="Times New Roman" w:eastAsia="Times New Roman" w:hAnsi="Times New Roman"/>
          <w:sz w:val="24"/>
          <w:szCs w:val="24"/>
        </w:rPr>
        <w:t xml:space="preserve"> района.</w:t>
      </w:r>
    </w:p>
    <w:p w14:paraId="5740189F" w14:textId="720C22FB" w:rsidR="00307596" w:rsidRPr="006B18AA" w:rsidRDefault="00307596" w:rsidP="0054716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В рамках работы по подготовке проекта о внесении изменений в генеральный план</w:t>
      </w:r>
      <w:r w:rsidR="006B5B06" w:rsidRPr="006B18AA">
        <w:rPr>
          <w:rFonts w:ascii="Times New Roman" w:eastAsia="Times New Roman" w:hAnsi="Times New Roman"/>
          <w:sz w:val="24"/>
          <w:szCs w:val="24"/>
        </w:rPr>
        <w:t xml:space="preserve">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выполнено:</w:t>
      </w:r>
    </w:p>
    <w:p w14:paraId="50FD7B08" w14:textId="2FF69E4B" w:rsidR="00307596" w:rsidRPr="006B18AA" w:rsidRDefault="00307596" w:rsidP="00547168">
      <w:pPr>
        <w:pStyle w:val="af5"/>
        <w:numPr>
          <w:ilvl w:val="0"/>
          <w:numId w:val="37"/>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Уточнение установленных действующим генеральным планом границ населенных пунктов в целях исключения пересечений с границами муниципальных образований, границами земельных участков и фактическим землепользованием;</w:t>
      </w:r>
    </w:p>
    <w:p w14:paraId="2765B1A2" w14:textId="37BD9C38" w:rsidR="00307596" w:rsidRPr="006B18AA" w:rsidRDefault="00307596" w:rsidP="00547168">
      <w:pPr>
        <w:pStyle w:val="af5"/>
        <w:numPr>
          <w:ilvl w:val="0"/>
          <w:numId w:val="37"/>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lastRenderedPageBreak/>
        <w:t>Изменение и уточнение границ функциональных зон в соответствии с уточненными границами населенных пунктов, границами земельных участков и фактическим землепользованием.</w:t>
      </w:r>
    </w:p>
    <w:p w14:paraId="035C5186" w14:textId="057740D1" w:rsidR="00307596" w:rsidRPr="006B18AA" w:rsidRDefault="00307596" w:rsidP="00547168">
      <w:pPr>
        <w:pStyle w:val="af5"/>
        <w:numPr>
          <w:ilvl w:val="0"/>
          <w:numId w:val="37"/>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Внесение соответствующих изменений в графическую часть Генерального плана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w:t>
      </w:r>
      <w:r w:rsidR="007C4CCA" w:rsidRPr="006B18AA">
        <w:rPr>
          <w:rFonts w:ascii="Times New Roman" w:eastAsia="Times New Roman" w:hAnsi="Times New Roman"/>
          <w:sz w:val="24"/>
          <w:szCs w:val="24"/>
        </w:rPr>
        <w:t>Родионово-Несветайского</w:t>
      </w:r>
      <w:r w:rsidRPr="006B18AA">
        <w:rPr>
          <w:rFonts w:ascii="Times New Roman" w:eastAsia="Times New Roman" w:hAnsi="Times New Roman"/>
          <w:sz w:val="24"/>
          <w:szCs w:val="24"/>
        </w:rPr>
        <w:t xml:space="preserve"> района.</w:t>
      </w:r>
    </w:p>
    <w:p w14:paraId="07B0219A" w14:textId="45D7102D" w:rsidR="00307596" w:rsidRPr="006B18AA" w:rsidRDefault="00307596" w:rsidP="00547168">
      <w:pPr>
        <w:pStyle w:val="af5"/>
        <w:numPr>
          <w:ilvl w:val="0"/>
          <w:numId w:val="37"/>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Внесение соответствующих изменений в текстовую часть Генерального плана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w:t>
      </w:r>
      <w:r w:rsidR="007C4CCA" w:rsidRPr="006B18AA">
        <w:rPr>
          <w:rFonts w:ascii="Times New Roman" w:eastAsia="Times New Roman" w:hAnsi="Times New Roman"/>
          <w:sz w:val="24"/>
          <w:szCs w:val="24"/>
        </w:rPr>
        <w:t>Родионово-Несветайского</w:t>
      </w:r>
      <w:r w:rsidRPr="006B18AA">
        <w:rPr>
          <w:rFonts w:ascii="Times New Roman" w:eastAsia="Times New Roman" w:hAnsi="Times New Roman"/>
          <w:sz w:val="24"/>
          <w:szCs w:val="24"/>
        </w:rPr>
        <w:t xml:space="preserve"> района.</w:t>
      </w:r>
    </w:p>
    <w:p w14:paraId="25495AF3" w14:textId="5E644446" w:rsidR="00936F49" w:rsidRPr="006B18AA" w:rsidRDefault="00307596" w:rsidP="00547168">
      <w:pPr>
        <w:pStyle w:val="af5"/>
        <w:numPr>
          <w:ilvl w:val="0"/>
          <w:numId w:val="37"/>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Описание границ населенных пунктов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w:t>
      </w:r>
      <w:r w:rsidR="00760722" w:rsidRPr="006B18AA">
        <w:rPr>
          <w:rFonts w:ascii="Times New Roman" w:eastAsia="Times New Roman" w:hAnsi="Times New Roman"/>
          <w:sz w:val="24"/>
          <w:szCs w:val="24"/>
        </w:rPr>
        <w:t xml:space="preserve">о поселения </w:t>
      </w:r>
      <w:r w:rsidR="007C4CCA" w:rsidRPr="006B18AA">
        <w:rPr>
          <w:rFonts w:ascii="Times New Roman" w:eastAsia="Times New Roman" w:hAnsi="Times New Roman"/>
          <w:sz w:val="24"/>
          <w:szCs w:val="24"/>
        </w:rPr>
        <w:t xml:space="preserve">Родионово-Несветайского </w:t>
      </w:r>
      <w:r w:rsidR="00760722" w:rsidRPr="006B18AA">
        <w:rPr>
          <w:rFonts w:ascii="Times New Roman" w:eastAsia="Times New Roman" w:hAnsi="Times New Roman"/>
          <w:sz w:val="24"/>
          <w:szCs w:val="24"/>
        </w:rPr>
        <w:t>района.</w:t>
      </w:r>
    </w:p>
    <w:p w14:paraId="0A32E57C" w14:textId="77777777" w:rsidR="00490F72" w:rsidRPr="00554889" w:rsidRDefault="009C31BF" w:rsidP="00554889">
      <w:pPr>
        <w:spacing w:before="60" w:after="60" w:line="360" w:lineRule="auto"/>
        <w:jc w:val="both"/>
        <w:rPr>
          <w:rFonts w:ascii="Times New Roman" w:hAnsi="Times New Roman"/>
          <w:sz w:val="2"/>
          <w:szCs w:val="2"/>
          <w:highlight w:val="yellow"/>
        </w:rPr>
      </w:pPr>
      <w:r w:rsidRPr="006B18AA">
        <w:rPr>
          <w:rFonts w:ascii="Times New Roman" w:eastAsia="Times New Roman" w:hAnsi="Times New Roman"/>
          <w:sz w:val="24"/>
          <w:szCs w:val="24"/>
        </w:rPr>
        <w:br w:type="page"/>
      </w:r>
    </w:p>
    <w:p w14:paraId="5D9A8B47" w14:textId="13212E65" w:rsidR="001F39C9" w:rsidRPr="006B18AA" w:rsidRDefault="005B69DE" w:rsidP="00084302">
      <w:pPr>
        <w:pStyle w:val="affff"/>
        <w:numPr>
          <w:ilvl w:val="1"/>
          <w:numId w:val="5"/>
        </w:numPr>
        <w:spacing w:before="0" w:after="0" w:line="360" w:lineRule="auto"/>
        <w:ind w:left="0" w:firstLine="851"/>
        <w:jc w:val="left"/>
        <w:rPr>
          <w:rFonts w:ascii="Times New Roman" w:hAnsi="Times New Roman"/>
          <w:sz w:val="28"/>
          <w:szCs w:val="28"/>
        </w:rPr>
      </w:pPr>
      <w:bookmarkStart w:id="6" w:name="_Toc48896446"/>
      <w:r w:rsidRPr="006B18AA">
        <w:rPr>
          <w:rFonts w:ascii="Times New Roman" w:hAnsi="Times New Roman"/>
          <w:sz w:val="28"/>
          <w:szCs w:val="28"/>
        </w:rPr>
        <w:lastRenderedPageBreak/>
        <w:t xml:space="preserve">Анализ территории муниципального образования </w:t>
      </w:r>
      <w:r w:rsidR="00F47528" w:rsidRPr="006B18AA">
        <w:rPr>
          <w:rFonts w:ascii="Times New Roman" w:hAnsi="Times New Roman"/>
          <w:sz w:val="28"/>
          <w:szCs w:val="28"/>
        </w:rPr>
        <w:t>«</w:t>
      </w:r>
      <w:proofErr w:type="spellStart"/>
      <w:r w:rsidR="00EB3DD5" w:rsidRPr="006B18AA">
        <w:rPr>
          <w:rFonts w:ascii="Times New Roman" w:hAnsi="Times New Roman"/>
          <w:sz w:val="28"/>
          <w:szCs w:val="28"/>
        </w:rPr>
        <w:t>Болдыревское</w:t>
      </w:r>
      <w:proofErr w:type="spellEnd"/>
      <w:r w:rsidR="00E00345" w:rsidRPr="006B18AA">
        <w:rPr>
          <w:rFonts w:ascii="Times New Roman" w:hAnsi="Times New Roman"/>
          <w:sz w:val="28"/>
          <w:szCs w:val="28"/>
        </w:rPr>
        <w:t xml:space="preserve"> </w:t>
      </w:r>
      <w:r w:rsidRPr="006B18AA">
        <w:rPr>
          <w:rFonts w:ascii="Times New Roman" w:hAnsi="Times New Roman"/>
          <w:sz w:val="28"/>
          <w:szCs w:val="28"/>
        </w:rPr>
        <w:t>сельское поселение</w:t>
      </w:r>
      <w:r w:rsidR="00F47528" w:rsidRPr="006B18AA">
        <w:rPr>
          <w:rFonts w:ascii="Times New Roman" w:hAnsi="Times New Roman"/>
          <w:sz w:val="28"/>
          <w:szCs w:val="28"/>
        </w:rPr>
        <w:t>»</w:t>
      </w:r>
      <w:bookmarkEnd w:id="6"/>
    </w:p>
    <w:p w14:paraId="1D2A0537" w14:textId="77777777" w:rsidR="00547168" w:rsidRPr="00547168" w:rsidRDefault="00547168" w:rsidP="00547168">
      <w:pPr>
        <w:spacing w:after="0"/>
      </w:pPr>
    </w:p>
    <w:p w14:paraId="3FFFED2C" w14:textId="0B597116" w:rsidR="005B69DE" w:rsidRPr="006B18AA" w:rsidRDefault="005B69DE" w:rsidP="00084302">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Представленный к корректировке Генеральный план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разработан в 2011г</w:t>
      </w:r>
      <w:r w:rsidR="002A6E94">
        <w:rPr>
          <w:rFonts w:ascii="Times New Roman" w:eastAsia="Times New Roman" w:hAnsi="Times New Roman"/>
          <w:sz w:val="24"/>
          <w:szCs w:val="24"/>
        </w:rPr>
        <w:t xml:space="preserve">. </w:t>
      </w:r>
      <w:r w:rsidRPr="006B18AA">
        <w:rPr>
          <w:rFonts w:ascii="Times New Roman" w:eastAsia="Times New Roman" w:hAnsi="Times New Roman"/>
          <w:sz w:val="24"/>
          <w:szCs w:val="24"/>
        </w:rPr>
        <w:t>Указанный проект не имел координатной и пространственной привязки, площадные показатели в текстовой и графической частях Генерального плана не соответствовали друг другу.</w:t>
      </w:r>
    </w:p>
    <w:p w14:paraId="583A8B46" w14:textId="265C2B30" w:rsidR="005B69DE" w:rsidRPr="006B18AA" w:rsidRDefault="005B69DE" w:rsidP="00084302">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В рамках Проекта внесения изменений все графические материал</w:t>
      </w:r>
      <w:r w:rsidR="00760722" w:rsidRPr="006B18AA">
        <w:rPr>
          <w:rFonts w:ascii="Times New Roman" w:eastAsia="Times New Roman" w:hAnsi="Times New Roman"/>
          <w:sz w:val="24"/>
          <w:szCs w:val="24"/>
        </w:rPr>
        <w:t>ы Генерального плана переведены</w:t>
      </w:r>
      <w:r w:rsidRPr="006B18AA">
        <w:rPr>
          <w:rFonts w:ascii="Times New Roman" w:eastAsia="Times New Roman" w:hAnsi="Times New Roman"/>
          <w:sz w:val="24"/>
          <w:szCs w:val="24"/>
        </w:rPr>
        <w:t xml:space="preserve"> в формат пространственных данных в форме векторной модели в системе координат МСК61 зона </w:t>
      </w:r>
      <w:r w:rsidR="00B00953" w:rsidRPr="006B18AA">
        <w:rPr>
          <w:rFonts w:ascii="Times New Roman" w:eastAsia="Times New Roman" w:hAnsi="Times New Roman"/>
          <w:sz w:val="24"/>
          <w:szCs w:val="24"/>
        </w:rPr>
        <w:t>2</w:t>
      </w:r>
      <w:r w:rsidRPr="006B18AA">
        <w:rPr>
          <w:rFonts w:ascii="Times New Roman" w:eastAsia="Times New Roman" w:hAnsi="Times New Roman"/>
          <w:sz w:val="24"/>
          <w:szCs w:val="24"/>
        </w:rPr>
        <w:t>,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14:paraId="58FDD18C" w14:textId="297BFCCB" w:rsidR="000B1FCA" w:rsidRPr="006B18AA" w:rsidRDefault="005B69DE" w:rsidP="00084302">
      <w:pPr>
        <w:spacing w:after="0" w:line="360" w:lineRule="auto"/>
        <w:ind w:firstLine="851"/>
        <w:rPr>
          <w:rFonts w:ascii="Times New Roman" w:eastAsia="Times New Roman" w:hAnsi="Times New Roman"/>
          <w:b/>
          <w:sz w:val="24"/>
          <w:szCs w:val="24"/>
        </w:rPr>
      </w:pPr>
      <w:r w:rsidRPr="006B18AA">
        <w:rPr>
          <w:rFonts w:ascii="Times New Roman" w:eastAsia="Times New Roman" w:hAnsi="Times New Roman"/>
          <w:sz w:val="24"/>
          <w:szCs w:val="24"/>
        </w:rPr>
        <w:t xml:space="preserve">Территория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оцифрована согласно координатного и текстового описания из Областного закона Ростовской области от </w:t>
      </w:r>
      <w:r w:rsidR="006A56A8" w:rsidRPr="006B18AA">
        <w:rPr>
          <w:rFonts w:ascii="Times New Roman" w:eastAsia="Times New Roman" w:hAnsi="Times New Roman"/>
          <w:sz w:val="24"/>
          <w:szCs w:val="24"/>
        </w:rPr>
        <w:t>14.12.2004 № 226-3С</w:t>
      </w:r>
      <w:r w:rsidRPr="006B18AA">
        <w:rPr>
          <w:rFonts w:ascii="Times New Roman" w:hAnsi="Times New Roman"/>
          <w:color w:val="2D2D2D"/>
          <w:spacing w:val="2"/>
          <w:sz w:val="24"/>
          <w:szCs w:val="24"/>
          <w:shd w:val="clear" w:color="auto" w:fill="FFFFFF"/>
        </w:rPr>
        <w:t> </w:t>
      </w:r>
      <w:r w:rsidRPr="006B18AA">
        <w:rPr>
          <w:rFonts w:ascii="Times New Roman" w:eastAsia="Times New Roman" w:hAnsi="Times New Roman"/>
          <w:sz w:val="24"/>
          <w:szCs w:val="24"/>
        </w:rPr>
        <w:t xml:space="preserve">(ред. от </w:t>
      </w:r>
      <w:r w:rsidR="006A56A8" w:rsidRPr="006B18AA">
        <w:rPr>
          <w:rFonts w:ascii="Times New Roman" w:eastAsia="Times New Roman" w:hAnsi="Times New Roman"/>
          <w:sz w:val="24"/>
          <w:szCs w:val="24"/>
        </w:rPr>
        <w:t>23.05.2017</w:t>
      </w:r>
      <w:r w:rsidRPr="006B18AA">
        <w:rPr>
          <w:rFonts w:ascii="Times New Roman" w:eastAsia="Times New Roman" w:hAnsi="Times New Roman"/>
          <w:sz w:val="24"/>
          <w:szCs w:val="24"/>
        </w:rPr>
        <w:t xml:space="preserve">)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Об установлении границ и наделении соответствующим стат</w:t>
      </w:r>
      <w:r w:rsidR="00FE6A12" w:rsidRPr="006B18AA">
        <w:rPr>
          <w:rFonts w:ascii="Times New Roman" w:eastAsia="Times New Roman" w:hAnsi="Times New Roman"/>
          <w:sz w:val="24"/>
          <w:szCs w:val="24"/>
        </w:rPr>
        <w:t xml:space="preserve">усом муниципального образования </w:t>
      </w:r>
      <w:r w:rsidR="00F47528" w:rsidRPr="006B18AA">
        <w:rPr>
          <w:rFonts w:ascii="Times New Roman" w:eastAsia="Times New Roman" w:hAnsi="Times New Roman"/>
          <w:sz w:val="24"/>
          <w:szCs w:val="24"/>
        </w:rPr>
        <w:t>«</w:t>
      </w:r>
      <w:r w:rsidR="00FE6A12" w:rsidRPr="006B18AA">
        <w:rPr>
          <w:rFonts w:ascii="Times New Roman" w:eastAsia="Times New Roman" w:hAnsi="Times New Roman"/>
          <w:sz w:val="24"/>
          <w:szCs w:val="24"/>
        </w:rPr>
        <w:t>Родионово-Несветайский</w:t>
      </w:r>
      <w:r w:rsidRPr="006B18AA">
        <w:rPr>
          <w:rFonts w:ascii="Times New Roman" w:eastAsia="Times New Roman" w:hAnsi="Times New Roman"/>
          <w:sz w:val="24"/>
          <w:szCs w:val="24"/>
        </w:rPr>
        <w:t xml:space="preserve"> район</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и муниципальных образований в его составе</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Уточненная площадь поселения составила </w:t>
      </w:r>
      <w:r w:rsidR="00776425" w:rsidRPr="006B18AA">
        <w:rPr>
          <w:rFonts w:ascii="Times New Roman" w:eastAsia="Times New Roman" w:hAnsi="Times New Roman"/>
          <w:b/>
          <w:sz w:val="24"/>
          <w:szCs w:val="24"/>
        </w:rPr>
        <w:t>20 915,72</w:t>
      </w:r>
      <w:r w:rsidR="001A4399" w:rsidRPr="006B18AA">
        <w:rPr>
          <w:rFonts w:ascii="Times New Roman" w:eastAsia="Times New Roman" w:hAnsi="Times New Roman"/>
          <w:b/>
          <w:sz w:val="24"/>
          <w:szCs w:val="24"/>
        </w:rPr>
        <w:t xml:space="preserve"> </w:t>
      </w:r>
      <w:r w:rsidRPr="006B18AA">
        <w:rPr>
          <w:rFonts w:ascii="Times New Roman" w:eastAsia="Times New Roman" w:hAnsi="Times New Roman"/>
          <w:sz w:val="24"/>
          <w:szCs w:val="24"/>
        </w:rPr>
        <w:t>га.</w:t>
      </w:r>
    </w:p>
    <w:p w14:paraId="1C5CCEE3" w14:textId="02DC64CC" w:rsidR="005B69DE" w:rsidRPr="006B18AA" w:rsidRDefault="005B69DE" w:rsidP="00084302">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Корректировка границ населенных пунктов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выполнена в соответствии с требованиями земельного и градостроительного законодательства для внесения сведений о границах в единый государственный реестр недвижимости (ЕГРН). </w:t>
      </w:r>
    </w:p>
    <w:p w14:paraId="1412571D" w14:textId="630DA205" w:rsidR="00084302" w:rsidRDefault="00084302" w:rsidP="00554889">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br w:type="page"/>
      </w:r>
    </w:p>
    <w:p w14:paraId="1D4B5738" w14:textId="77777777" w:rsidR="006B18AA" w:rsidRDefault="006B18AA" w:rsidP="00D451D8">
      <w:pPr>
        <w:spacing w:after="0" w:line="360" w:lineRule="auto"/>
        <w:jc w:val="center"/>
        <w:rPr>
          <w:rFonts w:ascii="Times New Roman" w:hAnsi="Times New Roman"/>
          <w:b/>
        </w:rPr>
        <w:sectPr w:rsidR="006B18AA" w:rsidSect="00CE0E3F">
          <w:headerReference w:type="default" r:id="rId8"/>
          <w:footerReference w:type="default" r:id="rId9"/>
          <w:footerReference w:type="first" r:id="rId10"/>
          <w:pgSz w:w="11906" w:h="16838"/>
          <w:pgMar w:top="442" w:right="850" w:bottom="1134" w:left="1701" w:header="708" w:footer="708" w:gutter="0"/>
          <w:cols w:space="708"/>
          <w:titlePg/>
          <w:docGrid w:linePitch="360"/>
        </w:sectPr>
      </w:pPr>
    </w:p>
    <w:p w14:paraId="4010513A" w14:textId="26E0E8AF" w:rsidR="00D451D8" w:rsidRPr="00554889" w:rsidRDefault="00D451D8" w:rsidP="00D451D8">
      <w:pPr>
        <w:spacing w:after="0" w:line="360" w:lineRule="auto"/>
        <w:jc w:val="center"/>
        <w:rPr>
          <w:rFonts w:ascii="Times New Roman" w:hAnsi="Times New Roman"/>
          <w:b/>
        </w:rPr>
      </w:pPr>
      <w:r w:rsidRPr="00554889">
        <w:rPr>
          <w:rFonts w:ascii="Times New Roman" w:hAnsi="Times New Roman"/>
          <w:b/>
        </w:rPr>
        <w:lastRenderedPageBreak/>
        <w:t xml:space="preserve">Перечень земельных участков, </w:t>
      </w:r>
      <w:r>
        <w:rPr>
          <w:rFonts w:ascii="Times New Roman" w:hAnsi="Times New Roman"/>
          <w:b/>
        </w:rPr>
        <w:t>ис</w:t>
      </w:r>
      <w:r w:rsidRPr="00554889">
        <w:rPr>
          <w:rFonts w:ascii="Times New Roman" w:hAnsi="Times New Roman"/>
          <w:b/>
        </w:rPr>
        <w:t xml:space="preserve">ключаемых </w:t>
      </w:r>
      <w:r>
        <w:rPr>
          <w:rFonts w:ascii="Times New Roman" w:hAnsi="Times New Roman"/>
          <w:b/>
        </w:rPr>
        <w:t>из</w:t>
      </w:r>
      <w:r w:rsidRPr="00554889">
        <w:rPr>
          <w:rFonts w:ascii="Times New Roman" w:hAnsi="Times New Roman"/>
          <w:b/>
        </w:rPr>
        <w:t xml:space="preserve"> границ х. Болдыревка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68"/>
        <w:gridCol w:w="1278"/>
        <w:gridCol w:w="1699"/>
        <w:gridCol w:w="3075"/>
        <w:gridCol w:w="2056"/>
        <w:gridCol w:w="2111"/>
        <w:gridCol w:w="2062"/>
      </w:tblGrid>
      <w:tr w:rsidR="007E0FAD" w:rsidRPr="00554889" w14:paraId="0E3F645D" w14:textId="77777777" w:rsidTr="006B18AA">
        <w:trPr>
          <w:trHeight w:val="300"/>
          <w:jc w:val="center"/>
        </w:trPr>
        <w:tc>
          <w:tcPr>
            <w:tcW w:w="165" w:type="pct"/>
            <w:shd w:val="clear" w:color="auto" w:fill="auto"/>
            <w:noWrap/>
            <w:vAlign w:val="center"/>
            <w:hideMark/>
          </w:tcPr>
          <w:p w14:paraId="4D08EC5F" w14:textId="77777777" w:rsidR="00D451D8" w:rsidRPr="00554889" w:rsidRDefault="00D451D8" w:rsidP="00D451D8">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809" w:type="pct"/>
            <w:vAlign w:val="center"/>
          </w:tcPr>
          <w:p w14:paraId="6A60CB3B" w14:textId="77777777" w:rsidR="00D451D8" w:rsidRPr="00554889" w:rsidRDefault="00D451D8" w:rsidP="00D451D8">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419" w:type="pct"/>
            <w:vAlign w:val="center"/>
          </w:tcPr>
          <w:p w14:paraId="1E6184A8" w14:textId="77777777" w:rsidR="00D451D8" w:rsidRPr="00554889" w:rsidRDefault="00D451D8" w:rsidP="00D451D8">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557" w:type="pct"/>
          </w:tcPr>
          <w:p w14:paraId="1E952AC2" w14:textId="1553ECF0" w:rsidR="00D451D8" w:rsidRPr="00554889" w:rsidRDefault="00D451D8" w:rsidP="00D451D8">
            <w:pPr>
              <w:spacing w:line="240" w:lineRule="auto"/>
              <w:jc w:val="center"/>
              <w:rPr>
                <w:rFonts w:ascii="Times New Roman" w:hAnsi="Times New Roman"/>
                <w:b/>
                <w:color w:val="000000" w:themeColor="text1"/>
                <w:sz w:val="20"/>
                <w:szCs w:val="20"/>
              </w:rPr>
            </w:pPr>
            <w:r w:rsidRPr="00A83BEC">
              <w:rPr>
                <w:rFonts w:ascii="Times New Roman" w:hAnsi="Times New Roman"/>
                <w:b/>
                <w:color w:val="000000"/>
                <w:sz w:val="20"/>
                <w:szCs w:val="20"/>
              </w:rPr>
              <w:t>Исключаемая площадь (часть земельного участка), га</w:t>
            </w:r>
          </w:p>
        </w:tc>
        <w:tc>
          <w:tcPr>
            <w:tcW w:w="1008" w:type="pct"/>
            <w:vAlign w:val="center"/>
          </w:tcPr>
          <w:p w14:paraId="1E2ADBED" w14:textId="582BACE8" w:rsidR="00D451D8" w:rsidRPr="00554889" w:rsidRDefault="00D451D8" w:rsidP="00D451D8">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4" w:type="pct"/>
            <w:vAlign w:val="center"/>
          </w:tcPr>
          <w:p w14:paraId="6D43E418" w14:textId="77777777" w:rsidR="00D451D8" w:rsidRPr="00554889" w:rsidRDefault="00D451D8" w:rsidP="00D451D8">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2" w:type="pct"/>
            <w:shd w:val="clear" w:color="auto" w:fill="auto"/>
            <w:vAlign w:val="center"/>
            <w:hideMark/>
          </w:tcPr>
          <w:p w14:paraId="6092541E" w14:textId="77777777" w:rsidR="00D451D8" w:rsidRPr="00554889" w:rsidRDefault="00D451D8" w:rsidP="00D451D8">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6" w:type="pct"/>
            <w:vAlign w:val="center"/>
          </w:tcPr>
          <w:p w14:paraId="68B1F636" w14:textId="77777777" w:rsidR="00D451D8" w:rsidRPr="00554889" w:rsidRDefault="00D451D8" w:rsidP="00D451D8">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7E0FAD" w:rsidRPr="00554889" w14:paraId="1B5614DA" w14:textId="77777777" w:rsidTr="006B18AA">
        <w:trPr>
          <w:trHeight w:val="300"/>
          <w:jc w:val="center"/>
        </w:trPr>
        <w:tc>
          <w:tcPr>
            <w:tcW w:w="165" w:type="pct"/>
            <w:shd w:val="clear" w:color="auto" w:fill="auto"/>
            <w:noWrap/>
            <w:vAlign w:val="center"/>
          </w:tcPr>
          <w:p w14:paraId="30FA0918" w14:textId="77777777" w:rsidR="007206F5" w:rsidRPr="00554889" w:rsidRDefault="007206F5" w:rsidP="006B18AA">
            <w:pPr>
              <w:spacing w:line="240" w:lineRule="auto"/>
              <w:jc w:val="both"/>
              <w:rPr>
                <w:rFonts w:ascii="Times New Roman" w:hAnsi="Times New Roman"/>
                <w:b/>
                <w:color w:val="000000" w:themeColor="text1"/>
                <w:sz w:val="20"/>
                <w:szCs w:val="20"/>
              </w:rPr>
            </w:pPr>
            <w:r w:rsidRPr="00554889">
              <w:rPr>
                <w:rFonts w:ascii="Times New Roman" w:hAnsi="Times New Roman"/>
                <w:b/>
                <w:color w:val="000000" w:themeColor="text1"/>
                <w:sz w:val="20"/>
                <w:szCs w:val="20"/>
              </w:rPr>
              <w:t>1</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33BB83C" w14:textId="6BE39C15" w:rsidR="007206F5" w:rsidRPr="00D451D8"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61:33:0600004:97</w:t>
            </w:r>
          </w:p>
        </w:tc>
        <w:tc>
          <w:tcPr>
            <w:tcW w:w="419" w:type="pct"/>
            <w:tcBorders>
              <w:top w:val="single" w:sz="4" w:space="0" w:color="auto"/>
              <w:left w:val="nil"/>
              <w:bottom w:val="single" w:sz="4" w:space="0" w:color="auto"/>
              <w:right w:val="single" w:sz="4" w:space="0" w:color="auto"/>
            </w:tcBorders>
            <w:shd w:val="clear" w:color="auto" w:fill="auto"/>
            <w:vAlign w:val="center"/>
          </w:tcPr>
          <w:p w14:paraId="25179976" w14:textId="15E7CADE" w:rsidR="007206F5" w:rsidRPr="00D451D8"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649,960</w:t>
            </w:r>
          </w:p>
        </w:tc>
        <w:tc>
          <w:tcPr>
            <w:tcW w:w="557" w:type="pct"/>
            <w:tcBorders>
              <w:top w:val="single" w:sz="4" w:space="0" w:color="auto"/>
              <w:left w:val="nil"/>
              <w:bottom w:val="single" w:sz="4" w:space="0" w:color="auto"/>
              <w:right w:val="single" w:sz="4" w:space="0" w:color="auto"/>
            </w:tcBorders>
            <w:shd w:val="clear" w:color="auto" w:fill="auto"/>
            <w:vAlign w:val="center"/>
          </w:tcPr>
          <w:p w14:paraId="265FC5F1" w14:textId="785E563A" w:rsidR="007206F5" w:rsidRPr="00554889"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2,174</w:t>
            </w:r>
          </w:p>
        </w:tc>
        <w:tc>
          <w:tcPr>
            <w:tcW w:w="1008" w:type="pct"/>
            <w:vAlign w:val="center"/>
          </w:tcPr>
          <w:p w14:paraId="1566F82C" w14:textId="234E10F5" w:rsidR="007206F5" w:rsidRPr="00554889" w:rsidRDefault="00DE572E" w:rsidP="006B18AA">
            <w:pPr>
              <w:spacing w:line="240" w:lineRule="auto"/>
              <w:jc w:val="both"/>
              <w:rPr>
                <w:rFonts w:ascii="Times New Roman" w:hAnsi="Times New Roman"/>
                <w:color w:val="000000" w:themeColor="text1"/>
                <w:sz w:val="20"/>
                <w:szCs w:val="20"/>
              </w:rPr>
            </w:pPr>
            <w:r w:rsidRPr="00DE572E">
              <w:rPr>
                <w:rFonts w:ascii="Times New Roman" w:hAnsi="Times New Roman"/>
                <w:color w:val="000000" w:themeColor="text1"/>
                <w:sz w:val="20"/>
                <w:szCs w:val="20"/>
              </w:rPr>
              <w:t xml:space="preserve">Ростовская область, р-н Родионово-Несветайский, примерно в 1644 м по направлению на северо-запад от </w:t>
            </w:r>
            <w:proofErr w:type="spellStart"/>
            <w:r w:rsidRPr="00DE572E">
              <w:rPr>
                <w:rFonts w:ascii="Times New Roman" w:hAnsi="Times New Roman"/>
                <w:color w:val="000000" w:themeColor="text1"/>
                <w:sz w:val="20"/>
                <w:szCs w:val="20"/>
              </w:rPr>
              <w:t>х.Болдыревка</w:t>
            </w:r>
            <w:proofErr w:type="spellEnd"/>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A4B7239" w14:textId="5304C05D" w:rsidR="007206F5" w:rsidRPr="007206F5" w:rsidRDefault="007206F5" w:rsidP="006B18AA">
            <w:pPr>
              <w:spacing w:line="240" w:lineRule="auto"/>
              <w:jc w:val="both"/>
              <w:rPr>
                <w:rFonts w:ascii="Times New Roman" w:hAnsi="Times New Roman"/>
                <w:color w:val="000000"/>
                <w:sz w:val="20"/>
                <w:szCs w:val="20"/>
              </w:rPr>
            </w:pPr>
            <w:r w:rsidRPr="007206F5">
              <w:rPr>
                <w:rFonts w:ascii="Times New Roman" w:hAnsi="Times New Roman"/>
                <w:color w:val="000000"/>
                <w:sz w:val="20"/>
                <w:szCs w:val="20"/>
              </w:rPr>
              <w:t>Земли сельскохозяйственного назначения</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B69BE10" w14:textId="3FE2DF70" w:rsidR="007206F5" w:rsidRPr="007206F5"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Земли сельскохозяйственного назначения</w:t>
            </w:r>
          </w:p>
        </w:tc>
        <w:tc>
          <w:tcPr>
            <w:tcW w:w="676" w:type="pct"/>
            <w:tcBorders>
              <w:top w:val="single" w:sz="4" w:space="0" w:color="auto"/>
              <w:left w:val="nil"/>
              <w:bottom w:val="single" w:sz="4" w:space="0" w:color="auto"/>
              <w:right w:val="single" w:sz="4" w:space="0" w:color="auto"/>
            </w:tcBorders>
            <w:shd w:val="clear" w:color="auto" w:fill="auto"/>
            <w:vAlign w:val="center"/>
          </w:tcPr>
          <w:p w14:paraId="12AD3EFC" w14:textId="7DA2A034" w:rsidR="007206F5" w:rsidRPr="007206F5"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Для сельскохозяйственного производства</w:t>
            </w:r>
          </w:p>
        </w:tc>
      </w:tr>
      <w:tr w:rsidR="007E0FAD" w:rsidRPr="00554889" w14:paraId="12AA2301" w14:textId="77777777" w:rsidTr="006B18AA">
        <w:trPr>
          <w:trHeight w:val="300"/>
          <w:jc w:val="center"/>
        </w:trPr>
        <w:tc>
          <w:tcPr>
            <w:tcW w:w="165" w:type="pct"/>
            <w:shd w:val="clear" w:color="auto" w:fill="auto"/>
            <w:noWrap/>
            <w:vAlign w:val="center"/>
          </w:tcPr>
          <w:p w14:paraId="506AB7BA" w14:textId="77777777" w:rsidR="007206F5" w:rsidRPr="00554889" w:rsidRDefault="007206F5" w:rsidP="006B18AA">
            <w:pPr>
              <w:spacing w:line="240" w:lineRule="auto"/>
              <w:jc w:val="both"/>
              <w:rPr>
                <w:rFonts w:ascii="Times New Roman" w:hAnsi="Times New Roman"/>
                <w:b/>
                <w:color w:val="000000" w:themeColor="text1"/>
                <w:sz w:val="20"/>
                <w:szCs w:val="20"/>
              </w:rPr>
            </w:pPr>
            <w:r w:rsidRPr="00554889">
              <w:rPr>
                <w:rFonts w:ascii="Times New Roman" w:hAnsi="Times New Roman"/>
                <w:b/>
                <w:color w:val="000000" w:themeColor="text1"/>
                <w:sz w:val="20"/>
                <w:szCs w:val="20"/>
              </w:rPr>
              <w:t>2</w:t>
            </w:r>
          </w:p>
        </w:tc>
        <w:tc>
          <w:tcPr>
            <w:tcW w:w="809" w:type="pct"/>
            <w:tcBorders>
              <w:top w:val="nil"/>
              <w:left w:val="single" w:sz="4" w:space="0" w:color="auto"/>
              <w:bottom w:val="single" w:sz="4" w:space="0" w:color="auto"/>
              <w:right w:val="single" w:sz="4" w:space="0" w:color="auto"/>
            </w:tcBorders>
            <w:shd w:val="clear" w:color="auto" w:fill="auto"/>
            <w:vAlign w:val="center"/>
          </w:tcPr>
          <w:p w14:paraId="29172DD1" w14:textId="561ED605" w:rsidR="007206F5" w:rsidRPr="00554889"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61:33:0600004:159</w:t>
            </w:r>
          </w:p>
        </w:tc>
        <w:tc>
          <w:tcPr>
            <w:tcW w:w="419" w:type="pct"/>
            <w:tcBorders>
              <w:top w:val="nil"/>
              <w:left w:val="nil"/>
              <w:bottom w:val="single" w:sz="4" w:space="0" w:color="auto"/>
              <w:right w:val="single" w:sz="4" w:space="0" w:color="auto"/>
            </w:tcBorders>
            <w:shd w:val="clear" w:color="auto" w:fill="auto"/>
            <w:vAlign w:val="center"/>
          </w:tcPr>
          <w:p w14:paraId="79457D32" w14:textId="78056DD5" w:rsidR="007206F5" w:rsidRPr="00D451D8"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19,197</w:t>
            </w:r>
          </w:p>
        </w:tc>
        <w:tc>
          <w:tcPr>
            <w:tcW w:w="557" w:type="pct"/>
            <w:tcBorders>
              <w:top w:val="nil"/>
              <w:left w:val="nil"/>
              <w:bottom w:val="single" w:sz="4" w:space="0" w:color="auto"/>
              <w:right w:val="single" w:sz="4" w:space="0" w:color="auto"/>
            </w:tcBorders>
            <w:shd w:val="clear" w:color="auto" w:fill="auto"/>
            <w:vAlign w:val="center"/>
          </w:tcPr>
          <w:p w14:paraId="106BDEED" w14:textId="0353736D" w:rsidR="007206F5" w:rsidRPr="00554889"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0,782</w:t>
            </w:r>
          </w:p>
        </w:tc>
        <w:tc>
          <w:tcPr>
            <w:tcW w:w="1008" w:type="pct"/>
            <w:vAlign w:val="center"/>
          </w:tcPr>
          <w:p w14:paraId="79E0D1EF" w14:textId="0CB812F5" w:rsidR="007206F5" w:rsidRPr="00554889" w:rsidRDefault="00DE572E" w:rsidP="006B18A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 xml:space="preserve">Ростовская область, р-н Родионово-Несветайский, примерно в 1644 м по направлению на северо-запад от </w:t>
            </w:r>
            <w:proofErr w:type="spellStart"/>
            <w:r w:rsidRPr="00DE572E">
              <w:rPr>
                <w:rFonts w:ascii="Times New Roman" w:hAnsi="Times New Roman"/>
                <w:color w:val="000000"/>
                <w:sz w:val="20"/>
                <w:szCs w:val="20"/>
              </w:rPr>
              <w:t>х.Болдыревка</w:t>
            </w:r>
            <w:proofErr w:type="spellEnd"/>
          </w:p>
        </w:tc>
        <w:tc>
          <w:tcPr>
            <w:tcW w:w="674" w:type="pct"/>
            <w:tcBorders>
              <w:top w:val="nil"/>
              <w:left w:val="single" w:sz="4" w:space="0" w:color="auto"/>
              <w:bottom w:val="single" w:sz="4" w:space="0" w:color="auto"/>
              <w:right w:val="single" w:sz="4" w:space="0" w:color="auto"/>
            </w:tcBorders>
            <w:shd w:val="clear" w:color="auto" w:fill="auto"/>
            <w:vAlign w:val="center"/>
          </w:tcPr>
          <w:p w14:paraId="40E2B7E2" w14:textId="785489FF" w:rsidR="007206F5" w:rsidRPr="00554889"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Земли сельскохозяйственного назначения</w:t>
            </w:r>
          </w:p>
        </w:tc>
        <w:tc>
          <w:tcPr>
            <w:tcW w:w="692" w:type="pct"/>
            <w:tcBorders>
              <w:top w:val="nil"/>
              <w:left w:val="single" w:sz="4" w:space="0" w:color="auto"/>
              <w:bottom w:val="single" w:sz="4" w:space="0" w:color="auto"/>
              <w:right w:val="single" w:sz="4" w:space="0" w:color="auto"/>
            </w:tcBorders>
            <w:shd w:val="clear" w:color="auto" w:fill="auto"/>
            <w:vAlign w:val="center"/>
          </w:tcPr>
          <w:p w14:paraId="54B52EE5" w14:textId="62E8E6E5" w:rsidR="007206F5" w:rsidRPr="00554889"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Земли сельскохозяйственного назначения</w:t>
            </w:r>
          </w:p>
        </w:tc>
        <w:tc>
          <w:tcPr>
            <w:tcW w:w="676" w:type="pct"/>
            <w:tcBorders>
              <w:top w:val="nil"/>
              <w:left w:val="nil"/>
              <w:bottom w:val="single" w:sz="4" w:space="0" w:color="auto"/>
              <w:right w:val="single" w:sz="4" w:space="0" w:color="auto"/>
            </w:tcBorders>
            <w:shd w:val="clear" w:color="auto" w:fill="auto"/>
            <w:vAlign w:val="center"/>
          </w:tcPr>
          <w:p w14:paraId="45D4E035" w14:textId="1BEED0B6" w:rsidR="007206F5" w:rsidRPr="00554889"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Для сельскохозяйственного производства</w:t>
            </w:r>
          </w:p>
        </w:tc>
      </w:tr>
      <w:tr w:rsidR="007E0FAD" w:rsidRPr="00554889" w14:paraId="2F1866BB" w14:textId="77777777" w:rsidTr="006B18AA">
        <w:trPr>
          <w:trHeight w:val="300"/>
          <w:jc w:val="center"/>
        </w:trPr>
        <w:tc>
          <w:tcPr>
            <w:tcW w:w="165" w:type="pct"/>
            <w:shd w:val="clear" w:color="auto" w:fill="auto"/>
            <w:noWrap/>
            <w:vAlign w:val="center"/>
          </w:tcPr>
          <w:p w14:paraId="12B88AA0" w14:textId="1B691178" w:rsidR="007206F5" w:rsidRPr="00554889" w:rsidRDefault="007206F5" w:rsidP="006B18AA">
            <w:pPr>
              <w:spacing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3</w:t>
            </w:r>
          </w:p>
        </w:tc>
        <w:tc>
          <w:tcPr>
            <w:tcW w:w="809" w:type="pct"/>
            <w:tcBorders>
              <w:top w:val="nil"/>
              <w:left w:val="single" w:sz="4" w:space="0" w:color="auto"/>
              <w:bottom w:val="single" w:sz="4" w:space="0" w:color="auto"/>
              <w:right w:val="single" w:sz="4" w:space="0" w:color="auto"/>
            </w:tcBorders>
            <w:shd w:val="clear" w:color="auto" w:fill="auto"/>
            <w:vAlign w:val="center"/>
          </w:tcPr>
          <w:p w14:paraId="4CAAC722" w14:textId="337FD791" w:rsidR="007206F5" w:rsidRPr="00554889"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61:33:0600004:95</w:t>
            </w:r>
          </w:p>
        </w:tc>
        <w:tc>
          <w:tcPr>
            <w:tcW w:w="419" w:type="pct"/>
            <w:tcBorders>
              <w:top w:val="nil"/>
              <w:left w:val="nil"/>
              <w:bottom w:val="single" w:sz="4" w:space="0" w:color="auto"/>
              <w:right w:val="single" w:sz="4" w:space="0" w:color="auto"/>
            </w:tcBorders>
            <w:shd w:val="clear" w:color="auto" w:fill="auto"/>
            <w:vAlign w:val="center"/>
          </w:tcPr>
          <w:p w14:paraId="4EA6473B" w14:textId="4A7DADA5" w:rsidR="007206F5" w:rsidRPr="00D451D8"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852,701</w:t>
            </w:r>
          </w:p>
        </w:tc>
        <w:tc>
          <w:tcPr>
            <w:tcW w:w="557" w:type="pct"/>
            <w:tcBorders>
              <w:top w:val="nil"/>
              <w:left w:val="nil"/>
              <w:bottom w:val="single" w:sz="4" w:space="0" w:color="auto"/>
              <w:right w:val="single" w:sz="4" w:space="0" w:color="auto"/>
            </w:tcBorders>
            <w:shd w:val="clear" w:color="auto" w:fill="auto"/>
            <w:vAlign w:val="center"/>
          </w:tcPr>
          <w:p w14:paraId="5C078124" w14:textId="527B66DC" w:rsidR="007206F5" w:rsidRPr="00554889"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1,057</w:t>
            </w:r>
          </w:p>
        </w:tc>
        <w:tc>
          <w:tcPr>
            <w:tcW w:w="1008" w:type="pct"/>
            <w:vAlign w:val="center"/>
          </w:tcPr>
          <w:p w14:paraId="26F232B2" w14:textId="5C429577" w:rsidR="007206F5" w:rsidRPr="00554889" w:rsidRDefault="00DE572E" w:rsidP="006B18A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 xml:space="preserve">Ростовская область, р-н Родионово-Несветайский, примерно в 1644 м по направлению на северо-запад от </w:t>
            </w:r>
            <w:proofErr w:type="spellStart"/>
            <w:r w:rsidRPr="00DE572E">
              <w:rPr>
                <w:rFonts w:ascii="Times New Roman" w:hAnsi="Times New Roman"/>
                <w:color w:val="000000"/>
                <w:sz w:val="20"/>
                <w:szCs w:val="20"/>
              </w:rPr>
              <w:t>х.Болдыревка</w:t>
            </w:r>
            <w:proofErr w:type="spellEnd"/>
          </w:p>
        </w:tc>
        <w:tc>
          <w:tcPr>
            <w:tcW w:w="674" w:type="pct"/>
            <w:tcBorders>
              <w:top w:val="nil"/>
              <w:left w:val="single" w:sz="4" w:space="0" w:color="auto"/>
              <w:bottom w:val="single" w:sz="4" w:space="0" w:color="auto"/>
              <w:right w:val="single" w:sz="4" w:space="0" w:color="auto"/>
            </w:tcBorders>
            <w:shd w:val="clear" w:color="auto" w:fill="auto"/>
            <w:vAlign w:val="center"/>
          </w:tcPr>
          <w:p w14:paraId="348FB0BB" w14:textId="5E3EF026" w:rsidR="007206F5" w:rsidRPr="00554889"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Земли сельскохозяйственного назначения</w:t>
            </w:r>
          </w:p>
        </w:tc>
        <w:tc>
          <w:tcPr>
            <w:tcW w:w="692" w:type="pct"/>
            <w:tcBorders>
              <w:top w:val="nil"/>
              <w:left w:val="single" w:sz="4" w:space="0" w:color="auto"/>
              <w:bottom w:val="single" w:sz="4" w:space="0" w:color="auto"/>
              <w:right w:val="single" w:sz="4" w:space="0" w:color="auto"/>
            </w:tcBorders>
            <w:shd w:val="clear" w:color="auto" w:fill="auto"/>
            <w:vAlign w:val="center"/>
          </w:tcPr>
          <w:p w14:paraId="077BB627" w14:textId="33C990B6" w:rsidR="007206F5" w:rsidRPr="00554889"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Земли сельскохозяйственного назначения</w:t>
            </w:r>
          </w:p>
        </w:tc>
        <w:tc>
          <w:tcPr>
            <w:tcW w:w="676" w:type="pct"/>
            <w:tcBorders>
              <w:top w:val="nil"/>
              <w:left w:val="nil"/>
              <w:bottom w:val="single" w:sz="4" w:space="0" w:color="auto"/>
              <w:right w:val="single" w:sz="4" w:space="0" w:color="auto"/>
            </w:tcBorders>
            <w:shd w:val="clear" w:color="auto" w:fill="auto"/>
            <w:vAlign w:val="center"/>
          </w:tcPr>
          <w:p w14:paraId="30079CD5" w14:textId="56C1719B" w:rsidR="007206F5" w:rsidRPr="00554889"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Для сельскохозяйственного производства</w:t>
            </w:r>
          </w:p>
        </w:tc>
      </w:tr>
      <w:tr w:rsidR="007E0FAD" w:rsidRPr="00554889" w14:paraId="1122D596" w14:textId="77777777" w:rsidTr="006B18AA">
        <w:trPr>
          <w:trHeight w:val="300"/>
          <w:jc w:val="center"/>
        </w:trPr>
        <w:tc>
          <w:tcPr>
            <w:tcW w:w="165" w:type="pct"/>
            <w:shd w:val="clear" w:color="auto" w:fill="auto"/>
            <w:noWrap/>
            <w:vAlign w:val="center"/>
          </w:tcPr>
          <w:p w14:paraId="36A8B59D" w14:textId="28CFECDB" w:rsidR="007206F5" w:rsidRPr="00554889" w:rsidRDefault="007206F5" w:rsidP="006B18AA">
            <w:pPr>
              <w:spacing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4</w:t>
            </w:r>
          </w:p>
        </w:tc>
        <w:tc>
          <w:tcPr>
            <w:tcW w:w="809" w:type="pct"/>
            <w:tcBorders>
              <w:top w:val="nil"/>
              <w:left w:val="single" w:sz="4" w:space="0" w:color="auto"/>
              <w:bottom w:val="single" w:sz="4" w:space="0" w:color="auto"/>
              <w:right w:val="single" w:sz="4" w:space="0" w:color="auto"/>
            </w:tcBorders>
            <w:shd w:val="clear" w:color="auto" w:fill="auto"/>
            <w:vAlign w:val="center"/>
          </w:tcPr>
          <w:p w14:paraId="014C1943" w14:textId="20293C89" w:rsidR="007206F5" w:rsidRPr="00554889" w:rsidRDefault="007206F5" w:rsidP="006B18AA">
            <w:pPr>
              <w:spacing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419" w:type="pct"/>
            <w:tcBorders>
              <w:top w:val="nil"/>
              <w:left w:val="nil"/>
              <w:bottom w:val="single" w:sz="4" w:space="0" w:color="auto"/>
              <w:right w:val="single" w:sz="4" w:space="0" w:color="auto"/>
            </w:tcBorders>
            <w:shd w:val="clear" w:color="auto" w:fill="auto"/>
            <w:vAlign w:val="center"/>
          </w:tcPr>
          <w:p w14:paraId="5F71DA62" w14:textId="4189F08B" w:rsidR="007206F5" w:rsidRPr="00D451D8"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 </w:t>
            </w:r>
          </w:p>
        </w:tc>
        <w:tc>
          <w:tcPr>
            <w:tcW w:w="557" w:type="pct"/>
            <w:tcBorders>
              <w:top w:val="nil"/>
              <w:left w:val="nil"/>
              <w:bottom w:val="single" w:sz="4" w:space="0" w:color="auto"/>
              <w:right w:val="single" w:sz="4" w:space="0" w:color="auto"/>
            </w:tcBorders>
            <w:shd w:val="clear" w:color="auto" w:fill="auto"/>
            <w:vAlign w:val="center"/>
          </w:tcPr>
          <w:p w14:paraId="2DD3C08A" w14:textId="63DDDB7C" w:rsidR="007206F5" w:rsidRPr="00554889"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0,955</w:t>
            </w:r>
          </w:p>
        </w:tc>
        <w:tc>
          <w:tcPr>
            <w:tcW w:w="1008" w:type="pct"/>
            <w:vAlign w:val="center"/>
          </w:tcPr>
          <w:p w14:paraId="2F8E3265" w14:textId="54DD7E49" w:rsidR="007206F5" w:rsidRPr="00554889" w:rsidRDefault="007206F5" w:rsidP="006B18AA">
            <w:pPr>
              <w:spacing w:after="0" w:line="240" w:lineRule="auto"/>
              <w:jc w:val="both"/>
              <w:rPr>
                <w:rFonts w:ascii="Times New Roman" w:hAnsi="Times New Roman"/>
                <w:color w:val="000000"/>
                <w:sz w:val="20"/>
                <w:szCs w:val="20"/>
              </w:rPr>
            </w:pPr>
            <w:r w:rsidRPr="00D451D8">
              <w:rPr>
                <w:rFonts w:ascii="Times New Roman" w:hAnsi="Times New Roman"/>
                <w:color w:val="000000"/>
                <w:sz w:val="20"/>
                <w:szCs w:val="20"/>
              </w:rPr>
              <w:t>Территория, находящаяся в 30 м от западной стороны 61:33:0020101:164 до участка 61:33:0020101:156</w:t>
            </w:r>
          </w:p>
        </w:tc>
        <w:tc>
          <w:tcPr>
            <w:tcW w:w="674" w:type="pct"/>
            <w:vAlign w:val="center"/>
          </w:tcPr>
          <w:p w14:paraId="7D30125F" w14:textId="5433D3D0" w:rsidR="007206F5" w:rsidRPr="00554889" w:rsidRDefault="007206F5" w:rsidP="006B18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2" w:type="pct"/>
            <w:tcBorders>
              <w:top w:val="nil"/>
              <w:left w:val="single" w:sz="4" w:space="0" w:color="auto"/>
              <w:bottom w:val="single" w:sz="4" w:space="0" w:color="auto"/>
              <w:right w:val="single" w:sz="4" w:space="0" w:color="auto"/>
            </w:tcBorders>
            <w:shd w:val="clear" w:color="auto" w:fill="auto"/>
            <w:vAlign w:val="center"/>
          </w:tcPr>
          <w:p w14:paraId="383DC3DE" w14:textId="6464B461" w:rsidR="007206F5" w:rsidRPr="00554889" w:rsidRDefault="007206F5" w:rsidP="006B18AA">
            <w:pPr>
              <w:spacing w:after="0" w:line="240" w:lineRule="auto"/>
              <w:jc w:val="center"/>
              <w:rPr>
                <w:rFonts w:ascii="Times New Roman" w:hAnsi="Times New Roman"/>
                <w:color w:val="000000"/>
                <w:sz w:val="20"/>
                <w:szCs w:val="20"/>
              </w:rPr>
            </w:pPr>
            <w:r w:rsidRPr="007206F5">
              <w:rPr>
                <w:rFonts w:ascii="Times New Roman" w:hAnsi="Times New Roman"/>
                <w:color w:val="000000"/>
                <w:sz w:val="20"/>
                <w:szCs w:val="20"/>
              </w:rPr>
              <w:t>-</w:t>
            </w:r>
          </w:p>
        </w:tc>
        <w:tc>
          <w:tcPr>
            <w:tcW w:w="676" w:type="pct"/>
            <w:tcBorders>
              <w:top w:val="nil"/>
              <w:left w:val="nil"/>
              <w:bottom w:val="single" w:sz="4" w:space="0" w:color="auto"/>
              <w:right w:val="single" w:sz="4" w:space="0" w:color="auto"/>
            </w:tcBorders>
            <w:shd w:val="clear" w:color="auto" w:fill="auto"/>
            <w:vAlign w:val="center"/>
          </w:tcPr>
          <w:p w14:paraId="348FF125" w14:textId="0E356ED6" w:rsidR="007206F5" w:rsidRPr="00554889"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Для сельскохозяйственного производства</w:t>
            </w:r>
          </w:p>
        </w:tc>
      </w:tr>
      <w:tr w:rsidR="007E0FAD" w:rsidRPr="00554889" w14:paraId="61B4539E" w14:textId="77777777" w:rsidTr="006B18AA">
        <w:trPr>
          <w:trHeight w:val="300"/>
          <w:jc w:val="center"/>
        </w:trPr>
        <w:tc>
          <w:tcPr>
            <w:tcW w:w="165" w:type="pct"/>
            <w:shd w:val="clear" w:color="auto" w:fill="auto"/>
            <w:noWrap/>
            <w:vAlign w:val="center"/>
          </w:tcPr>
          <w:p w14:paraId="1D48F5FE" w14:textId="4BBE533E" w:rsidR="007206F5" w:rsidRPr="00554889" w:rsidRDefault="007206F5" w:rsidP="006B18AA">
            <w:pPr>
              <w:spacing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5</w:t>
            </w:r>
          </w:p>
        </w:tc>
        <w:tc>
          <w:tcPr>
            <w:tcW w:w="809" w:type="pct"/>
            <w:tcBorders>
              <w:top w:val="nil"/>
              <w:left w:val="single" w:sz="4" w:space="0" w:color="auto"/>
              <w:bottom w:val="single" w:sz="4" w:space="0" w:color="auto"/>
              <w:right w:val="single" w:sz="4" w:space="0" w:color="auto"/>
            </w:tcBorders>
            <w:shd w:val="clear" w:color="auto" w:fill="auto"/>
            <w:vAlign w:val="center"/>
          </w:tcPr>
          <w:p w14:paraId="1311CE0B" w14:textId="29E488B1" w:rsidR="007206F5" w:rsidRPr="00554889" w:rsidRDefault="007E0FAD" w:rsidP="006B18AA">
            <w:pPr>
              <w:spacing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419" w:type="pct"/>
            <w:tcBorders>
              <w:top w:val="nil"/>
              <w:left w:val="nil"/>
              <w:bottom w:val="single" w:sz="4" w:space="0" w:color="auto"/>
              <w:right w:val="single" w:sz="4" w:space="0" w:color="auto"/>
            </w:tcBorders>
            <w:shd w:val="clear" w:color="auto" w:fill="auto"/>
            <w:vAlign w:val="center"/>
          </w:tcPr>
          <w:p w14:paraId="2D1A3B63" w14:textId="3DE3E48D" w:rsidR="007206F5" w:rsidRPr="00D451D8"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 </w:t>
            </w:r>
          </w:p>
        </w:tc>
        <w:tc>
          <w:tcPr>
            <w:tcW w:w="557" w:type="pct"/>
            <w:tcBorders>
              <w:top w:val="nil"/>
              <w:left w:val="nil"/>
              <w:bottom w:val="single" w:sz="4" w:space="0" w:color="auto"/>
              <w:right w:val="single" w:sz="4" w:space="0" w:color="auto"/>
            </w:tcBorders>
            <w:shd w:val="clear" w:color="auto" w:fill="auto"/>
            <w:vAlign w:val="center"/>
          </w:tcPr>
          <w:p w14:paraId="62651210" w14:textId="6AC3DB93" w:rsidR="007206F5" w:rsidRPr="00554889"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1,242</w:t>
            </w:r>
          </w:p>
        </w:tc>
        <w:tc>
          <w:tcPr>
            <w:tcW w:w="1008" w:type="pct"/>
            <w:vAlign w:val="center"/>
          </w:tcPr>
          <w:p w14:paraId="5A72EC7E" w14:textId="5042A916" w:rsidR="007206F5" w:rsidRPr="00554889" w:rsidRDefault="007206F5" w:rsidP="006B18AA">
            <w:pPr>
              <w:spacing w:after="0" w:line="240" w:lineRule="auto"/>
              <w:jc w:val="both"/>
              <w:rPr>
                <w:rFonts w:ascii="Times New Roman" w:hAnsi="Times New Roman"/>
                <w:color w:val="000000"/>
                <w:sz w:val="20"/>
                <w:szCs w:val="20"/>
              </w:rPr>
            </w:pPr>
            <w:r w:rsidRPr="00D451D8">
              <w:rPr>
                <w:rFonts w:ascii="Times New Roman" w:hAnsi="Times New Roman"/>
                <w:color w:val="000000"/>
                <w:sz w:val="20"/>
                <w:szCs w:val="20"/>
              </w:rPr>
              <w:t>Территория, находящаяся в 104 м от восточной стороны 61:33:0600004:918, далее в общем юго-восточном направлении до 61:33:0020101:58</w:t>
            </w:r>
          </w:p>
        </w:tc>
        <w:tc>
          <w:tcPr>
            <w:tcW w:w="674" w:type="pct"/>
            <w:vAlign w:val="center"/>
          </w:tcPr>
          <w:p w14:paraId="05E78135" w14:textId="6351A50F" w:rsidR="007206F5" w:rsidRPr="00554889" w:rsidRDefault="007206F5" w:rsidP="006B18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2" w:type="pct"/>
            <w:tcBorders>
              <w:top w:val="nil"/>
              <w:left w:val="single" w:sz="4" w:space="0" w:color="auto"/>
              <w:bottom w:val="single" w:sz="4" w:space="0" w:color="auto"/>
              <w:right w:val="single" w:sz="4" w:space="0" w:color="auto"/>
            </w:tcBorders>
            <w:shd w:val="clear" w:color="auto" w:fill="auto"/>
            <w:vAlign w:val="center"/>
          </w:tcPr>
          <w:p w14:paraId="1D548328" w14:textId="0668E281" w:rsidR="007206F5" w:rsidRPr="007E0FAD" w:rsidRDefault="007206F5" w:rsidP="006B18AA">
            <w:pPr>
              <w:spacing w:after="0" w:line="240" w:lineRule="auto"/>
              <w:jc w:val="center"/>
              <w:rPr>
                <w:rFonts w:ascii="Times New Roman" w:hAnsi="Times New Roman"/>
                <w:color w:val="000000"/>
                <w:sz w:val="20"/>
                <w:szCs w:val="20"/>
                <w:lang w:val="en-US"/>
              </w:rPr>
            </w:pPr>
            <w:r w:rsidRPr="007206F5">
              <w:rPr>
                <w:rFonts w:ascii="Times New Roman" w:hAnsi="Times New Roman"/>
                <w:color w:val="000000"/>
                <w:sz w:val="20"/>
                <w:szCs w:val="20"/>
              </w:rPr>
              <w:t>-</w:t>
            </w:r>
          </w:p>
        </w:tc>
        <w:tc>
          <w:tcPr>
            <w:tcW w:w="676" w:type="pct"/>
            <w:tcBorders>
              <w:top w:val="nil"/>
              <w:left w:val="nil"/>
              <w:bottom w:val="single" w:sz="4" w:space="0" w:color="auto"/>
              <w:right w:val="single" w:sz="4" w:space="0" w:color="auto"/>
            </w:tcBorders>
            <w:shd w:val="clear" w:color="auto" w:fill="auto"/>
            <w:vAlign w:val="center"/>
          </w:tcPr>
          <w:p w14:paraId="4E385226" w14:textId="4B3ECAD6" w:rsidR="007206F5" w:rsidRPr="00554889"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Для сельскохозяйственного производства</w:t>
            </w:r>
          </w:p>
        </w:tc>
      </w:tr>
      <w:tr w:rsidR="007E0FAD" w:rsidRPr="00554889" w14:paraId="31EB97C2" w14:textId="77777777" w:rsidTr="006B18AA">
        <w:trPr>
          <w:trHeight w:val="300"/>
          <w:jc w:val="center"/>
        </w:trPr>
        <w:tc>
          <w:tcPr>
            <w:tcW w:w="165" w:type="pct"/>
            <w:shd w:val="clear" w:color="auto" w:fill="auto"/>
            <w:noWrap/>
            <w:vAlign w:val="center"/>
          </w:tcPr>
          <w:p w14:paraId="54AE8D68" w14:textId="5F8C4883" w:rsidR="007206F5" w:rsidRPr="00554889" w:rsidRDefault="007206F5" w:rsidP="006B18AA">
            <w:pPr>
              <w:spacing w:line="240" w:lineRule="auto"/>
              <w:jc w:val="both"/>
              <w:rPr>
                <w:rFonts w:ascii="Times New Roman" w:hAnsi="Times New Roman"/>
                <w:b/>
                <w:color w:val="000000" w:themeColor="text1"/>
                <w:sz w:val="20"/>
                <w:szCs w:val="20"/>
              </w:rPr>
            </w:pPr>
            <w:r>
              <w:rPr>
                <w:rFonts w:ascii="Times New Roman" w:hAnsi="Times New Roman"/>
                <w:b/>
                <w:color w:val="000000" w:themeColor="text1"/>
                <w:sz w:val="20"/>
                <w:szCs w:val="20"/>
              </w:rPr>
              <w:t>6</w:t>
            </w:r>
          </w:p>
        </w:tc>
        <w:tc>
          <w:tcPr>
            <w:tcW w:w="809" w:type="pct"/>
            <w:tcBorders>
              <w:top w:val="nil"/>
              <w:left w:val="single" w:sz="4" w:space="0" w:color="auto"/>
              <w:bottom w:val="single" w:sz="4" w:space="0" w:color="auto"/>
              <w:right w:val="single" w:sz="4" w:space="0" w:color="auto"/>
            </w:tcBorders>
            <w:shd w:val="clear" w:color="auto" w:fill="auto"/>
            <w:vAlign w:val="center"/>
          </w:tcPr>
          <w:p w14:paraId="4773A759" w14:textId="28854C73" w:rsidR="007206F5" w:rsidRPr="00554889" w:rsidRDefault="00DE572E" w:rsidP="006B18AA">
            <w:pPr>
              <w:spacing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419" w:type="pct"/>
            <w:tcBorders>
              <w:top w:val="nil"/>
              <w:left w:val="nil"/>
              <w:bottom w:val="single" w:sz="4" w:space="0" w:color="auto"/>
              <w:right w:val="single" w:sz="4" w:space="0" w:color="auto"/>
            </w:tcBorders>
            <w:shd w:val="clear" w:color="auto" w:fill="auto"/>
            <w:vAlign w:val="center"/>
          </w:tcPr>
          <w:p w14:paraId="3AE7CFA2" w14:textId="7650042D" w:rsidR="007206F5" w:rsidRPr="00D451D8"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 </w:t>
            </w:r>
          </w:p>
        </w:tc>
        <w:tc>
          <w:tcPr>
            <w:tcW w:w="557" w:type="pct"/>
            <w:tcBorders>
              <w:top w:val="nil"/>
              <w:left w:val="nil"/>
              <w:bottom w:val="single" w:sz="4" w:space="0" w:color="auto"/>
              <w:right w:val="single" w:sz="4" w:space="0" w:color="auto"/>
            </w:tcBorders>
            <w:shd w:val="clear" w:color="auto" w:fill="auto"/>
            <w:vAlign w:val="center"/>
          </w:tcPr>
          <w:p w14:paraId="6A154C92" w14:textId="76BD18C6" w:rsidR="007206F5" w:rsidRPr="00554889" w:rsidRDefault="007206F5" w:rsidP="006B18AA">
            <w:pPr>
              <w:spacing w:line="240" w:lineRule="auto"/>
              <w:jc w:val="both"/>
              <w:rPr>
                <w:rFonts w:ascii="Times New Roman" w:hAnsi="Times New Roman"/>
                <w:color w:val="000000"/>
                <w:sz w:val="20"/>
                <w:szCs w:val="20"/>
              </w:rPr>
            </w:pPr>
            <w:r w:rsidRPr="00D451D8">
              <w:rPr>
                <w:rFonts w:ascii="Times New Roman" w:hAnsi="Times New Roman"/>
                <w:color w:val="000000"/>
                <w:sz w:val="20"/>
                <w:szCs w:val="20"/>
              </w:rPr>
              <w:t>1,011</w:t>
            </w:r>
          </w:p>
        </w:tc>
        <w:tc>
          <w:tcPr>
            <w:tcW w:w="1008" w:type="pct"/>
            <w:vAlign w:val="center"/>
          </w:tcPr>
          <w:p w14:paraId="4E276B42" w14:textId="285D806B" w:rsidR="007206F5" w:rsidRPr="00554889" w:rsidRDefault="007206F5" w:rsidP="006B18AA">
            <w:pPr>
              <w:spacing w:after="0" w:line="240" w:lineRule="auto"/>
              <w:jc w:val="both"/>
              <w:rPr>
                <w:rFonts w:ascii="Times New Roman" w:hAnsi="Times New Roman"/>
                <w:color w:val="000000"/>
                <w:sz w:val="20"/>
                <w:szCs w:val="20"/>
              </w:rPr>
            </w:pPr>
            <w:r w:rsidRPr="00D451D8">
              <w:rPr>
                <w:rFonts w:ascii="Times New Roman" w:hAnsi="Times New Roman"/>
                <w:color w:val="000000"/>
                <w:sz w:val="20"/>
                <w:szCs w:val="20"/>
              </w:rPr>
              <w:t>Территория, находящаяся в 32 м от восточной стороны 61:33:0020101:392, далее в общем северном направлении до 61:33:0020101:375</w:t>
            </w:r>
          </w:p>
        </w:tc>
        <w:tc>
          <w:tcPr>
            <w:tcW w:w="674" w:type="pct"/>
            <w:vAlign w:val="center"/>
          </w:tcPr>
          <w:p w14:paraId="594AA43B" w14:textId="4E3609C3" w:rsidR="007206F5" w:rsidRPr="00554889" w:rsidRDefault="007206F5" w:rsidP="006B18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2" w:type="pct"/>
            <w:tcBorders>
              <w:top w:val="nil"/>
              <w:left w:val="single" w:sz="4" w:space="0" w:color="auto"/>
              <w:bottom w:val="single" w:sz="4" w:space="0" w:color="auto"/>
              <w:right w:val="single" w:sz="4" w:space="0" w:color="auto"/>
            </w:tcBorders>
            <w:shd w:val="clear" w:color="auto" w:fill="auto"/>
            <w:vAlign w:val="center"/>
          </w:tcPr>
          <w:p w14:paraId="1F8B62CC" w14:textId="00C62C9C" w:rsidR="007206F5" w:rsidRPr="00554889" w:rsidRDefault="007206F5" w:rsidP="006B18AA">
            <w:pPr>
              <w:spacing w:after="0" w:line="240" w:lineRule="auto"/>
              <w:jc w:val="center"/>
              <w:rPr>
                <w:rFonts w:ascii="Times New Roman" w:hAnsi="Times New Roman"/>
                <w:color w:val="000000"/>
                <w:sz w:val="20"/>
                <w:szCs w:val="20"/>
              </w:rPr>
            </w:pPr>
            <w:r w:rsidRPr="007206F5">
              <w:rPr>
                <w:rFonts w:ascii="Times New Roman" w:hAnsi="Times New Roman"/>
                <w:color w:val="000000"/>
                <w:sz w:val="20"/>
                <w:szCs w:val="20"/>
              </w:rPr>
              <w:t>-</w:t>
            </w:r>
          </w:p>
        </w:tc>
        <w:tc>
          <w:tcPr>
            <w:tcW w:w="676" w:type="pct"/>
            <w:tcBorders>
              <w:top w:val="nil"/>
              <w:left w:val="nil"/>
              <w:bottom w:val="single" w:sz="4" w:space="0" w:color="auto"/>
              <w:right w:val="single" w:sz="4" w:space="0" w:color="auto"/>
            </w:tcBorders>
            <w:shd w:val="clear" w:color="auto" w:fill="auto"/>
            <w:vAlign w:val="center"/>
          </w:tcPr>
          <w:p w14:paraId="4159ED26" w14:textId="49BF8A92" w:rsidR="007206F5" w:rsidRPr="00554889" w:rsidRDefault="007206F5" w:rsidP="006B18AA">
            <w:pPr>
              <w:spacing w:after="0" w:line="240" w:lineRule="auto"/>
              <w:jc w:val="both"/>
              <w:rPr>
                <w:rFonts w:ascii="Times New Roman" w:hAnsi="Times New Roman"/>
                <w:color w:val="000000"/>
                <w:sz w:val="20"/>
                <w:szCs w:val="20"/>
              </w:rPr>
            </w:pPr>
            <w:r w:rsidRPr="007206F5">
              <w:rPr>
                <w:rFonts w:ascii="Times New Roman" w:hAnsi="Times New Roman"/>
                <w:color w:val="000000"/>
                <w:sz w:val="20"/>
                <w:szCs w:val="20"/>
              </w:rPr>
              <w:t>Для сельскохозяйственного производства</w:t>
            </w:r>
          </w:p>
        </w:tc>
      </w:tr>
    </w:tbl>
    <w:p w14:paraId="43055EBD" w14:textId="77777777" w:rsidR="00D451D8" w:rsidRDefault="00D451D8" w:rsidP="00084302">
      <w:pPr>
        <w:spacing w:after="0" w:line="360" w:lineRule="auto"/>
        <w:jc w:val="center"/>
        <w:rPr>
          <w:rFonts w:ascii="Times New Roman" w:hAnsi="Times New Roman"/>
          <w:b/>
        </w:rPr>
      </w:pPr>
    </w:p>
    <w:p w14:paraId="1DBD726C" w14:textId="77777777" w:rsidR="00822D8E" w:rsidRDefault="00822D8E" w:rsidP="007E0FAD">
      <w:pPr>
        <w:spacing w:after="0" w:line="360" w:lineRule="auto"/>
        <w:jc w:val="center"/>
        <w:rPr>
          <w:rFonts w:ascii="Times New Roman" w:hAnsi="Times New Roman"/>
          <w:b/>
        </w:rPr>
      </w:pPr>
      <w:r>
        <w:rPr>
          <w:rFonts w:ascii="Times New Roman" w:hAnsi="Times New Roman"/>
          <w:b/>
        </w:rPr>
        <w:br w:type="page"/>
      </w:r>
    </w:p>
    <w:p w14:paraId="039BEFFE" w14:textId="2FF67A45" w:rsidR="007E0FAD" w:rsidRPr="00554889" w:rsidRDefault="007E0FAD" w:rsidP="007E0FAD">
      <w:pPr>
        <w:spacing w:after="0" w:line="360" w:lineRule="auto"/>
        <w:jc w:val="center"/>
        <w:rPr>
          <w:rFonts w:ascii="Times New Roman" w:hAnsi="Times New Roman"/>
          <w:b/>
        </w:rPr>
      </w:pPr>
      <w:r w:rsidRPr="00554889">
        <w:rPr>
          <w:rFonts w:ascii="Times New Roman" w:hAnsi="Times New Roman"/>
          <w:b/>
        </w:rPr>
        <w:lastRenderedPageBreak/>
        <w:t>Перечень земельных участков, включаемых в границы х. Болдыревка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440"/>
        <w:gridCol w:w="1309"/>
        <w:gridCol w:w="1702"/>
        <w:gridCol w:w="2977"/>
        <w:gridCol w:w="2141"/>
        <w:gridCol w:w="2102"/>
        <w:gridCol w:w="2083"/>
      </w:tblGrid>
      <w:tr w:rsidR="007E0FAD" w:rsidRPr="00554889" w14:paraId="64EE1248" w14:textId="77777777" w:rsidTr="006B18AA">
        <w:trPr>
          <w:trHeight w:val="300"/>
          <w:jc w:val="center"/>
        </w:trPr>
        <w:tc>
          <w:tcPr>
            <w:tcW w:w="163" w:type="pct"/>
            <w:shd w:val="clear" w:color="auto" w:fill="auto"/>
            <w:noWrap/>
            <w:vAlign w:val="center"/>
            <w:hideMark/>
          </w:tcPr>
          <w:p w14:paraId="10529B40" w14:textId="77777777" w:rsidR="007E0FAD" w:rsidRPr="00554889" w:rsidRDefault="007E0FAD" w:rsidP="007E0FAD">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800" w:type="pct"/>
            <w:vAlign w:val="center"/>
          </w:tcPr>
          <w:p w14:paraId="4C1A8DA9" w14:textId="77777777" w:rsidR="007E0FAD" w:rsidRPr="00554889" w:rsidRDefault="007E0FAD" w:rsidP="007E0FAD">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429" w:type="pct"/>
            <w:vAlign w:val="center"/>
          </w:tcPr>
          <w:p w14:paraId="31B97B11" w14:textId="77777777" w:rsidR="007E0FAD" w:rsidRPr="00554889" w:rsidRDefault="007E0FAD" w:rsidP="007E0FAD">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558" w:type="pct"/>
          </w:tcPr>
          <w:p w14:paraId="49B57ECC" w14:textId="072EC5F4" w:rsidR="007E0FAD" w:rsidRPr="00554889" w:rsidRDefault="007E0FAD" w:rsidP="007E0FAD">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В</w:t>
            </w:r>
            <w:r w:rsidRPr="00A83BEC">
              <w:rPr>
                <w:rFonts w:ascii="Times New Roman" w:hAnsi="Times New Roman"/>
                <w:b/>
                <w:color w:val="000000"/>
                <w:sz w:val="20"/>
                <w:szCs w:val="20"/>
              </w:rPr>
              <w:t>ключаемая площадь (часть земельного участка), га</w:t>
            </w:r>
          </w:p>
        </w:tc>
        <w:tc>
          <w:tcPr>
            <w:tcW w:w="976" w:type="pct"/>
            <w:vAlign w:val="center"/>
          </w:tcPr>
          <w:p w14:paraId="33B2F984" w14:textId="146D8C8B" w:rsidR="007E0FAD" w:rsidRPr="00554889" w:rsidRDefault="007E0FAD" w:rsidP="007E0FAD">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702" w:type="pct"/>
            <w:vAlign w:val="center"/>
          </w:tcPr>
          <w:p w14:paraId="741B1B96" w14:textId="77777777" w:rsidR="007E0FAD" w:rsidRPr="00554889" w:rsidRDefault="007E0FAD" w:rsidP="007E0FAD">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89" w:type="pct"/>
            <w:shd w:val="clear" w:color="auto" w:fill="auto"/>
            <w:vAlign w:val="center"/>
            <w:hideMark/>
          </w:tcPr>
          <w:p w14:paraId="4EFE3324" w14:textId="77777777" w:rsidR="007E0FAD" w:rsidRPr="00554889" w:rsidRDefault="007E0FAD" w:rsidP="007E0FAD">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83" w:type="pct"/>
            <w:vAlign w:val="center"/>
          </w:tcPr>
          <w:p w14:paraId="08FCCA6B" w14:textId="77777777" w:rsidR="007E0FAD" w:rsidRPr="00554889" w:rsidRDefault="007E0FAD" w:rsidP="007E0FAD">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4A533A" w:rsidRPr="00554889" w14:paraId="5ACC3D4B" w14:textId="77777777" w:rsidTr="006B18AA">
        <w:trPr>
          <w:trHeight w:val="300"/>
          <w:jc w:val="center"/>
        </w:trPr>
        <w:tc>
          <w:tcPr>
            <w:tcW w:w="163" w:type="pct"/>
            <w:shd w:val="clear" w:color="auto" w:fill="auto"/>
            <w:noWrap/>
            <w:vAlign w:val="center"/>
          </w:tcPr>
          <w:p w14:paraId="464AFE76" w14:textId="2E6EB508" w:rsidR="004A533A" w:rsidRDefault="004A533A" w:rsidP="004A533A">
            <w:pPr>
              <w:spacing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800" w:type="pct"/>
            <w:tcBorders>
              <w:top w:val="nil"/>
              <w:left w:val="single" w:sz="4" w:space="0" w:color="auto"/>
              <w:bottom w:val="single" w:sz="4" w:space="0" w:color="auto"/>
              <w:right w:val="single" w:sz="4" w:space="0" w:color="auto"/>
            </w:tcBorders>
            <w:shd w:val="clear" w:color="auto" w:fill="auto"/>
            <w:vAlign w:val="center"/>
          </w:tcPr>
          <w:p w14:paraId="4610C4D1" w14:textId="59736505" w:rsidR="004A533A" w:rsidRDefault="004A533A" w:rsidP="004A533A">
            <w:pPr>
              <w:spacing w:after="0" w:line="240" w:lineRule="auto"/>
              <w:jc w:val="both"/>
              <w:rPr>
                <w:rFonts w:ascii="Times New Roman" w:hAnsi="Times New Roman"/>
                <w:color w:val="000000"/>
                <w:sz w:val="20"/>
                <w:szCs w:val="20"/>
              </w:rPr>
            </w:pPr>
            <w:r w:rsidRPr="007E0FAD">
              <w:rPr>
                <w:rFonts w:ascii="Times New Roman" w:hAnsi="Times New Roman"/>
                <w:color w:val="000000"/>
                <w:sz w:val="20"/>
                <w:szCs w:val="20"/>
              </w:rPr>
              <w:t>61:33:0020101:246</w:t>
            </w:r>
          </w:p>
        </w:tc>
        <w:tc>
          <w:tcPr>
            <w:tcW w:w="429" w:type="pct"/>
            <w:tcBorders>
              <w:top w:val="nil"/>
              <w:left w:val="single" w:sz="4" w:space="0" w:color="auto"/>
              <w:bottom w:val="single" w:sz="4" w:space="0" w:color="auto"/>
              <w:right w:val="single" w:sz="4" w:space="0" w:color="auto"/>
            </w:tcBorders>
            <w:shd w:val="clear" w:color="auto" w:fill="auto"/>
            <w:vAlign w:val="center"/>
          </w:tcPr>
          <w:p w14:paraId="0C5B5880" w14:textId="3AF74BC8" w:rsidR="004A533A" w:rsidRPr="007E0FAD" w:rsidRDefault="004A533A" w:rsidP="004A533A">
            <w:pPr>
              <w:spacing w:line="240" w:lineRule="auto"/>
              <w:jc w:val="both"/>
              <w:rPr>
                <w:rFonts w:ascii="Times New Roman" w:hAnsi="Times New Roman"/>
                <w:color w:val="000000"/>
                <w:sz w:val="20"/>
                <w:szCs w:val="20"/>
              </w:rPr>
            </w:pPr>
            <w:r w:rsidRPr="007E0FAD">
              <w:rPr>
                <w:rFonts w:ascii="Times New Roman" w:hAnsi="Times New Roman"/>
                <w:color w:val="000000"/>
                <w:sz w:val="20"/>
                <w:szCs w:val="20"/>
              </w:rPr>
              <w:t>0,380</w:t>
            </w:r>
          </w:p>
        </w:tc>
        <w:tc>
          <w:tcPr>
            <w:tcW w:w="558" w:type="pct"/>
            <w:tcBorders>
              <w:top w:val="nil"/>
              <w:left w:val="nil"/>
              <w:bottom w:val="single" w:sz="4" w:space="0" w:color="auto"/>
              <w:right w:val="single" w:sz="4" w:space="0" w:color="auto"/>
            </w:tcBorders>
            <w:shd w:val="clear" w:color="auto" w:fill="auto"/>
            <w:vAlign w:val="center"/>
          </w:tcPr>
          <w:p w14:paraId="275EE06C" w14:textId="3C22FEC4" w:rsidR="004A533A" w:rsidRPr="007E0FAD" w:rsidRDefault="004A533A" w:rsidP="004A533A">
            <w:pPr>
              <w:spacing w:after="0" w:line="240" w:lineRule="auto"/>
              <w:jc w:val="both"/>
              <w:rPr>
                <w:rFonts w:ascii="Times New Roman" w:hAnsi="Times New Roman"/>
                <w:color w:val="000000"/>
                <w:sz w:val="20"/>
                <w:szCs w:val="20"/>
              </w:rPr>
            </w:pPr>
            <w:r w:rsidRPr="007E0FAD">
              <w:rPr>
                <w:rFonts w:ascii="Times New Roman" w:hAnsi="Times New Roman"/>
                <w:color w:val="000000"/>
                <w:sz w:val="20"/>
                <w:szCs w:val="20"/>
              </w:rPr>
              <w:t>0,183</w:t>
            </w:r>
          </w:p>
        </w:tc>
        <w:tc>
          <w:tcPr>
            <w:tcW w:w="976" w:type="pct"/>
            <w:vAlign w:val="center"/>
          </w:tcPr>
          <w:p w14:paraId="7DD4525E" w14:textId="25946724" w:rsidR="004A533A" w:rsidRPr="007E0FAD" w:rsidRDefault="004A533A" w:rsidP="004A533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 xml:space="preserve">Ростовская </w:t>
            </w:r>
            <w:proofErr w:type="spellStart"/>
            <w:r w:rsidRPr="00DE572E">
              <w:rPr>
                <w:rFonts w:ascii="Times New Roman" w:hAnsi="Times New Roman"/>
                <w:color w:val="000000"/>
                <w:sz w:val="20"/>
                <w:szCs w:val="20"/>
              </w:rPr>
              <w:t>область,р</w:t>
            </w:r>
            <w:proofErr w:type="spellEnd"/>
            <w:r w:rsidRPr="00DE572E">
              <w:rPr>
                <w:rFonts w:ascii="Times New Roman" w:hAnsi="Times New Roman"/>
                <w:color w:val="000000"/>
                <w:sz w:val="20"/>
                <w:szCs w:val="20"/>
              </w:rPr>
              <w:t xml:space="preserve">-н </w:t>
            </w:r>
            <w:proofErr w:type="spellStart"/>
            <w:r w:rsidRPr="00DE572E">
              <w:rPr>
                <w:rFonts w:ascii="Times New Roman" w:hAnsi="Times New Roman"/>
                <w:color w:val="000000"/>
                <w:sz w:val="20"/>
                <w:szCs w:val="20"/>
              </w:rPr>
              <w:t>Родионово-Несветайский,х</w:t>
            </w:r>
            <w:proofErr w:type="spellEnd"/>
            <w:r w:rsidRPr="00DE572E">
              <w:rPr>
                <w:rFonts w:ascii="Times New Roman" w:hAnsi="Times New Roman"/>
                <w:color w:val="000000"/>
                <w:sz w:val="20"/>
                <w:szCs w:val="20"/>
              </w:rPr>
              <w:t xml:space="preserve"> Болдыревка</w:t>
            </w:r>
            <w:r>
              <w:rPr>
                <w:rFonts w:ascii="Times New Roman" w:hAnsi="Times New Roman"/>
                <w:color w:val="000000"/>
                <w:sz w:val="20"/>
                <w:szCs w:val="20"/>
              </w:rPr>
              <w:t xml:space="preserve">, </w:t>
            </w:r>
            <w:proofErr w:type="spellStart"/>
            <w:r w:rsidRPr="00DE572E">
              <w:rPr>
                <w:rFonts w:ascii="Times New Roman" w:hAnsi="Times New Roman"/>
                <w:color w:val="000000"/>
                <w:sz w:val="20"/>
                <w:szCs w:val="20"/>
              </w:rPr>
              <w:t>ул</w:t>
            </w:r>
            <w:proofErr w:type="spellEnd"/>
            <w:r w:rsidRPr="00DE572E">
              <w:rPr>
                <w:rFonts w:ascii="Times New Roman" w:hAnsi="Times New Roman"/>
                <w:color w:val="000000"/>
                <w:sz w:val="20"/>
                <w:szCs w:val="20"/>
              </w:rPr>
              <w:t xml:space="preserve"> Октябрьская</w:t>
            </w:r>
            <w:r>
              <w:rPr>
                <w:rFonts w:ascii="Times New Roman" w:hAnsi="Times New Roman"/>
                <w:color w:val="000000"/>
                <w:sz w:val="20"/>
                <w:szCs w:val="20"/>
              </w:rPr>
              <w:t>, 34</w:t>
            </w:r>
          </w:p>
        </w:tc>
        <w:tc>
          <w:tcPr>
            <w:tcW w:w="702" w:type="pct"/>
            <w:vAlign w:val="center"/>
          </w:tcPr>
          <w:p w14:paraId="5568D6C2" w14:textId="4945A3EC" w:rsidR="004A533A" w:rsidRDefault="004A533A" w:rsidP="004A533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Земли населённых пунктов</w:t>
            </w:r>
          </w:p>
        </w:tc>
        <w:tc>
          <w:tcPr>
            <w:tcW w:w="689" w:type="pct"/>
            <w:shd w:val="clear" w:color="auto" w:fill="auto"/>
            <w:vAlign w:val="center"/>
          </w:tcPr>
          <w:p w14:paraId="3203BEFF" w14:textId="0FAE7864" w:rsidR="004A533A" w:rsidRDefault="004A533A" w:rsidP="004A533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Для ведения личного подсобного хозяйства</w:t>
            </w:r>
          </w:p>
        </w:tc>
        <w:tc>
          <w:tcPr>
            <w:tcW w:w="683" w:type="pct"/>
            <w:vAlign w:val="center"/>
          </w:tcPr>
          <w:p w14:paraId="54C31367" w14:textId="334D5E22" w:rsidR="004A533A" w:rsidRPr="00961995" w:rsidRDefault="004A533A" w:rsidP="004A533A">
            <w:pPr>
              <w:spacing w:after="0" w:line="240" w:lineRule="auto"/>
              <w:jc w:val="both"/>
              <w:rPr>
                <w:rFonts w:ascii="Times New Roman" w:hAnsi="Times New Roman"/>
                <w:color w:val="000000"/>
                <w:sz w:val="20"/>
                <w:szCs w:val="20"/>
              </w:rPr>
            </w:pPr>
            <w:r w:rsidRPr="00961995">
              <w:rPr>
                <w:rFonts w:ascii="Times New Roman" w:hAnsi="Times New Roman"/>
                <w:color w:val="000000"/>
                <w:sz w:val="20"/>
                <w:szCs w:val="20"/>
              </w:rPr>
              <w:t>Для ведения личного подсобного хозяйства</w:t>
            </w:r>
          </w:p>
        </w:tc>
      </w:tr>
      <w:tr w:rsidR="004A533A" w:rsidRPr="00554889" w14:paraId="3458ACE7" w14:textId="77777777" w:rsidTr="006B18AA">
        <w:trPr>
          <w:trHeight w:val="300"/>
          <w:jc w:val="center"/>
        </w:trPr>
        <w:tc>
          <w:tcPr>
            <w:tcW w:w="163" w:type="pct"/>
            <w:shd w:val="clear" w:color="auto" w:fill="auto"/>
            <w:noWrap/>
            <w:vAlign w:val="center"/>
          </w:tcPr>
          <w:p w14:paraId="65BB6752" w14:textId="6823B65E" w:rsidR="004A533A" w:rsidRDefault="004A533A" w:rsidP="004A533A">
            <w:pPr>
              <w:spacing w:line="240" w:lineRule="auto"/>
              <w:jc w:val="both"/>
              <w:rPr>
                <w:rFonts w:ascii="Times New Roman" w:hAnsi="Times New Roman"/>
                <w:color w:val="000000"/>
                <w:sz w:val="20"/>
                <w:szCs w:val="20"/>
              </w:rPr>
            </w:pPr>
            <w:r>
              <w:rPr>
                <w:rFonts w:ascii="Times New Roman" w:hAnsi="Times New Roman"/>
                <w:color w:val="000000"/>
                <w:sz w:val="20"/>
                <w:szCs w:val="20"/>
              </w:rPr>
              <w:t>2</w:t>
            </w:r>
          </w:p>
        </w:tc>
        <w:tc>
          <w:tcPr>
            <w:tcW w:w="800" w:type="pct"/>
            <w:tcBorders>
              <w:top w:val="nil"/>
              <w:left w:val="single" w:sz="4" w:space="0" w:color="auto"/>
              <w:bottom w:val="single" w:sz="4" w:space="0" w:color="auto"/>
              <w:right w:val="single" w:sz="4" w:space="0" w:color="auto"/>
            </w:tcBorders>
            <w:shd w:val="clear" w:color="auto" w:fill="auto"/>
            <w:vAlign w:val="center"/>
          </w:tcPr>
          <w:p w14:paraId="6177A867" w14:textId="3A2114F8" w:rsidR="004A533A" w:rsidRDefault="004A533A" w:rsidP="004A533A">
            <w:pPr>
              <w:spacing w:after="0" w:line="240" w:lineRule="auto"/>
              <w:jc w:val="both"/>
              <w:rPr>
                <w:rFonts w:ascii="Times New Roman" w:hAnsi="Times New Roman"/>
                <w:color w:val="000000"/>
                <w:sz w:val="20"/>
                <w:szCs w:val="20"/>
              </w:rPr>
            </w:pPr>
            <w:r w:rsidRPr="007E0FAD">
              <w:rPr>
                <w:rFonts w:ascii="Times New Roman" w:hAnsi="Times New Roman"/>
                <w:color w:val="000000"/>
                <w:sz w:val="20"/>
                <w:szCs w:val="20"/>
              </w:rPr>
              <w:t>61:33:0020101:76</w:t>
            </w:r>
          </w:p>
        </w:tc>
        <w:tc>
          <w:tcPr>
            <w:tcW w:w="429" w:type="pct"/>
            <w:tcBorders>
              <w:top w:val="nil"/>
              <w:left w:val="single" w:sz="4" w:space="0" w:color="auto"/>
              <w:bottom w:val="single" w:sz="4" w:space="0" w:color="auto"/>
              <w:right w:val="single" w:sz="4" w:space="0" w:color="auto"/>
            </w:tcBorders>
            <w:shd w:val="clear" w:color="auto" w:fill="auto"/>
            <w:vAlign w:val="center"/>
          </w:tcPr>
          <w:p w14:paraId="46845BAC" w14:textId="222E4709" w:rsidR="004A533A" w:rsidRPr="007E0FAD" w:rsidRDefault="004A533A" w:rsidP="004A533A">
            <w:pPr>
              <w:spacing w:line="240" w:lineRule="auto"/>
              <w:jc w:val="both"/>
              <w:rPr>
                <w:rFonts w:ascii="Times New Roman" w:hAnsi="Times New Roman"/>
                <w:color w:val="000000"/>
                <w:sz w:val="20"/>
                <w:szCs w:val="20"/>
              </w:rPr>
            </w:pPr>
            <w:r w:rsidRPr="007E0FAD">
              <w:rPr>
                <w:rFonts w:ascii="Times New Roman" w:hAnsi="Times New Roman"/>
                <w:color w:val="000000"/>
                <w:sz w:val="20"/>
                <w:szCs w:val="20"/>
              </w:rPr>
              <w:t>0,182</w:t>
            </w:r>
          </w:p>
        </w:tc>
        <w:tc>
          <w:tcPr>
            <w:tcW w:w="558" w:type="pct"/>
            <w:tcBorders>
              <w:top w:val="nil"/>
              <w:left w:val="nil"/>
              <w:bottom w:val="single" w:sz="4" w:space="0" w:color="auto"/>
              <w:right w:val="single" w:sz="4" w:space="0" w:color="auto"/>
            </w:tcBorders>
            <w:shd w:val="clear" w:color="auto" w:fill="auto"/>
            <w:vAlign w:val="center"/>
          </w:tcPr>
          <w:p w14:paraId="5EBDB0AC" w14:textId="6467EF0C" w:rsidR="004A533A" w:rsidRPr="007E0FAD" w:rsidRDefault="004A533A" w:rsidP="004A533A">
            <w:pPr>
              <w:spacing w:after="0" w:line="240" w:lineRule="auto"/>
              <w:jc w:val="both"/>
              <w:rPr>
                <w:rFonts w:ascii="Times New Roman" w:hAnsi="Times New Roman"/>
                <w:color w:val="000000"/>
                <w:sz w:val="20"/>
                <w:szCs w:val="20"/>
              </w:rPr>
            </w:pPr>
            <w:r w:rsidRPr="007E0FAD">
              <w:rPr>
                <w:rFonts w:ascii="Times New Roman" w:hAnsi="Times New Roman"/>
                <w:color w:val="000000"/>
                <w:sz w:val="20"/>
                <w:szCs w:val="20"/>
              </w:rPr>
              <w:t>0,140</w:t>
            </w:r>
          </w:p>
        </w:tc>
        <w:tc>
          <w:tcPr>
            <w:tcW w:w="976" w:type="pct"/>
            <w:vAlign w:val="center"/>
          </w:tcPr>
          <w:p w14:paraId="2E2F927F" w14:textId="024A83D8" w:rsidR="004A533A" w:rsidRPr="007E0FAD" w:rsidRDefault="004A533A" w:rsidP="004A533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 xml:space="preserve">Ростовская </w:t>
            </w:r>
            <w:proofErr w:type="spellStart"/>
            <w:r w:rsidRPr="00DE572E">
              <w:rPr>
                <w:rFonts w:ascii="Times New Roman" w:hAnsi="Times New Roman"/>
                <w:color w:val="000000"/>
                <w:sz w:val="20"/>
                <w:szCs w:val="20"/>
              </w:rPr>
              <w:t>область,р</w:t>
            </w:r>
            <w:proofErr w:type="spellEnd"/>
            <w:r w:rsidRPr="00DE572E">
              <w:rPr>
                <w:rFonts w:ascii="Times New Roman" w:hAnsi="Times New Roman"/>
                <w:color w:val="000000"/>
                <w:sz w:val="20"/>
                <w:szCs w:val="20"/>
              </w:rPr>
              <w:t xml:space="preserve">-н </w:t>
            </w:r>
            <w:proofErr w:type="spellStart"/>
            <w:r w:rsidRPr="00DE572E">
              <w:rPr>
                <w:rFonts w:ascii="Times New Roman" w:hAnsi="Times New Roman"/>
                <w:color w:val="000000"/>
                <w:sz w:val="20"/>
                <w:szCs w:val="20"/>
              </w:rPr>
              <w:t>Родионово-Несветайский,х</w:t>
            </w:r>
            <w:proofErr w:type="spellEnd"/>
            <w:r w:rsidRPr="00DE572E">
              <w:rPr>
                <w:rFonts w:ascii="Times New Roman" w:hAnsi="Times New Roman"/>
                <w:color w:val="000000"/>
                <w:sz w:val="20"/>
                <w:szCs w:val="20"/>
              </w:rPr>
              <w:t xml:space="preserve"> Болдыревка</w:t>
            </w:r>
            <w:r>
              <w:rPr>
                <w:rFonts w:ascii="Times New Roman" w:hAnsi="Times New Roman"/>
                <w:color w:val="000000"/>
                <w:sz w:val="20"/>
                <w:szCs w:val="20"/>
              </w:rPr>
              <w:t xml:space="preserve">, </w:t>
            </w:r>
            <w:proofErr w:type="spellStart"/>
            <w:r w:rsidRPr="00DE572E">
              <w:rPr>
                <w:rFonts w:ascii="Times New Roman" w:hAnsi="Times New Roman"/>
                <w:color w:val="000000"/>
                <w:sz w:val="20"/>
                <w:szCs w:val="20"/>
              </w:rPr>
              <w:t>ул</w:t>
            </w:r>
            <w:proofErr w:type="spellEnd"/>
            <w:r w:rsidRPr="00DE572E">
              <w:rPr>
                <w:rFonts w:ascii="Times New Roman" w:hAnsi="Times New Roman"/>
                <w:color w:val="000000"/>
                <w:sz w:val="20"/>
                <w:szCs w:val="20"/>
              </w:rPr>
              <w:t xml:space="preserve"> </w:t>
            </w:r>
            <w:r>
              <w:rPr>
                <w:rFonts w:ascii="Times New Roman" w:hAnsi="Times New Roman"/>
                <w:color w:val="000000"/>
                <w:sz w:val="20"/>
                <w:szCs w:val="20"/>
              </w:rPr>
              <w:t>Советская, 1</w:t>
            </w:r>
          </w:p>
        </w:tc>
        <w:tc>
          <w:tcPr>
            <w:tcW w:w="702" w:type="pct"/>
            <w:vAlign w:val="center"/>
          </w:tcPr>
          <w:p w14:paraId="7213EE12" w14:textId="7FB098D5" w:rsidR="004A533A" w:rsidRDefault="004A533A" w:rsidP="004A533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Земли населённых пунктов</w:t>
            </w:r>
          </w:p>
        </w:tc>
        <w:tc>
          <w:tcPr>
            <w:tcW w:w="689" w:type="pct"/>
            <w:shd w:val="clear" w:color="auto" w:fill="auto"/>
            <w:vAlign w:val="center"/>
          </w:tcPr>
          <w:p w14:paraId="01A123E0" w14:textId="34E41965" w:rsidR="004A533A" w:rsidRDefault="004A533A" w:rsidP="004A533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Для ведения личного подсобного хозяйства</w:t>
            </w:r>
          </w:p>
        </w:tc>
        <w:tc>
          <w:tcPr>
            <w:tcW w:w="683" w:type="pct"/>
            <w:vAlign w:val="center"/>
          </w:tcPr>
          <w:p w14:paraId="1DE9FB41" w14:textId="2DAF0565" w:rsidR="004A533A" w:rsidRPr="00961995" w:rsidRDefault="004A533A" w:rsidP="004A533A">
            <w:pPr>
              <w:spacing w:after="0" w:line="240" w:lineRule="auto"/>
              <w:jc w:val="both"/>
              <w:rPr>
                <w:rFonts w:ascii="Times New Roman" w:hAnsi="Times New Roman"/>
                <w:color w:val="000000"/>
                <w:sz w:val="20"/>
                <w:szCs w:val="20"/>
              </w:rPr>
            </w:pPr>
            <w:r w:rsidRPr="00961995">
              <w:rPr>
                <w:rFonts w:ascii="Times New Roman" w:hAnsi="Times New Roman"/>
                <w:color w:val="000000"/>
                <w:sz w:val="20"/>
                <w:szCs w:val="20"/>
              </w:rPr>
              <w:t>Для ведения личного подсобного хозяйства</w:t>
            </w:r>
          </w:p>
        </w:tc>
      </w:tr>
      <w:tr w:rsidR="004A533A" w:rsidRPr="00554889" w14:paraId="0B689C93" w14:textId="77777777" w:rsidTr="006B18AA">
        <w:trPr>
          <w:trHeight w:val="300"/>
          <w:jc w:val="center"/>
        </w:trPr>
        <w:tc>
          <w:tcPr>
            <w:tcW w:w="163" w:type="pct"/>
            <w:shd w:val="clear" w:color="auto" w:fill="auto"/>
            <w:noWrap/>
            <w:vAlign w:val="center"/>
          </w:tcPr>
          <w:p w14:paraId="0C40FDFE" w14:textId="5F870CF3" w:rsidR="004A533A" w:rsidRPr="007E0FAD" w:rsidRDefault="004A533A" w:rsidP="004A533A">
            <w:pPr>
              <w:spacing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800" w:type="pct"/>
            <w:tcBorders>
              <w:top w:val="nil"/>
              <w:left w:val="single" w:sz="4" w:space="0" w:color="auto"/>
              <w:bottom w:val="single" w:sz="4" w:space="0" w:color="auto"/>
              <w:right w:val="single" w:sz="4" w:space="0" w:color="auto"/>
            </w:tcBorders>
            <w:shd w:val="clear" w:color="auto" w:fill="auto"/>
            <w:vAlign w:val="center"/>
          </w:tcPr>
          <w:p w14:paraId="345CAC87" w14:textId="1CD2A8ED" w:rsidR="004A533A" w:rsidRPr="00554889" w:rsidRDefault="004A533A" w:rsidP="004A533A">
            <w:pPr>
              <w:spacing w:after="0"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429" w:type="pct"/>
            <w:tcBorders>
              <w:top w:val="nil"/>
              <w:left w:val="single" w:sz="4" w:space="0" w:color="auto"/>
              <w:bottom w:val="single" w:sz="4" w:space="0" w:color="auto"/>
              <w:right w:val="single" w:sz="4" w:space="0" w:color="auto"/>
            </w:tcBorders>
            <w:shd w:val="clear" w:color="auto" w:fill="auto"/>
            <w:vAlign w:val="center"/>
          </w:tcPr>
          <w:p w14:paraId="62537F4F" w14:textId="3C9DE475" w:rsidR="004A533A" w:rsidRPr="007E0FAD" w:rsidRDefault="004A533A" w:rsidP="004A533A">
            <w:pPr>
              <w:spacing w:line="240" w:lineRule="auto"/>
              <w:jc w:val="both"/>
              <w:rPr>
                <w:rFonts w:ascii="Times New Roman" w:hAnsi="Times New Roman"/>
                <w:color w:val="000000"/>
                <w:sz w:val="20"/>
                <w:szCs w:val="20"/>
              </w:rPr>
            </w:pPr>
            <w:r w:rsidRPr="007E0FAD">
              <w:rPr>
                <w:rFonts w:ascii="Times New Roman" w:hAnsi="Times New Roman"/>
                <w:color w:val="000000"/>
                <w:sz w:val="20"/>
                <w:szCs w:val="20"/>
              </w:rPr>
              <w:t> </w:t>
            </w:r>
          </w:p>
        </w:tc>
        <w:tc>
          <w:tcPr>
            <w:tcW w:w="558" w:type="pct"/>
            <w:tcBorders>
              <w:top w:val="nil"/>
              <w:left w:val="nil"/>
              <w:bottom w:val="single" w:sz="4" w:space="0" w:color="auto"/>
              <w:right w:val="single" w:sz="4" w:space="0" w:color="auto"/>
            </w:tcBorders>
            <w:shd w:val="clear" w:color="auto" w:fill="auto"/>
            <w:vAlign w:val="center"/>
          </w:tcPr>
          <w:p w14:paraId="3B25D2DC" w14:textId="105233A6" w:rsidR="004A533A" w:rsidRPr="00554889" w:rsidRDefault="004A533A" w:rsidP="004A533A">
            <w:pPr>
              <w:spacing w:after="0" w:line="240" w:lineRule="auto"/>
              <w:jc w:val="both"/>
              <w:rPr>
                <w:rFonts w:ascii="Times New Roman" w:hAnsi="Times New Roman"/>
                <w:color w:val="000000"/>
                <w:sz w:val="20"/>
                <w:szCs w:val="20"/>
              </w:rPr>
            </w:pPr>
            <w:r w:rsidRPr="007E0FAD">
              <w:rPr>
                <w:rFonts w:ascii="Times New Roman" w:hAnsi="Times New Roman"/>
                <w:color w:val="000000"/>
                <w:sz w:val="20"/>
                <w:szCs w:val="20"/>
              </w:rPr>
              <w:t>0,479</w:t>
            </w:r>
          </w:p>
        </w:tc>
        <w:tc>
          <w:tcPr>
            <w:tcW w:w="976" w:type="pct"/>
            <w:vAlign w:val="center"/>
          </w:tcPr>
          <w:p w14:paraId="3847EE1A" w14:textId="00D0B87A" w:rsidR="004A533A" w:rsidRPr="00554889" w:rsidRDefault="004A533A" w:rsidP="004A533A">
            <w:pPr>
              <w:spacing w:after="0" w:line="240" w:lineRule="auto"/>
              <w:jc w:val="both"/>
              <w:rPr>
                <w:rFonts w:ascii="Times New Roman" w:hAnsi="Times New Roman"/>
                <w:color w:val="000000"/>
                <w:sz w:val="20"/>
                <w:szCs w:val="20"/>
              </w:rPr>
            </w:pPr>
            <w:r w:rsidRPr="007E0FAD">
              <w:rPr>
                <w:rFonts w:ascii="Times New Roman" w:hAnsi="Times New Roman"/>
                <w:color w:val="000000"/>
                <w:sz w:val="20"/>
                <w:szCs w:val="20"/>
              </w:rPr>
              <w:t>Территория, находящаяся в 40 м от южной стороны 61:33:0020101:218</w:t>
            </w:r>
          </w:p>
        </w:tc>
        <w:tc>
          <w:tcPr>
            <w:tcW w:w="702" w:type="pct"/>
            <w:vAlign w:val="center"/>
          </w:tcPr>
          <w:p w14:paraId="3A8628EC" w14:textId="1FBFBED9" w:rsidR="004A533A" w:rsidRPr="00554889" w:rsidRDefault="004A533A" w:rsidP="004A533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89" w:type="pct"/>
            <w:shd w:val="clear" w:color="auto" w:fill="auto"/>
            <w:vAlign w:val="center"/>
          </w:tcPr>
          <w:p w14:paraId="47DCB888" w14:textId="1A094654" w:rsidR="004A533A" w:rsidRPr="00554889" w:rsidRDefault="004A533A" w:rsidP="004A533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83" w:type="pct"/>
            <w:vAlign w:val="center"/>
          </w:tcPr>
          <w:p w14:paraId="79A0083A" w14:textId="3E9235A6" w:rsidR="004A533A" w:rsidRPr="00554889" w:rsidRDefault="004A533A" w:rsidP="004A533A">
            <w:pPr>
              <w:spacing w:after="0" w:line="240" w:lineRule="auto"/>
              <w:jc w:val="both"/>
              <w:rPr>
                <w:rFonts w:ascii="Times New Roman" w:hAnsi="Times New Roman"/>
                <w:color w:val="000000"/>
                <w:sz w:val="20"/>
                <w:szCs w:val="20"/>
              </w:rPr>
            </w:pPr>
            <w:r w:rsidRPr="00961995">
              <w:rPr>
                <w:rFonts w:ascii="Times New Roman" w:hAnsi="Times New Roman"/>
                <w:color w:val="000000"/>
                <w:sz w:val="20"/>
                <w:szCs w:val="20"/>
              </w:rPr>
              <w:t>Для ведения личного подсобного хозяйства</w:t>
            </w:r>
          </w:p>
        </w:tc>
      </w:tr>
    </w:tbl>
    <w:p w14:paraId="12A47B73" w14:textId="306DA567" w:rsidR="00DE572E" w:rsidRDefault="00DE572E" w:rsidP="006B18AA">
      <w:pPr>
        <w:spacing w:after="0" w:line="360" w:lineRule="auto"/>
        <w:rPr>
          <w:rFonts w:ascii="Times New Roman" w:hAnsi="Times New Roman"/>
          <w:b/>
        </w:rPr>
      </w:pPr>
    </w:p>
    <w:p w14:paraId="410B63C9" w14:textId="450958E7" w:rsidR="006127A8" w:rsidRPr="00554889" w:rsidRDefault="006127A8" w:rsidP="006127A8">
      <w:pPr>
        <w:spacing w:after="0" w:line="360" w:lineRule="auto"/>
        <w:jc w:val="center"/>
        <w:rPr>
          <w:rFonts w:ascii="Times New Roman" w:hAnsi="Times New Roman"/>
          <w:b/>
        </w:rPr>
      </w:pPr>
      <w:r w:rsidRPr="00554889">
        <w:rPr>
          <w:rFonts w:ascii="Times New Roman" w:hAnsi="Times New Roman"/>
          <w:b/>
        </w:rPr>
        <w:t xml:space="preserve">Перечень земельных участков, </w:t>
      </w:r>
      <w:r>
        <w:rPr>
          <w:rFonts w:ascii="Times New Roman" w:hAnsi="Times New Roman"/>
          <w:b/>
        </w:rPr>
        <w:t>ис</w:t>
      </w:r>
      <w:r w:rsidRPr="00554889">
        <w:rPr>
          <w:rFonts w:ascii="Times New Roman" w:hAnsi="Times New Roman"/>
          <w:b/>
        </w:rPr>
        <w:t xml:space="preserve">ключаемых </w:t>
      </w:r>
      <w:r>
        <w:rPr>
          <w:rFonts w:ascii="Times New Roman" w:hAnsi="Times New Roman"/>
          <w:b/>
        </w:rPr>
        <w:t>из</w:t>
      </w:r>
      <w:r w:rsidRPr="00554889">
        <w:rPr>
          <w:rFonts w:ascii="Times New Roman" w:hAnsi="Times New Roman"/>
          <w:b/>
        </w:rPr>
        <w:t xml:space="preserve"> границ х. </w:t>
      </w:r>
      <w:proofErr w:type="spellStart"/>
      <w:r>
        <w:rPr>
          <w:rFonts w:ascii="Times New Roman" w:hAnsi="Times New Roman"/>
          <w:b/>
        </w:rPr>
        <w:t>Бурбуки</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474"/>
        <w:gridCol w:w="1278"/>
        <w:gridCol w:w="1699"/>
        <w:gridCol w:w="2977"/>
        <w:gridCol w:w="2144"/>
        <w:gridCol w:w="2114"/>
        <w:gridCol w:w="2068"/>
      </w:tblGrid>
      <w:tr w:rsidR="006127A8" w:rsidRPr="00554889" w14:paraId="327CB793" w14:textId="77777777" w:rsidTr="006B18AA">
        <w:trPr>
          <w:trHeight w:val="300"/>
          <w:jc w:val="center"/>
        </w:trPr>
        <w:tc>
          <w:tcPr>
            <w:tcW w:w="163" w:type="pct"/>
            <w:shd w:val="clear" w:color="auto" w:fill="auto"/>
            <w:noWrap/>
            <w:vAlign w:val="center"/>
            <w:hideMark/>
          </w:tcPr>
          <w:p w14:paraId="6CFFDD93"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811" w:type="pct"/>
            <w:vAlign w:val="center"/>
          </w:tcPr>
          <w:p w14:paraId="2EE43C27" w14:textId="77777777" w:rsidR="006127A8" w:rsidRPr="00554889" w:rsidRDefault="006127A8"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419" w:type="pct"/>
            <w:vAlign w:val="center"/>
          </w:tcPr>
          <w:p w14:paraId="04E45F71"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557" w:type="pct"/>
          </w:tcPr>
          <w:p w14:paraId="482E192A" w14:textId="77777777" w:rsidR="006127A8" w:rsidRPr="00554889" w:rsidRDefault="006127A8"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976" w:type="pct"/>
            <w:vAlign w:val="center"/>
          </w:tcPr>
          <w:p w14:paraId="2B88330E"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703" w:type="pct"/>
            <w:vAlign w:val="center"/>
          </w:tcPr>
          <w:p w14:paraId="231B6EEA"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6E7ABDC7"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8" w:type="pct"/>
            <w:vAlign w:val="center"/>
          </w:tcPr>
          <w:p w14:paraId="75CF7307"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6127A8" w:rsidRPr="00554889" w14:paraId="77CCDD30" w14:textId="77777777" w:rsidTr="006B18AA">
        <w:trPr>
          <w:trHeight w:val="300"/>
          <w:jc w:val="center"/>
        </w:trPr>
        <w:tc>
          <w:tcPr>
            <w:tcW w:w="163" w:type="pct"/>
            <w:shd w:val="clear" w:color="auto" w:fill="auto"/>
            <w:noWrap/>
            <w:vAlign w:val="center"/>
          </w:tcPr>
          <w:p w14:paraId="759B48C2" w14:textId="77777777" w:rsidR="006127A8" w:rsidRPr="007E0FAD" w:rsidRDefault="006127A8" w:rsidP="00822D8E">
            <w:pPr>
              <w:spacing w:line="240" w:lineRule="auto"/>
              <w:rPr>
                <w:rFonts w:ascii="Times New Roman" w:hAnsi="Times New Roman"/>
                <w:color w:val="000000"/>
                <w:sz w:val="20"/>
                <w:szCs w:val="20"/>
              </w:rPr>
            </w:pPr>
            <w:r w:rsidRPr="007E0FAD">
              <w:rPr>
                <w:rFonts w:ascii="Times New Roman" w:hAnsi="Times New Roman"/>
                <w:color w:val="000000"/>
                <w:sz w:val="20"/>
                <w:szCs w:val="20"/>
              </w:rPr>
              <w:t>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14329D1" w14:textId="77777777" w:rsidR="006127A8" w:rsidRPr="007E0FAD" w:rsidRDefault="006127A8" w:rsidP="00822D8E">
            <w:pPr>
              <w:spacing w:line="240" w:lineRule="auto"/>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68A83421" w14:textId="77777777" w:rsidR="006127A8" w:rsidRPr="007E0FAD" w:rsidRDefault="006127A8" w:rsidP="00822D8E">
            <w:pPr>
              <w:spacing w:line="240" w:lineRule="auto"/>
              <w:rPr>
                <w:rFonts w:ascii="Times New Roman" w:hAnsi="Times New Roman"/>
                <w:color w:val="000000"/>
                <w:sz w:val="20"/>
                <w:szCs w:val="20"/>
              </w:rPr>
            </w:pPr>
          </w:p>
        </w:tc>
        <w:tc>
          <w:tcPr>
            <w:tcW w:w="557" w:type="pct"/>
            <w:tcBorders>
              <w:top w:val="single" w:sz="4" w:space="0" w:color="auto"/>
              <w:left w:val="nil"/>
              <w:bottom w:val="single" w:sz="4" w:space="0" w:color="auto"/>
              <w:right w:val="single" w:sz="4" w:space="0" w:color="auto"/>
            </w:tcBorders>
            <w:shd w:val="clear" w:color="auto" w:fill="auto"/>
            <w:vAlign w:val="center"/>
          </w:tcPr>
          <w:p w14:paraId="17E4C3D6" w14:textId="77777777" w:rsidR="006127A8" w:rsidRPr="006127A8" w:rsidRDefault="006127A8" w:rsidP="00822D8E">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0,060</w:t>
            </w:r>
          </w:p>
          <w:p w14:paraId="3E39A728" w14:textId="77777777" w:rsidR="006127A8" w:rsidRPr="007E0FAD" w:rsidRDefault="006127A8" w:rsidP="00822D8E">
            <w:pPr>
              <w:spacing w:line="240" w:lineRule="auto"/>
              <w:rPr>
                <w:rFonts w:ascii="Times New Roman" w:hAnsi="Times New Roman"/>
                <w:color w:val="000000"/>
                <w:sz w:val="20"/>
                <w:szCs w:val="20"/>
              </w:rPr>
            </w:pPr>
          </w:p>
        </w:tc>
        <w:tc>
          <w:tcPr>
            <w:tcW w:w="976" w:type="pct"/>
            <w:vAlign w:val="center"/>
          </w:tcPr>
          <w:p w14:paraId="44CE8F22" w14:textId="77777777" w:rsidR="006127A8" w:rsidRPr="002E7880" w:rsidRDefault="006127A8" w:rsidP="00822D8E">
            <w:pPr>
              <w:spacing w:line="240" w:lineRule="auto"/>
              <w:rPr>
                <w:rFonts w:ascii="Times New Roman" w:hAnsi="Times New Roman"/>
                <w:color w:val="000000"/>
                <w:sz w:val="20"/>
                <w:szCs w:val="20"/>
              </w:rPr>
            </w:pPr>
            <w:r w:rsidRPr="002E7880">
              <w:rPr>
                <w:rFonts w:ascii="Times New Roman" w:hAnsi="Times New Roman"/>
                <w:color w:val="000000"/>
                <w:sz w:val="20"/>
                <w:szCs w:val="20"/>
              </w:rPr>
              <w:t>Территория, находящаяся в 75 м в юго-восточном направлении от южной стороны 61:33:0020301:36</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355F0E1" w14:textId="77777777" w:rsidR="006127A8" w:rsidRPr="007E0FAD" w:rsidRDefault="006127A8" w:rsidP="00822D8E">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5306C64C" w14:textId="77777777" w:rsidR="006127A8" w:rsidRPr="007E0FAD" w:rsidRDefault="006127A8" w:rsidP="00822D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8" w:type="pct"/>
            <w:vAlign w:val="center"/>
          </w:tcPr>
          <w:p w14:paraId="45F2344A" w14:textId="77777777" w:rsidR="006127A8" w:rsidRPr="007E0FAD" w:rsidRDefault="006127A8" w:rsidP="00822D8E">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Для сельскохозяйственного производства</w:t>
            </w:r>
          </w:p>
        </w:tc>
      </w:tr>
    </w:tbl>
    <w:p w14:paraId="222EC350" w14:textId="77777777" w:rsidR="004A533A" w:rsidRDefault="004A533A" w:rsidP="00961995">
      <w:pPr>
        <w:spacing w:after="0" w:line="360" w:lineRule="auto"/>
        <w:jc w:val="center"/>
        <w:rPr>
          <w:rFonts w:ascii="Times New Roman" w:hAnsi="Times New Roman"/>
          <w:b/>
        </w:rPr>
      </w:pPr>
      <w:r>
        <w:rPr>
          <w:rFonts w:ascii="Times New Roman" w:hAnsi="Times New Roman"/>
          <w:b/>
        </w:rPr>
        <w:br w:type="page"/>
      </w:r>
    </w:p>
    <w:p w14:paraId="5D5D9357" w14:textId="3F685FC4" w:rsidR="00961995" w:rsidRPr="00554889" w:rsidRDefault="00961995" w:rsidP="00961995">
      <w:pPr>
        <w:spacing w:after="0" w:line="360" w:lineRule="auto"/>
        <w:jc w:val="center"/>
        <w:rPr>
          <w:rFonts w:ascii="Times New Roman" w:hAnsi="Times New Roman"/>
          <w:b/>
        </w:rPr>
      </w:pPr>
      <w:r w:rsidRPr="00554889">
        <w:rPr>
          <w:rFonts w:ascii="Times New Roman" w:hAnsi="Times New Roman"/>
          <w:b/>
        </w:rPr>
        <w:lastRenderedPageBreak/>
        <w:t xml:space="preserve">Перечень земельных участков, </w:t>
      </w:r>
      <w:r>
        <w:rPr>
          <w:rFonts w:ascii="Times New Roman" w:hAnsi="Times New Roman"/>
          <w:b/>
        </w:rPr>
        <w:t>в</w:t>
      </w:r>
      <w:r w:rsidRPr="00554889">
        <w:rPr>
          <w:rFonts w:ascii="Times New Roman" w:hAnsi="Times New Roman"/>
          <w:b/>
        </w:rPr>
        <w:t xml:space="preserve">ключаемых </w:t>
      </w:r>
      <w:r>
        <w:rPr>
          <w:rFonts w:ascii="Times New Roman" w:hAnsi="Times New Roman"/>
          <w:b/>
        </w:rPr>
        <w:t>в</w:t>
      </w:r>
      <w:r w:rsidRPr="00554889">
        <w:rPr>
          <w:rFonts w:ascii="Times New Roman" w:hAnsi="Times New Roman"/>
          <w:b/>
        </w:rPr>
        <w:t xml:space="preserve"> границ</w:t>
      </w:r>
      <w:r>
        <w:rPr>
          <w:rFonts w:ascii="Times New Roman" w:hAnsi="Times New Roman"/>
          <w:b/>
        </w:rPr>
        <w:t>ы</w:t>
      </w:r>
      <w:r w:rsidRPr="00554889">
        <w:rPr>
          <w:rFonts w:ascii="Times New Roman" w:hAnsi="Times New Roman"/>
          <w:b/>
        </w:rPr>
        <w:t xml:space="preserve"> х. </w:t>
      </w:r>
      <w:proofErr w:type="spellStart"/>
      <w:r>
        <w:rPr>
          <w:rFonts w:ascii="Times New Roman" w:hAnsi="Times New Roman"/>
          <w:b/>
        </w:rPr>
        <w:t>Бурбуки</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71"/>
        <w:gridCol w:w="1275"/>
        <w:gridCol w:w="1699"/>
        <w:gridCol w:w="2977"/>
        <w:gridCol w:w="2154"/>
        <w:gridCol w:w="2111"/>
        <w:gridCol w:w="2062"/>
      </w:tblGrid>
      <w:tr w:rsidR="00961995" w:rsidRPr="00554889" w14:paraId="3067DE88" w14:textId="77777777" w:rsidTr="006B18AA">
        <w:trPr>
          <w:trHeight w:val="300"/>
          <w:jc w:val="center"/>
        </w:trPr>
        <w:tc>
          <w:tcPr>
            <w:tcW w:w="165" w:type="pct"/>
            <w:shd w:val="clear" w:color="auto" w:fill="auto"/>
            <w:noWrap/>
            <w:vAlign w:val="center"/>
            <w:hideMark/>
          </w:tcPr>
          <w:p w14:paraId="69EA50F6" w14:textId="77777777" w:rsidR="00961995" w:rsidRPr="00554889" w:rsidRDefault="00961995"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810" w:type="pct"/>
            <w:vAlign w:val="center"/>
          </w:tcPr>
          <w:p w14:paraId="5D30DDD5" w14:textId="77777777" w:rsidR="00961995" w:rsidRPr="00554889" w:rsidRDefault="00961995"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418" w:type="pct"/>
            <w:vAlign w:val="center"/>
          </w:tcPr>
          <w:p w14:paraId="36BB26DF" w14:textId="77777777" w:rsidR="00961995" w:rsidRPr="00554889" w:rsidRDefault="00961995"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557" w:type="pct"/>
          </w:tcPr>
          <w:p w14:paraId="44CF0178" w14:textId="709BDED6" w:rsidR="00961995" w:rsidRPr="00554889" w:rsidRDefault="00961995"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В</w:t>
            </w:r>
            <w:r w:rsidRPr="00A83BEC">
              <w:rPr>
                <w:rFonts w:ascii="Times New Roman" w:hAnsi="Times New Roman"/>
                <w:b/>
                <w:color w:val="000000"/>
                <w:sz w:val="20"/>
                <w:szCs w:val="20"/>
              </w:rPr>
              <w:t>ключаемая площадь (часть земельного участка), га</w:t>
            </w:r>
          </w:p>
        </w:tc>
        <w:tc>
          <w:tcPr>
            <w:tcW w:w="976" w:type="pct"/>
            <w:vAlign w:val="center"/>
          </w:tcPr>
          <w:p w14:paraId="547824DF" w14:textId="77777777" w:rsidR="00961995" w:rsidRPr="00554889" w:rsidRDefault="00961995"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706" w:type="pct"/>
            <w:vAlign w:val="center"/>
          </w:tcPr>
          <w:p w14:paraId="202B5568" w14:textId="77777777" w:rsidR="00961995" w:rsidRPr="00554889" w:rsidRDefault="00961995"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2" w:type="pct"/>
            <w:shd w:val="clear" w:color="auto" w:fill="auto"/>
            <w:vAlign w:val="center"/>
            <w:hideMark/>
          </w:tcPr>
          <w:p w14:paraId="39783AD1" w14:textId="77777777" w:rsidR="00961995" w:rsidRPr="00554889" w:rsidRDefault="00961995"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6" w:type="pct"/>
            <w:vAlign w:val="center"/>
          </w:tcPr>
          <w:p w14:paraId="54753B11" w14:textId="77777777" w:rsidR="00961995" w:rsidRPr="00554889" w:rsidRDefault="00961995"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961995" w:rsidRPr="00554889" w14:paraId="0F822802" w14:textId="77777777" w:rsidTr="006B18AA">
        <w:trPr>
          <w:trHeight w:val="300"/>
          <w:jc w:val="center"/>
        </w:trPr>
        <w:tc>
          <w:tcPr>
            <w:tcW w:w="165" w:type="pct"/>
            <w:shd w:val="clear" w:color="auto" w:fill="auto"/>
            <w:noWrap/>
            <w:vAlign w:val="center"/>
          </w:tcPr>
          <w:p w14:paraId="1BD0DBB4" w14:textId="77777777" w:rsidR="00961995" w:rsidRPr="00554889" w:rsidRDefault="00961995" w:rsidP="00961995">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1</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36894921" w14:textId="6E877F82" w:rsidR="00961995" w:rsidRPr="00D451D8" w:rsidRDefault="006127A8" w:rsidP="00961995">
            <w:pPr>
              <w:spacing w:line="240" w:lineRule="auto"/>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418" w:type="pct"/>
            <w:tcBorders>
              <w:top w:val="single" w:sz="4" w:space="0" w:color="auto"/>
              <w:left w:val="nil"/>
              <w:bottom w:val="single" w:sz="4" w:space="0" w:color="auto"/>
              <w:right w:val="single" w:sz="4" w:space="0" w:color="auto"/>
            </w:tcBorders>
            <w:shd w:val="clear" w:color="auto" w:fill="auto"/>
            <w:vAlign w:val="center"/>
          </w:tcPr>
          <w:p w14:paraId="4BC74E6E" w14:textId="22FE934E" w:rsidR="00961995" w:rsidRPr="00D451D8" w:rsidRDefault="00961995" w:rsidP="00961995">
            <w:pPr>
              <w:spacing w:line="240" w:lineRule="auto"/>
              <w:jc w:val="center"/>
              <w:rPr>
                <w:rFonts w:ascii="Times New Roman" w:hAnsi="Times New Roman"/>
                <w:color w:val="000000"/>
                <w:sz w:val="20"/>
                <w:szCs w:val="20"/>
              </w:rPr>
            </w:pPr>
          </w:p>
        </w:tc>
        <w:tc>
          <w:tcPr>
            <w:tcW w:w="557" w:type="pct"/>
            <w:tcBorders>
              <w:top w:val="single" w:sz="4" w:space="0" w:color="auto"/>
              <w:left w:val="nil"/>
              <w:bottom w:val="single" w:sz="4" w:space="0" w:color="auto"/>
              <w:right w:val="single" w:sz="4" w:space="0" w:color="auto"/>
            </w:tcBorders>
            <w:shd w:val="clear" w:color="auto" w:fill="auto"/>
            <w:vAlign w:val="center"/>
          </w:tcPr>
          <w:p w14:paraId="1F7568CA" w14:textId="77777777" w:rsidR="00961995" w:rsidRPr="00961995" w:rsidRDefault="00961995" w:rsidP="00961995">
            <w:pPr>
              <w:spacing w:after="0" w:line="240" w:lineRule="auto"/>
              <w:rPr>
                <w:rFonts w:ascii="Times New Roman" w:hAnsi="Times New Roman"/>
                <w:color w:val="000000"/>
                <w:sz w:val="20"/>
                <w:szCs w:val="20"/>
              </w:rPr>
            </w:pPr>
            <w:r w:rsidRPr="00961995">
              <w:rPr>
                <w:rFonts w:ascii="Times New Roman" w:hAnsi="Times New Roman"/>
                <w:color w:val="000000"/>
                <w:sz w:val="20"/>
                <w:szCs w:val="20"/>
              </w:rPr>
              <w:t>0,802</w:t>
            </w:r>
          </w:p>
          <w:p w14:paraId="3818AAD4" w14:textId="0277E16A" w:rsidR="00961995" w:rsidRPr="00554889" w:rsidRDefault="00961995" w:rsidP="00961995">
            <w:pPr>
              <w:spacing w:line="240" w:lineRule="auto"/>
              <w:rPr>
                <w:rFonts w:ascii="Times New Roman" w:hAnsi="Times New Roman"/>
                <w:color w:val="000000"/>
                <w:sz w:val="20"/>
                <w:szCs w:val="20"/>
              </w:rP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255E4AD4" w14:textId="0C6E6F0E" w:rsidR="00961995" w:rsidRPr="00961995" w:rsidRDefault="00961995" w:rsidP="00961995">
            <w:pPr>
              <w:spacing w:after="0" w:line="240" w:lineRule="auto"/>
              <w:rPr>
                <w:rFonts w:ascii="Times New Roman" w:hAnsi="Times New Roman"/>
                <w:color w:val="000000"/>
                <w:sz w:val="20"/>
                <w:szCs w:val="20"/>
              </w:rPr>
            </w:pPr>
            <w:r w:rsidRPr="00961995">
              <w:rPr>
                <w:rFonts w:ascii="Times New Roman" w:hAnsi="Times New Roman"/>
                <w:color w:val="000000"/>
                <w:sz w:val="20"/>
                <w:szCs w:val="20"/>
              </w:rPr>
              <w:t>Территория, граничащая с южной стороной участка 61:33:0600004:629</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2D696941" w14:textId="4286C348" w:rsidR="00961995" w:rsidRPr="007206F5" w:rsidRDefault="00961995" w:rsidP="00961995">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FF7ABF8" w14:textId="46FE6B90" w:rsidR="00961995" w:rsidRPr="007206F5" w:rsidRDefault="00961995" w:rsidP="009619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6" w:type="pct"/>
            <w:tcBorders>
              <w:top w:val="single" w:sz="4" w:space="0" w:color="auto"/>
              <w:left w:val="nil"/>
              <w:bottom w:val="single" w:sz="4" w:space="0" w:color="auto"/>
              <w:right w:val="single" w:sz="4" w:space="0" w:color="auto"/>
            </w:tcBorders>
            <w:shd w:val="clear" w:color="auto" w:fill="auto"/>
            <w:vAlign w:val="center"/>
          </w:tcPr>
          <w:p w14:paraId="1B8D1C44" w14:textId="77777777" w:rsidR="00961995" w:rsidRPr="007206F5" w:rsidRDefault="00961995" w:rsidP="00961995">
            <w:pPr>
              <w:spacing w:after="0" w:line="240" w:lineRule="auto"/>
              <w:rPr>
                <w:rFonts w:ascii="Times New Roman" w:hAnsi="Times New Roman"/>
                <w:color w:val="000000"/>
                <w:sz w:val="20"/>
                <w:szCs w:val="20"/>
              </w:rPr>
            </w:pPr>
            <w:r w:rsidRPr="007206F5">
              <w:rPr>
                <w:rFonts w:ascii="Times New Roman" w:hAnsi="Times New Roman"/>
                <w:color w:val="000000"/>
                <w:sz w:val="20"/>
                <w:szCs w:val="20"/>
              </w:rPr>
              <w:t>Для сельскохозяйственного производства</w:t>
            </w:r>
          </w:p>
        </w:tc>
      </w:tr>
      <w:tr w:rsidR="00961995" w:rsidRPr="00554889" w14:paraId="288A1035" w14:textId="77777777" w:rsidTr="006B18AA">
        <w:trPr>
          <w:trHeight w:val="300"/>
          <w:jc w:val="center"/>
        </w:trPr>
        <w:tc>
          <w:tcPr>
            <w:tcW w:w="165" w:type="pct"/>
            <w:shd w:val="clear" w:color="auto" w:fill="auto"/>
            <w:noWrap/>
            <w:vAlign w:val="center"/>
          </w:tcPr>
          <w:p w14:paraId="0F459D43" w14:textId="77777777" w:rsidR="00961995" w:rsidRPr="00554889" w:rsidRDefault="00961995" w:rsidP="00961995">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2</w:t>
            </w:r>
          </w:p>
        </w:tc>
        <w:tc>
          <w:tcPr>
            <w:tcW w:w="810" w:type="pct"/>
            <w:tcBorders>
              <w:top w:val="nil"/>
              <w:left w:val="single" w:sz="4" w:space="0" w:color="auto"/>
              <w:bottom w:val="single" w:sz="4" w:space="0" w:color="auto"/>
              <w:right w:val="single" w:sz="4" w:space="0" w:color="auto"/>
            </w:tcBorders>
            <w:shd w:val="clear" w:color="auto" w:fill="auto"/>
            <w:vAlign w:val="center"/>
          </w:tcPr>
          <w:p w14:paraId="7CAEC038" w14:textId="5F33A193" w:rsidR="00961995" w:rsidRPr="00554889" w:rsidRDefault="006127A8" w:rsidP="00961995">
            <w:pPr>
              <w:spacing w:line="240" w:lineRule="auto"/>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418" w:type="pct"/>
            <w:tcBorders>
              <w:top w:val="nil"/>
              <w:left w:val="nil"/>
              <w:bottom w:val="single" w:sz="4" w:space="0" w:color="auto"/>
              <w:right w:val="single" w:sz="4" w:space="0" w:color="auto"/>
            </w:tcBorders>
            <w:shd w:val="clear" w:color="auto" w:fill="auto"/>
            <w:vAlign w:val="center"/>
          </w:tcPr>
          <w:p w14:paraId="57111CFA" w14:textId="2DA36265" w:rsidR="00961995" w:rsidRPr="00D451D8" w:rsidRDefault="00961995" w:rsidP="00961995">
            <w:pPr>
              <w:spacing w:line="240" w:lineRule="auto"/>
              <w:jc w:val="center"/>
              <w:rPr>
                <w:rFonts w:ascii="Times New Roman" w:hAnsi="Times New Roman"/>
                <w:color w:val="000000"/>
                <w:sz w:val="20"/>
                <w:szCs w:val="20"/>
              </w:rPr>
            </w:pPr>
          </w:p>
        </w:tc>
        <w:tc>
          <w:tcPr>
            <w:tcW w:w="557" w:type="pct"/>
            <w:tcBorders>
              <w:top w:val="nil"/>
              <w:left w:val="nil"/>
              <w:bottom w:val="single" w:sz="4" w:space="0" w:color="auto"/>
              <w:right w:val="single" w:sz="4" w:space="0" w:color="auto"/>
            </w:tcBorders>
            <w:shd w:val="clear" w:color="auto" w:fill="auto"/>
            <w:vAlign w:val="center"/>
          </w:tcPr>
          <w:p w14:paraId="46BDA626" w14:textId="77777777" w:rsidR="00961995" w:rsidRPr="00961995" w:rsidRDefault="00961995" w:rsidP="00961995">
            <w:pPr>
              <w:spacing w:after="0" w:line="240" w:lineRule="auto"/>
              <w:rPr>
                <w:rFonts w:ascii="Times New Roman" w:hAnsi="Times New Roman"/>
                <w:color w:val="000000"/>
                <w:sz w:val="20"/>
                <w:szCs w:val="20"/>
              </w:rPr>
            </w:pPr>
            <w:r w:rsidRPr="00961995">
              <w:rPr>
                <w:rFonts w:ascii="Times New Roman" w:hAnsi="Times New Roman"/>
                <w:color w:val="000000"/>
                <w:sz w:val="20"/>
                <w:szCs w:val="20"/>
              </w:rPr>
              <w:t>0,569</w:t>
            </w:r>
          </w:p>
          <w:p w14:paraId="46918DBE" w14:textId="2BCEA167" w:rsidR="00961995" w:rsidRPr="00554889" w:rsidRDefault="00961995" w:rsidP="00961995">
            <w:pPr>
              <w:spacing w:line="240" w:lineRule="auto"/>
              <w:rPr>
                <w:rFonts w:ascii="Times New Roman" w:hAnsi="Times New Roman"/>
                <w:color w:val="000000"/>
                <w:sz w:val="20"/>
                <w:szCs w:val="20"/>
              </w:rPr>
            </w:pPr>
          </w:p>
        </w:tc>
        <w:tc>
          <w:tcPr>
            <w:tcW w:w="976" w:type="pct"/>
            <w:tcBorders>
              <w:top w:val="nil"/>
              <w:left w:val="single" w:sz="4" w:space="0" w:color="auto"/>
              <w:bottom w:val="single" w:sz="4" w:space="0" w:color="auto"/>
              <w:right w:val="single" w:sz="4" w:space="0" w:color="auto"/>
            </w:tcBorders>
            <w:shd w:val="clear" w:color="auto" w:fill="auto"/>
            <w:vAlign w:val="center"/>
          </w:tcPr>
          <w:p w14:paraId="58F79394" w14:textId="03A712D4" w:rsidR="00961995" w:rsidRPr="00554889" w:rsidRDefault="00961995" w:rsidP="00961995">
            <w:pPr>
              <w:spacing w:after="0" w:line="240" w:lineRule="auto"/>
              <w:rPr>
                <w:rFonts w:ascii="Times New Roman" w:hAnsi="Times New Roman"/>
                <w:color w:val="000000"/>
                <w:sz w:val="20"/>
                <w:szCs w:val="20"/>
              </w:rPr>
            </w:pPr>
            <w:r w:rsidRPr="00961995">
              <w:rPr>
                <w:rFonts w:ascii="Times New Roman" w:hAnsi="Times New Roman"/>
                <w:color w:val="000000"/>
                <w:sz w:val="20"/>
                <w:szCs w:val="20"/>
              </w:rPr>
              <w:t>Территория внутренней границы 61:33:0600004:117, в 173 м  от южной стороны 61:33:0020301:37</w:t>
            </w:r>
          </w:p>
        </w:tc>
        <w:tc>
          <w:tcPr>
            <w:tcW w:w="706" w:type="pct"/>
            <w:tcBorders>
              <w:top w:val="nil"/>
              <w:left w:val="single" w:sz="4" w:space="0" w:color="auto"/>
              <w:bottom w:val="single" w:sz="4" w:space="0" w:color="auto"/>
              <w:right w:val="single" w:sz="4" w:space="0" w:color="auto"/>
            </w:tcBorders>
            <w:shd w:val="clear" w:color="auto" w:fill="auto"/>
            <w:vAlign w:val="center"/>
          </w:tcPr>
          <w:p w14:paraId="2CE581A3" w14:textId="29714BF4" w:rsidR="00961995" w:rsidRPr="00554889" w:rsidRDefault="00961995" w:rsidP="009619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2" w:type="pct"/>
            <w:tcBorders>
              <w:top w:val="nil"/>
              <w:left w:val="single" w:sz="4" w:space="0" w:color="auto"/>
              <w:bottom w:val="single" w:sz="4" w:space="0" w:color="auto"/>
              <w:right w:val="single" w:sz="4" w:space="0" w:color="auto"/>
            </w:tcBorders>
            <w:shd w:val="clear" w:color="auto" w:fill="auto"/>
            <w:vAlign w:val="center"/>
          </w:tcPr>
          <w:p w14:paraId="7BAB2121" w14:textId="7A7BA4E8" w:rsidR="00961995" w:rsidRPr="00554889" w:rsidRDefault="00961995" w:rsidP="009619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6" w:type="pct"/>
            <w:tcBorders>
              <w:top w:val="nil"/>
              <w:left w:val="nil"/>
              <w:bottom w:val="single" w:sz="4" w:space="0" w:color="auto"/>
              <w:right w:val="single" w:sz="4" w:space="0" w:color="auto"/>
            </w:tcBorders>
            <w:shd w:val="clear" w:color="auto" w:fill="auto"/>
            <w:vAlign w:val="center"/>
          </w:tcPr>
          <w:p w14:paraId="6F22E3CD" w14:textId="77777777" w:rsidR="00961995" w:rsidRPr="00554889" w:rsidRDefault="00961995" w:rsidP="00961995">
            <w:pPr>
              <w:spacing w:after="0" w:line="240" w:lineRule="auto"/>
              <w:rPr>
                <w:rFonts w:ascii="Times New Roman" w:hAnsi="Times New Roman"/>
                <w:color w:val="000000"/>
                <w:sz w:val="20"/>
                <w:szCs w:val="20"/>
              </w:rPr>
            </w:pPr>
            <w:r w:rsidRPr="007206F5">
              <w:rPr>
                <w:rFonts w:ascii="Times New Roman" w:hAnsi="Times New Roman"/>
                <w:color w:val="000000"/>
                <w:sz w:val="20"/>
                <w:szCs w:val="20"/>
              </w:rPr>
              <w:t>Для сельскохозяйственного производства</w:t>
            </w:r>
          </w:p>
        </w:tc>
      </w:tr>
    </w:tbl>
    <w:p w14:paraId="3444B226" w14:textId="7707971F" w:rsidR="004F18C0" w:rsidRDefault="004F18C0" w:rsidP="004A533A">
      <w:pPr>
        <w:spacing w:after="0" w:line="360" w:lineRule="auto"/>
        <w:rPr>
          <w:rFonts w:ascii="Times New Roman" w:hAnsi="Times New Roman"/>
          <w:b/>
        </w:rPr>
      </w:pPr>
    </w:p>
    <w:p w14:paraId="38A73487" w14:textId="7AA8AEBE" w:rsidR="006127A8" w:rsidRPr="00554889" w:rsidRDefault="006127A8" w:rsidP="006127A8">
      <w:pPr>
        <w:spacing w:after="0" w:line="360" w:lineRule="auto"/>
        <w:jc w:val="center"/>
        <w:rPr>
          <w:rFonts w:ascii="Times New Roman" w:hAnsi="Times New Roman"/>
          <w:b/>
        </w:rPr>
      </w:pPr>
      <w:r w:rsidRPr="00554889">
        <w:rPr>
          <w:rFonts w:ascii="Times New Roman" w:hAnsi="Times New Roman"/>
          <w:b/>
        </w:rPr>
        <w:t xml:space="preserve">Перечень земельных участков, </w:t>
      </w:r>
      <w:r>
        <w:rPr>
          <w:rFonts w:ascii="Times New Roman" w:hAnsi="Times New Roman"/>
          <w:b/>
        </w:rPr>
        <w:t>ис</w:t>
      </w:r>
      <w:r w:rsidRPr="00554889">
        <w:rPr>
          <w:rFonts w:ascii="Times New Roman" w:hAnsi="Times New Roman"/>
          <w:b/>
        </w:rPr>
        <w:t xml:space="preserve">ключаемых </w:t>
      </w:r>
      <w:r>
        <w:rPr>
          <w:rFonts w:ascii="Times New Roman" w:hAnsi="Times New Roman"/>
          <w:b/>
        </w:rPr>
        <w:t>из</w:t>
      </w:r>
      <w:r w:rsidRPr="00554889">
        <w:rPr>
          <w:rFonts w:ascii="Times New Roman" w:hAnsi="Times New Roman"/>
          <w:b/>
        </w:rPr>
        <w:t xml:space="preserve"> границ х. </w:t>
      </w:r>
      <w:proofErr w:type="spellStart"/>
      <w:r w:rsidRPr="006127A8">
        <w:rPr>
          <w:rFonts w:ascii="Times New Roman" w:hAnsi="Times New Roman"/>
          <w:b/>
        </w:rPr>
        <w:t>Греково</w:t>
      </w:r>
      <w:proofErr w:type="spellEnd"/>
      <w:r w:rsidRPr="006127A8">
        <w:rPr>
          <w:rFonts w:ascii="Times New Roman" w:hAnsi="Times New Roman"/>
          <w:b/>
        </w:rPr>
        <w:t>-Балка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474"/>
        <w:gridCol w:w="1275"/>
        <w:gridCol w:w="1699"/>
        <w:gridCol w:w="2977"/>
        <w:gridCol w:w="2141"/>
        <w:gridCol w:w="2114"/>
        <w:gridCol w:w="2071"/>
      </w:tblGrid>
      <w:tr w:rsidR="006127A8" w:rsidRPr="00554889" w14:paraId="77059AE4" w14:textId="77777777" w:rsidTr="006B18AA">
        <w:trPr>
          <w:trHeight w:val="300"/>
          <w:jc w:val="center"/>
        </w:trPr>
        <w:tc>
          <w:tcPr>
            <w:tcW w:w="164" w:type="pct"/>
            <w:shd w:val="clear" w:color="auto" w:fill="auto"/>
            <w:noWrap/>
            <w:vAlign w:val="center"/>
            <w:hideMark/>
          </w:tcPr>
          <w:p w14:paraId="0196E34F"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811" w:type="pct"/>
            <w:vAlign w:val="center"/>
          </w:tcPr>
          <w:p w14:paraId="149AED06" w14:textId="77777777" w:rsidR="006127A8" w:rsidRPr="00554889" w:rsidRDefault="006127A8"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418" w:type="pct"/>
            <w:vAlign w:val="center"/>
          </w:tcPr>
          <w:p w14:paraId="1683AFD0"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557" w:type="pct"/>
          </w:tcPr>
          <w:p w14:paraId="54FC791E" w14:textId="77777777" w:rsidR="006127A8" w:rsidRPr="00554889" w:rsidRDefault="006127A8"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976" w:type="pct"/>
            <w:vAlign w:val="center"/>
          </w:tcPr>
          <w:p w14:paraId="74BF5F15"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702" w:type="pct"/>
            <w:vAlign w:val="center"/>
          </w:tcPr>
          <w:p w14:paraId="6CAF8F6E"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261E50E5"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74122440"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6127A8" w:rsidRPr="00554889" w14:paraId="477FE21D" w14:textId="77777777" w:rsidTr="006B18AA">
        <w:trPr>
          <w:trHeight w:val="300"/>
          <w:jc w:val="center"/>
        </w:trPr>
        <w:tc>
          <w:tcPr>
            <w:tcW w:w="164" w:type="pct"/>
            <w:shd w:val="clear" w:color="auto" w:fill="auto"/>
            <w:noWrap/>
            <w:vAlign w:val="center"/>
          </w:tcPr>
          <w:p w14:paraId="2D140F8B" w14:textId="77777777" w:rsidR="006127A8" w:rsidRPr="007E0FAD" w:rsidRDefault="006127A8" w:rsidP="006127A8">
            <w:pPr>
              <w:spacing w:line="240" w:lineRule="auto"/>
              <w:rPr>
                <w:rFonts w:ascii="Times New Roman" w:hAnsi="Times New Roman"/>
                <w:color w:val="000000"/>
                <w:sz w:val="20"/>
                <w:szCs w:val="20"/>
              </w:rPr>
            </w:pPr>
            <w:r w:rsidRPr="007E0FAD">
              <w:rPr>
                <w:rFonts w:ascii="Times New Roman" w:hAnsi="Times New Roman"/>
                <w:color w:val="000000"/>
                <w:sz w:val="20"/>
                <w:szCs w:val="20"/>
              </w:rPr>
              <w:t>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75A524EE" w14:textId="3AE78F7D" w:rsidR="006127A8" w:rsidRPr="007E0FAD" w:rsidRDefault="006127A8" w:rsidP="006127A8">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61:33:0600006:1854</w:t>
            </w:r>
          </w:p>
        </w:tc>
        <w:tc>
          <w:tcPr>
            <w:tcW w:w="418" w:type="pct"/>
            <w:tcBorders>
              <w:top w:val="single" w:sz="4" w:space="0" w:color="auto"/>
              <w:left w:val="nil"/>
              <w:bottom w:val="single" w:sz="4" w:space="0" w:color="auto"/>
              <w:right w:val="single" w:sz="4" w:space="0" w:color="auto"/>
            </w:tcBorders>
            <w:shd w:val="clear" w:color="auto" w:fill="auto"/>
            <w:vAlign w:val="center"/>
          </w:tcPr>
          <w:p w14:paraId="5B86ABB4" w14:textId="60787B6F" w:rsidR="006127A8" w:rsidRPr="007E0FAD" w:rsidRDefault="006127A8" w:rsidP="006127A8">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50,780</w:t>
            </w:r>
          </w:p>
        </w:tc>
        <w:tc>
          <w:tcPr>
            <w:tcW w:w="557" w:type="pct"/>
            <w:tcBorders>
              <w:top w:val="single" w:sz="4" w:space="0" w:color="auto"/>
              <w:left w:val="nil"/>
              <w:bottom w:val="single" w:sz="4" w:space="0" w:color="auto"/>
              <w:right w:val="single" w:sz="4" w:space="0" w:color="auto"/>
            </w:tcBorders>
            <w:shd w:val="clear" w:color="auto" w:fill="auto"/>
            <w:vAlign w:val="center"/>
          </w:tcPr>
          <w:p w14:paraId="44A8DBC1" w14:textId="0924470A" w:rsidR="006127A8" w:rsidRPr="007E0FAD" w:rsidRDefault="006127A8" w:rsidP="006127A8">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0,223</w:t>
            </w:r>
          </w:p>
        </w:tc>
        <w:tc>
          <w:tcPr>
            <w:tcW w:w="976" w:type="pct"/>
            <w:vAlign w:val="center"/>
          </w:tcPr>
          <w:p w14:paraId="1D035568" w14:textId="158AB092" w:rsidR="006127A8" w:rsidRPr="002E7880" w:rsidRDefault="00DE572E" w:rsidP="006127A8">
            <w:pPr>
              <w:spacing w:line="240" w:lineRule="auto"/>
              <w:rPr>
                <w:rFonts w:ascii="Times New Roman" w:hAnsi="Times New Roman"/>
                <w:color w:val="000000"/>
                <w:sz w:val="20"/>
                <w:szCs w:val="20"/>
              </w:rPr>
            </w:pPr>
            <w:r w:rsidRPr="00DE572E">
              <w:rPr>
                <w:rFonts w:ascii="Times New Roman" w:hAnsi="Times New Roman"/>
                <w:color w:val="000000"/>
                <w:sz w:val="20"/>
                <w:szCs w:val="20"/>
              </w:rPr>
              <w:t>Ростовская обл., р-н Родионово-Несветайский, в границах земель СПК "Мир", 106, 101, 3</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23F0258A" w14:textId="06C538BD" w:rsidR="006127A8" w:rsidRPr="007E0FAD" w:rsidRDefault="00DE572E" w:rsidP="006127A8">
            <w:pPr>
              <w:spacing w:line="240" w:lineRule="auto"/>
              <w:jc w:val="center"/>
              <w:rPr>
                <w:rFonts w:ascii="Times New Roman" w:hAnsi="Times New Roman"/>
                <w:color w:val="000000"/>
                <w:sz w:val="20"/>
                <w:szCs w:val="20"/>
              </w:rPr>
            </w:pPr>
            <w:r w:rsidRPr="00DE572E">
              <w:rPr>
                <w:rFonts w:ascii="Times New Roman" w:hAnsi="Times New Roman"/>
                <w:color w:val="000000"/>
                <w:sz w:val="20"/>
                <w:szCs w:val="20"/>
              </w:rPr>
              <w:t>Земли сельскохозяйственного назначения</w:t>
            </w:r>
          </w:p>
        </w:tc>
        <w:tc>
          <w:tcPr>
            <w:tcW w:w="693" w:type="pct"/>
            <w:shd w:val="clear" w:color="auto" w:fill="auto"/>
            <w:vAlign w:val="center"/>
          </w:tcPr>
          <w:p w14:paraId="4EDCDFCC" w14:textId="7FE70D64" w:rsidR="006127A8" w:rsidRPr="007E0FAD" w:rsidRDefault="00DE572E" w:rsidP="006127A8">
            <w:pPr>
              <w:spacing w:after="0" w:line="240" w:lineRule="auto"/>
              <w:jc w:val="center"/>
              <w:rPr>
                <w:rFonts w:ascii="Times New Roman" w:hAnsi="Times New Roman"/>
                <w:color w:val="000000"/>
                <w:sz w:val="20"/>
                <w:szCs w:val="20"/>
              </w:rPr>
            </w:pPr>
            <w:r w:rsidRPr="00DE572E">
              <w:rPr>
                <w:rFonts w:ascii="Times New Roman" w:hAnsi="Times New Roman"/>
                <w:color w:val="000000"/>
                <w:sz w:val="20"/>
                <w:szCs w:val="20"/>
              </w:rPr>
              <w:t>Для сельскохозяйственного производства</w:t>
            </w:r>
          </w:p>
        </w:tc>
        <w:tc>
          <w:tcPr>
            <w:tcW w:w="679" w:type="pct"/>
            <w:vAlign w:val="center"/>
          </w:tcPr>
          <w:p w14:paraId="0A826596" w14:textId="7BC0522C" w:rsidR="006127A8" w:rsidRPr="007E0FAD" w:rsidRDefault="006127A8" w:rsidP="006127A8">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Для сельскохозяйственного производства</w:t>
            </w:r>
          </w:p>
        </w:tc>
      </w:tr>
    </w:tbl>
    <w:p w14:paraId="3A820158" w14:textId="77777777" w:rsidR="006127A8" w:rsidRDefault="006127A8" w:rsidP="00084302">
      <w:pPr>
        <w:spacing w:after="0" w:line="360" w:lineRule="auto"/>
        <w:ind w:left="-142"/>
        <w:jc w:val="center"/>
        <w:rPr>
          <w:rFonts w:ascii="Times New Roman" w:hAnsi="Times New Roman"/>
          <w:b/>
        </w:rPr>
      </w:pPr>
    </w:p>
    <w:p w14:paraId="287A6F47" w14:textId="2AB1E817" w:rsidR="006127A8" w:rsidRPr="00554889" w:rsidRDefault="006127A8" w:rsidP="006127A8">
      <w:pPr>
        <w:spacing w:after="0" w:line="360" w:lineRule="auto"/>
        <w:jc w:val="center"/>
        <w:rPr>
          <w:rFonts w:ascii="Times New Roman" w:hAnsi="Times New Roman"/>
          <w:b/>
        </w:rPr>
      </w:pPr>
      <w:r w:rsidRPr="00554889">
        <w:rPr>
          <w:rFonts w:ascii="Times New Roman" w:hAnsi="Times New Roman"/>
          <w:b/>
        </w:rPr>
        <w:t xml:space="preserve">Перечень земельных участков, </w:t>
      </w:r>
      <w:r>
        <w:rPr>
          <w:rFonts w:ascii="Times New Roman" w:hAnsi="Times New Roman"/>
          <w:b/>
        </w:rPr>
        <w:t>в</w:t>
      </w:r>
      <w:r w:rsidRPr="00554889">
        <w:rPr>
          <w:rFonts w:ascii="Times New Roman" w:hAnsi="Times New Roman"/>
          <w:b/>
        </w:rPr>
        <w:t xml:space="preserve">ключаемых </w:t>
      </w:r>
      <w:r>
        <w:rPr>
          <w:rFonts w:ascii="Times New Roman" w:hAnsi="Times New Roman"/>
          <w:b/>
        </w:rPr>
        <w:t>в</w:t>
      </w:r>
      <w:r w:rsidRPr="00554889">
        <w:rPr>
          <w:rFonts w:ascii="Times New Roman" w:hAnsi="Times New Roman"/>
          <w:b/>
        </w:rPr>
        <w:t xml:space="preserve"> границ</w:t>
      </w:r>
      <w:r>
        <w:rPr>
          <w:rFonts w:ascii="Times New Roman" w:hAnsi="Times New Roman"/>
          <w:b/>
        </w:rPr>
        <w:t>ы</w:t>
      </w:r>
      <w:r w:rsidRPr="00554889">
        <w:rPr>
          <w:rFonts w:ascii="Times New Roman" w:hAnsi="Times New Roman"/>
          <w:b/>
        </w:rPr>
        <w:t xml:space="preserve"> х. </w:t>
      </w:r>
      <w:proofErr w:type="spellStart"/>
      <w:r w:rsidRPr="006127A8">
        <w:rPr>
          <w:rFonts w:ascii="Times New Roman" w:hAnsi="Times New Roman"/>
          <w:b/>
        </w:rPr>
        <w:t>Греково</w:t>
      </w:r>
      <w:proofErr w:type="spellEnd"/>
      <w:r w:rsidRPr="006127A8">
        <w:rPr>
          <w:rFonts w:ascii="Times New Roman" w:hAnsi="Times New Roman"/>
          <w:b/>
        </w:rPr>
        <w:t>-Балка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474"/>
        <w:gridCol w:w="1275"/>
        <w:gridCol w:w="1699"/>
        <w:gridCol w:w="3069"/>
        <w:gridCol w:w="2050"/>
        <w:gridCol w:w="2114"/>
        <w:gridCol w:w="2071"/>
      </w:tblGrid>
      <w:tr w:rsidR="006127A8" w:rsidRPr="00554889" w14:paraId="32F8981B" w14:textId="77777777" w:rsidTr="006B18AA">
        <w:trPr>
          <w:trHeight w:val="300"/>
          <w:jc w:val="center"/>
        </w:trPr>
        <w:tc>
          <w:tcPr>
            <w:tcW w:w="164" w:type="pct"/>
            <w:shd w:val="clear" w:color="auto" w:fill="auto"/>
            <w:noWrap/>
            <w:vAlign w:val="center"/>
            <w:hideMark/>
          </w:tcPr>
          <w:p w14:paraId="7C0BB641"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811" w:type="pct"/>
            <w:vAlign w:val="center"/>
          </w:tcPr>
          <w:p w14:paraId="685BD60B" w14:textId="77777777" w:rsidR="006127A8" w:rsidRPr="00554889" w:rsidRDefault="006127A8"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418" w:type="pct"/>
            <w:vAlign w:val="center"/>
          </w:tcPr>
          <w:p w14:paraId="262F5CB5"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557" w:type="pct"/>
          </w:tcPr>
          <w:p w14:paraId="02045723" w14:textId="77777777" w:rsidR="006127A8" w:rsidRPr="00554889" w:rsidRDefault="006127A8"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1006" w:type="pct"/>
            <w:vAlign w:val="center"/>
          </w:tcPr>
          <w:p w14:paraId="7B8F82D9"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4B9BB452"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2F619784"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4DFE61BE"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6127A8" w:rsidRPr="00554889" w14:paraId="5898A7E1" w14:textId="77777777" w:rsidTr="006B18AA">
        <w:trPr>
          <w:trHeight w:val="300"/>
          <w:jc w:val="center"/>
        </w:trPr>
        <w:tc>
          <w:tcPr>
            <w:tcW w:w="164" w:type="pct"/>
            <w:shd w:val="clear" w:color="auto" w:fill="auto"/>
            <w:noWrap/>
            <w:vAlign w:val="center"/>
          </w:tcPr>
          <w:p w14:paraId="05F014BC" w14:textId="77777777" w:rsidR="006127A8" w:rsidRPr="007E0FAD" w:rsidRDefault="006127A8" w:rsidP="00822D8E">
            <w:pPr>
              <w:spacing w:line="240" w:lineRule="auto"/>
              <w:rPr>
                <w:rFonts w:ascii="Times New Roman" w:hAnsi="Times New Roman"/>
                <w:color w:val="000000"/>
                <w:sz w:val="20"/>
                <w:szCs w:val="20"/>
              </w:rPr>
            </w:pPr>
            <w:r w:rsidRPr="007E0FAD">
              <w:rPr>
                <w:rFonts w:ascii="Times New Roman" w:hAnsi="Times New Roman"/>
                <w:color w:val="000000"/>
                <w:sz w:val="20"/>
                <w:szCs w:val="20"/>
              </w:rPr>
              <w:t>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14:paraId="66582A5D" w14:textId="5ACA6E46" w:rsidR="006127A8" w:rsidRPr="007E0FAD" w:rsidRDefault="006127A8" w:rsidP="00822D8E">
            <w:pPr>
              <w:spacing w:after="0" w:line="240" w:lineRule="auto"/>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418" w:type="pct"/>
            <w:tcBorders>
              <w:top w:val="single" w:sz="4" w:space="0" w:color="auto"/>
              <w:left w:val="nil"/>
              <w:bottom w:val="single" w:sz="4" w:space="0" w:color="auto"/>
              <w:right w:val="single" w:sz="4" w:space="0" w:color="auto"/>
            </w:tcBorders>
            <w:shd w:val="clear" w:color="auto" w:fill="auto"/>
            <w:vAlign w:val="center"/>
          </w:tcPr>
          <w:p w14:paraId="5F5E2938" w14:textId="43B14A45" w:rsidR="006127A8" w:rsidRPr="007E0FAD" w:rsidRDefault="006127A8" w:rsidP="00822D8E">
            <w:pPr>
              <w:spacing w:after="0" w:line="240" w:lineRule="auto"/>
              <w:rPr>
                <w:rFonts w:ascii="Times New Roman" w:hAnsi="Times New Roman"/>
                <w:color w:val="000000"/>
                <w:sz w:val="20"/>
                <w:szCs w:val="20"/>
              </w:rPr>
            </w:pPr>
          </w:p>
        </w:tc>
        <w:tc>
          <w:tcPr>
            <w:tcW w:w="557" w:type="pct"/>
            <w:tcBorders>
              <w:top w:val="single" w:sz="4" w:space="0" w:color="auto"/>
              <w:left w:val="nil"/>
              <w:bottom w:val="single" w:sz="4" w:space="0" w:color="auto"/>
              <w:right w:val="single" w:sz="4" w:space="0" w:color="auto"/>
            </w:tcBorders>
            <w:shd w:val="clear" w:color="auto" w:fill="auto"/>
            <w:vAlign w:val="center"/>
          </w:tcPr>
          <w:p w14:paraId="3A6037B7" w14:textId="030A2A3E" w:rsidR="006127A8" w:rsidRPr="007E0FAD" w:rsidRDefault="006127A8" w:rsidP="00822D8E">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1,672</w:t>
            </w:r>
          </w:p>
        </w:tc>
        <w:tc>
          <w:tcPr>
            <w:tcW w:w="1006" w:type="pct"/>
            <w:vAlign w:val="center"/>
          </w:tcPr>
          <w:p w14:paraId="18463050" w14:textId="5BC7964C" w:rsidR="006127A8" w:rsidRPr="002E7880" w:rsidRDefault="006127A8" w:rsidP="00822D8E">
            <w:pPr>
              <w:spacing w:line="240" w:lineRule="auto"/>
              <w:rPr>
                <w:rFonts w:ascii="Times New Roman" w:hAnsi="Times New Roman"/>
                <w:color w:val="000000"/>
                <w:sz w:val="20"/>
                <w:szCs w:val="20"/>
              </w:rPr>
            </w:pPr>
            <w:r w:rsidRPr="006127A8">
              <w:rPr>
                <w:rFonts w:ascii="Times New Roman" w:hAnsi="Times New Roman"/>
                <w:color w:val="000000"/>
                <w:sz w:val="20"/>
                <w:szCs w:val="20"/>
              </w:rPr>
              <w:t>Территория, граничащая с юго-восточной стороной участка 61:33:0600006:1969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7B835D1" w14:textId="3CD53395" w:rsidR="006127A8" w:rsidRPr="007E0FAD" w:rsidRDefault="006127A8" w:rsidP="00822D8E">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50F57B13" w14:textId="5A28A635" w:rsidR="006127A8" w:rsidRPr="007E0FAD" w:rsidRDefault="006127A8" w:rsidP="00822D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vAlign w:val="center"/>
          </w:tcPr>
          <w:p w14:paraId="747F742C" w14:textId="2DCA16B0" w:rsidR="006127A8" w:rsidRPr="007E0FAD" w:rsidRDefault="006127A8" w:rsidP="00822D8E">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Для ведения личного подсобного хозяйства</w:t>
            </w:r>
          </w:p>
        </w:tc>
      </w:tr>
    </w:tbl>
    <w:p w14:paraId="5239BF07" w14:textId="77777777" w:rsidR="006127A8" w:rsidRDefault="006127A8" w:rsidP="00084302">
      <w:pPr>
        <w:spacing w:after="0" w:line="360" w:lineRule="auto"/>
        <w:ind w:left="-142"/>
        <w:jc w:val="center"/>
        <w:rPr>
          <w:rFonts w:ascii="Times New Roman" w:hAnsi="Times New Roman"/>
          <w:b/>
        </w:rPr>
      </w:pPr>
    </w:p>
    <w:p w14:paraId="0C624604" w14:textId="50346E76" w:rsidR="006127A8" w:rsidRPr="00554889" w:rsidRDefault="006127A8" w:rsidP="006127A8">
      <w:pPr>
        <w:spacing w:after="0" w:line="360" w:lineRule="auto"/>
        <w:jc w:val="center"/>
        <w:rPr>
          <w:rFonts w:ascii="Times New Roman" w:hAnsi="Times New Roman"/>
          <w:b/>
        </w:rPr>
      </w:pPr>
      <w:r w:rsidRPr="00554889">
        <w:rPr>
          <w:rFonts w:ascii="Times New Roman" w:hAnsi="Times New Roman"/>
          <w:b/>
        </w:rPr>
        <w:lastRenderedPageBreak/>
        <w:t xml:space="preserve">Перечень земельных участков, </w:t>
      </w:r>
      <w:r>
        <w:rPr>
          <w:rFonts w:ascii="Times New Roman" w:hAnsi="Times New Roman"/>
          <w:b/>
        </w:rPr>
        <w:t>ис</w:t>
      </w:r>
      <w:r w:rsidRPr="00554889">
        <w:rPr>
          <w:rFonts w:ascii="Times New Roman" w:hAnsi="Times New Roman"/>
          <w:b/>
        </w:rPr>
        <w:t xml:space="preserve">ключаемых </w:t>
      </w:r>
      <w:r>
        <w:rPr>
          <w:rFonts w:ascii="Times New Roman" w:hAnsi="Times New Roman"/>
          <w:b/>
        </w:rPr>
        <w:t>из</w:t>
      </w:r>
      <w:r w:rsidRPr="00554889">
        <w:rPr>
          <w:rFonts w:ascii="Times New Roman" w:hAnsi="Times New Roman"/>
          <w:b/>
        </w:rPr>
        <w:t xml:space="preserve"> границ х. </w:t>
      </w:r>
      <w:proofErr w:type="spellStart"/>
      <w:r w:rsidRPr="006127A8">
        <w:rPr>
          <w:rFonts w:ascii="Times New Roman" w:hAnsi="Times New Roman"/>
          <w:b/>
        </w:rPr>
        <w:t>Дарьевка</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97"/>
        <w:gridCol w:w="1153"/>
        <w:gridCol w:w="1852"/>
        <w:gridCol w:w="2315"/>
        <w:gridCol w:w="2050"/>
        <w:gridCol w:w="2114"/>
        <w:gridCol w:w="2071"/>
      </w:tblGrid>
      <w:tr w:rsidR="006127A8" w:rsidRPr="00554889" w14:paraId="4AC16822" w14:textId="77777777" w:rsidTr="00B678C3">
        <w:trPr>
          <w:trHeight w:val="300"/>
          <w:jc w:val="center"/>
        </w:trPr>
        <w:tc>
          <w:tcPr>
            <w:tcW w:w="164" w:type="pct"/>
            <w:shd w:val="clear" w:color="auto" w:fill="auto"/>
            <w:noWrap/>
            <w:vAlign w:val="center"/>
            <w:hideMark/>
          </w:tcPr>
          <w:p w14:paraId="3124AC18"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8" w:type="pct"/>
            <w:vAlign w:val="center"/>
          </w:tcPr>
          <w:p w14:paraId="66EAE7BD" w14:textId="77777777" w:rsidR="006127A8" w:rsidRPr="00554889" w:rsidRDefault="006127A8"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78" w:type="pct"/>
            <w:vAlign w:val="center"/>
          </w:tcPr>
          <w:p w14:paraId="5CC92163"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607" w:type="pct"/>
          </w:tcPr>
          <w:p w14:paraId="2B12CA1A" w14:textId="77777777" w:rsidR="006127A8" w:rsidRPr="00554889" w:rsidRDefault="006127A8"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0AE019F2"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52500BDD"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63E40AE7"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3E833628"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B678C3" w:rsidRPr="00554889" w14:paraId="51F01F07" w14:textId="77777777" w:rsidTr="00B678C3">
        <w:trPr>
          <w:trHeight w:val="300"/>
          <w:jc w:val="center"/>
        </w:trPr>
        <w:tc>
          <w:tcPr>
            <w:tcW w:w="164" w:type="pct"/>
            <w:shd w:val="clear" w:color="auto" w:fill="auto"/>
            <w:noWrap/>
            <w:vAlign w:val="center"/>
          </w:tcPr>
          <w:p w14:paraId="78C4C4C1" w14:textId="77777777" w:rsidR="006127A8" w:rsidRPr="007E0FAD" w:rsidRDefault="006127A8" w:rsidP="00822D8E">
            <w:pPr>
              <w:spacing w:line="240" w:lineRule="auto"/>
              <w:rPr>
                <w:rFonts w:ascii="Times New Roman" w:hAnsi="Times New Roman"/>
                <w:color w:val="000000"/>
                <w:sz w:val="20"/>
                <w:szCs w:val="20"/>
              </w:rPr>
            </w:pPr>
            <w:r w:rsidRPr="007E0FAD">
              <w:rPr>
                <w:rFonts w:ascii="Times New Roman" w:hAnsi="Times New Roman"/>
                <w:color w:val="000000"/>
                <w:sz w:val="20"/>
                <w:szCs w:val="20"/>
              </w:rPr>
              <w:t>1</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2FBD093D" w14:textId="3E150226" w:rsidR="006127A8" w:rsidRPr="007E0FAD" w:rsidRDefault="006127A8" w:rsidP="00822D8E">
            <w:pPr>
              <w:spacing w:after="0" w:line="240" w:lineRule="auto"/>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78" w:type="pct"/>
            <w:tcBorders>
              <w:top w:val="single" w:sz="4" w:space="0" w:color="auto"/>
              <w:left w:val="nil"/>
              <w:bottom w:val="single" w:sz="4" w:space="0" w:color="auto"/>
              <w:right w:val="single" w:sz="4" w:space="0" w:color="auto"/>
            </w:tcBorders>
            <w:shd w:val="clear" w:color="auto" w:fill="auto"/>
            <w:vAlign w:val="center"/>
          </w:tcPr>
          <w:p w14:paraId="02183D02" w14:textId="255352B9" w:rsidR="006127A8" w:rsidRPr="007E0FAD" w:rsidRDefault="006127A8" w:rsidP="00822D8E">
            <w:pPr>
              <w:spacing w:after="0" w:line="240" w:lineRule="auto"/>
              <w:rPr>
                <w:rFonts w:ascii="Times New Roman" w:hAnsi="Times New Roman"/>
                <w:color w:val="000000"/>
                <w:sz w:val="20"/>
                <w:szCs w:val="20"/>
              </w:rPr>
            </w:pPr>
          </w:p>
        </w:tc>
        <w:tc>
          <w:tcPr>
            <w:tcW w:w="607" w:type="pct"/>
            <w:tcBorders>
              <w:top w:val="single" w:sz="4" w:space="0" w:color="auto"/>
              <w:left w:val="nil"/>
              <w:bottom w:val="single" w:sz="4" w:space="0" w:color="auto"/>
              <w:right w:val="single" w:sz="4" w:space="0" w:color="auto"/>
            </w:tcBorders>
            <w:shd w:val="clear" w:color="auto" w:fill="auto"/>
            <w:vAlign w:val="center"/>
          </w:tcPr>
          <w:p w14:paraId="33AABF0A" w14:textId="77777777" w:rsidR="006127A8" w:rsidRPr="006127A8" w:rsidRDefault="006127A8" w:rsidP="006127A8">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13,359</w:t>
            </w:r>
          </w:p>
          <w:p w14:paraId="76E93304" w14:textId="72C90860" w:rsidR="006127A8" w:rsidRPr="007E0FAD" w:rsidRDefault="006127A8" w:rsidP="00822D8E">
            <w:pPr>
              <w:spacing w:after="0" w:line="240" w:lineRule="auto"/>
              <w:rPr>
                <w:rFonts w:ascii="Times New Roman" w:hAnsi="Times New Roman"/>
                <w:color w:val="000000"/>
                <w:sz w:val="20"/>
                <w:szCs w:val="20"/>
              </w:rPr>
            </w:pPr>
          </w:p>
        </w:tc>
        <w:tc>
          <w:tcPr>
            <w:tcW w:w="759" w:type="pct"/>
            <w:vAlign w:val="center"/>
          </w:tcPr>
          <w:p w14:paraId="5CED610D" w14:textId="77777777" w:rsidR="006127A8" w:rsidRPr="006127A8" w:rsidRDefault="006127A8" w:rsidP="006127A8">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 xml:space="preserve">Территория р. Большой </w:t>
            </w:r>
            <w:proofErr w:type="spellStart"/>
            <w:r w:rsidRPr="006127A8">
              <w:rPr>
                <w:rFonts w:ascii="Times New Roman" w:hAnsi="Times New Roman"/>
                <w:color w:val="000000"/>
                <w:sz w:val="20"/>
                <w:szCs w:val="20"/>
              </w:rPr>
              <w:t>Несветай</w:t>
            </w:r>
            <w:proofErr w:type="spellEnd"/>
            <w:r w:rsidRPr="006127A8">
              <w:rPr>
                <w:rFonts w:ascii="Times New Roman" w:hAnsi="Times New Roman"/>
                <w:color w:val="000000"/>
                <w:sz w:val="20"/>
                <w:szCs w:val="20"/>
              </w:rPr>
              <w:t xml:space="preserve"> в районе х. </w:t>
            </w:r>
            <w:proofErr w:type="spellStart"/>
            <w:r w:rsidRPr="006127A8">
              <w:rPr>
                <w:rFonts w:ascii="Times New Roman" w:hAnsi="Times New Roman"/>
                <w:color w:val="000000"/>
                <w:sz w:val="20"/>
                <w:szCs w:val="20"/>
              </w:rPr>
              <w:t>Дарьевка</w:t>
            </w:r>
            <w:proofErr w:type="spellEnd"/>
          </w:p>
          <w:p w14:paraId="6B57109F" w14:textId="77777777" w:rsidR="006127A8" w:rsidRPr="002E7880" w:rsidRDefault="006127A8" w:rsidP="00822D8E">
            <w:pPr>
              <w:spacing w:line="240" w:lineRule="auto"/>
              <w:rPr>
                <w:rFonts w:ascii="Times New Roman" w:hAnsi="Times New Roman"/>
                <w:color w:val="000000"/>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6259163" w14:textId="7AD65090" w:rsidR="006127A8" w:rsidRPr="007E0FAD" w:rsidRDefault="006127A8" w:rsidP="00822D8E">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6A472C8C" w14:textId="0ADDA545" w:rsidR="006127A8" w:rsidRPr="007E0FAD" w:rsidRDefault="006127A8" w:rsidP="00822D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vAlign w:val="center"/>
          </w:tcPr>
          <w:p w14:paraId="4784EFCB" w14:textId="4E693404" w:rsidR="006127A8" w:rsidRPr="007E0FAD" w:rsidRDefault="006127A8" w:rsidP="00822D8E">
            <w:pPr>
              <w:spacing w:after="0" w:line="240" w:lineRule="auto"/>
              <w:rPr>
                <w:rFonts w:ascii="Times New Roman" w:hAnsi="Times New Roman"/>
                <w:color w:val="000000"/>
                <w:sz w:val="20"/>
                <w:szCs w:val="20"/>
              </w:rPr>
            </w:pPr>
            <w:r w:rsidRPr="006127A8">
              <w:rPr>
                <w:rFonts w:ascii="Times New Roman" w:hAnsi="Times New Roman"/>
                <w:color w:val="000000"/>
                <w:sz w:val="20"/>
                <w:szCs w:val="20"/>
              </w:rPr>
              <w:t>Под водными объектами</w:t>
            </w:r>
          </w:p>
        </w:tc>
      </w:tr>
    </w:tbl>
    <w:p w14:paraId="0665036D" w14:textId="793D6FE7" w:rsidR="004F18C0" w:rsidRDefault="004F18C0" w:rsidP="006127A8">
      <w:pPr>
        <w:spacing w:after="0" w:line="360" w:lineRule="auto"/>
        <w:jc w:val="center"/>
        <w:rPr>
          <w:rFonts w:ascii="Times New Roman" w:hAnsi="Times New Roman"/>
          <w:b/>
        </w:rPr>
      </w:pPr>
    </w:p>
    <w:p w14:paraId="49E678B8" w14:textId="4025D4E4" w:rsidR="006127A8" w:rsidRPr="00554889" w:rsidRDefault="006127A8" w:rsidP="006127A8">
      <w:pPr>
        <w:spacing w:after="0" w:line="360" w:lineRule="auto"/>
        <w:jc w:val="center"/>
        <w:rPr>
          <w:rFonts w:ascii="Times New Roman" w:hAnsi="Times New Roman"/>
          <w:b/>
        </w:rPr>
      </w:pPr>
      <w:r w:rsidRPr="00554889">
        <w:rPr>
          <w:rFonts w:ascii="Times New Roman" w:hAnsi="Times New Roman"/>
          <w:b/>
        </w:rPr>
        <w:t xml:space="preserve">Перечень земельных участков, </w:t>
      </w:r>
      <w:r>
        <w:rPr>
          <w:rFonts w:ascii="Times New Roman" w:hAnsi="Times New Roman"/>
          <w:b/>
        </w:rPr>
        <w:t>в</w:t>
      </w:r>
      <w:r w:rsidRPr="00554889">
        <w:rPr>
          <w:rFonts w:ascii="Times New Roman" w:hAnsi="Times New Roman"/>
          <w:b/>
        </w:rPr>
        <w:t xml:space="preserve">ключаемых </w:t>
      </w:r>
      <w:r>
        <w:rPr>
          <w:rFonts w:ascii="Times New Roman" w:hAnsi="Times New Roman"/>
          <w:b/>
        </w:rPr>
        <w:t>в</w:t>
      </w:r>
      <w:r w:rsidRPr="00554889">
        <w:rPr>
          <w:rFonts w:ascii="Times New Roman" w:hAnsi="Times New Roman"/>
          <w:b/>
        </w:rPr>
        <w:t xml:space="preserve"> границ</w:t>
      </w:r>
      <w:r>
        <w:rPr>
          <w:rFonts w:ascii="Times New Roman" w:hAnsi="Times New Roman"/>
          <w:b/>
        </w:rPr>
        <w:t>ы</w:t>
      </w:r>
      <w:r w:rsidRPr="00554889">
        <w:rPr>
          <w:rFonts w:ascii="Times New Roman" w:hAnsi="Times New Roman"/>
          <w:b/>
        </w:rPr>
        <w:t xml:space="preserve"> х. </w:t>
      </w:r>
      <w:proofErr w:type="spellStart"/>
      <w:r w:rsidRPr="006127A8">
        <w:rPr>
          <w:rFonts w:ascii="Times New Roman" w:hAnsi="Times New Roman"/>
          <w:b/>
        </w:rPr>
        <w:t>Дарьевка</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82"/>
        <w:gridCol w:w="1168"/>
        <w:gridCol w:w="1852"/>
        <w:gridCol w:w="2315"/>
        <w:gridCol w:w="2050"/>
        <w:gridCol w:w="2114"/>
        <w:gridCol w:w="2071"/>
      </w:tblGrid>
      <w:tr w:rsidR="006127A8" w:rsidRPr="00554889" w14:paraId="5D842A14" w14:textId="77777777" w:rsidTr="006B18AA">
        <w:trPr>
          <w:trHeight w:val="300"/>
          <w:jc w:val="center"/>
        </w:trPr>
        <w:tc>
          <w:tcPr>
            <w:tcW w:w="164" w:type="pct"/>
            <w:shd w:val="clear" w:color="auto" w:fill="auto"/>
            <w:noWrap/>
            <w:vAlign w:val="center"/>
            <w:hideMark/>
          </w:tcPr>
          <w:p w14:paraId="29B204D6"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3" w:type="pct"/>
            <w:vAlign w:val="center"/>
          </w:tcPr>
          <w:p w14:paraId="2D703EFD" w14:textId="77777777" w:rsidR="006127A8" w:rsidRPr="00554889" w:rsidRDefault="006127A8"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83" w:type="pct"/>
            <w:vAlign w:val="center"/>
          </w:tcPr>
          <w:p w14:paraId="462D410F"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607" w:type="pct"/>
          </w:tcPr>
          <w:p w14:paraId="5125AB6C" w14:textId="77777777" w:rsidR="006127A8" w:rsidRPr="00554889" w:rsidRDefault="006127A8"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2D2E394F"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615954D4"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3B182DA5"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299BEA9C" w14:textId="77777777" w:rsidR="006127A8" w:rsidRPr="00554889" w:rsidRDefault="006127A8"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4A533A" w:rsidRPr="00554889" w14:paraId="07A30CCA" w14:textId="77777777" w:rsidTr="006B18AA">
        <w:trPr>
          <w:trHeight w:val="300"/>
          <w:jc w:val="center"/>
        </w:trPr>
        <w:tc>
          <w:tcPr>
            <w:tcW w:w="164" w:type="pct"/>
            <w:shd w:val="clear" w:color="auto" w:fill="auto"/>
            <w:noWrap/>
            <w:vAlign w:val="center"/>
          </w:tcPr>
          <w:p w14:paraId="49D3AA3D" w14:textId="281467A7" w:rsidR="004A533A" w:rsidRDefault="004A533A" w:rsidP="004A533A">
            <w:pPr>
              <w:spacing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1043" w:type="pct"/>
            <w:tcBorders>
              <w:top w:val="nil"/>
              <w:left w:val="single" w:sz="4" w:space="0" w:color="auto"/>
              <w:bottom w:val="single" w:sz="4" w:space="0" w:color="auto"/>
              <w:right w:val="single" w:sz="4" w:space="0" w:color="auto"/>
            </w:tcBorders>
            <w:shd w:val="clear" w:color="auto" w:fill="auto"/>
            <w:vAlign w:val="center"/>
          </w:tcPr>
          <w:p w14:paraId="5836B00A" w14:textId="30F9A671" w:rsidR="004A533A"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61:33:0600006:1971</w:t>
            </w:r>
          </w:p>
        </w:tc>
        <w:tc>
          <w:tcPr>
            <w:tcW w:w="383" w:type="pct"/>
            <w:tcBorders>
              <w:top w:val="nil"/>
              <w:left w:val="nil"/>
              <w:bottom w:val="single" w:sz="4" w:space="0" w:color="auto"/>
              <w:right w:val="single" w:sz="4" w:space="0" w:color="auto"/>
            </w:tcBorders>
            <w:shd w:val="clear" w:color="auto" w:fill="auto"/>
            <w:vAlign w:val="center"/>
          </w:tcPr>
          <w:p w14:paraId="450C4D38" w14:textId="74730966" w:rsidR="004A533A" w:rsidRPr="006127A8"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1,160</w:t>
            </w:r>
          </w:p>
        </w:tc>
        <w:tc>
          <w:tcPr>
            <w:tcW w:w="607" w:type="pct"/>
            <w:tcBorders>
              <w:top w:val="nil"/>
              <w:left w:val="nil"/>
              <w:bottom w:val="single" w:sz="4" w:space="0" w:color="auto"/>
              <w:right w:val="single" w:sz="4" w:space="0" w:color="auto"/>
            </w:tcBorders>
            <w:shd w:val="clear" w:color="auto" w:fill="auto"/>
            <w:vAlign w:val="center"/>
          </w:tcPr>
          <w:p w14:paraId="03FB322B" w14:textId="7C3C91C6" w:rsidR="004A533A" w:rsidRPr="006127A8"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1,151</w:t>
            </w:r>
          </w:p>
        </w:tc>
        <w:tc>
          <w:tcPr>
            <w:tcW w:w="759" w:type="pct"/>
            <w:vAlign w:val="center"/>
          </w:tcPr>
          <w:p w14:paraId="56C04069" w14:textId="3AB165B8" w:rsidR="004A533A" w:rsidRPr="006127A8" w:rsidRDefault="004A533A" w:rsidP="004A533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 xml:space="preserve">Ростовская область, р-н Родионово-Несветайский, примерно в 285 м на северо-запад от х. </w:t>
            </w:r>
            <w:proofErr w:type="spellStart"/>
            <w:r w:rsidRPr="00DE572E">
              <w:rPr>
                <w:rFonts w:ascii="Times New Roman" w:hAnsi="Times New Roman"/>
                <w:color w:val="000000"/>
                <w:sz w:val="20"/>
                <w:szCs w:val="20"/>
              </w:rPr>
              <w:t>Дарьевка</w:t>
            </w:r>
            <w:proofErr w:type="spellEnd"/>
            <w:r w:rsidRPr="00DE572E">
              <w:rPr>
                <w:rFonts w:ascii="Times New Roman" w:hAnsi="Times New Roman"/>
                <w:color w:val="000000"/>
                <w:sz w:val="20"/>
                <w:szCs w:val="20"/>
              </w:rPr>
              <w:t xml:space="preserve"> ул. Молодежная 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873DD1A" w14:textId="4298295F" w:rsidR="004A533A" w:rsidRDefault="004A533A" w:rsidP="004A533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Земли сельскохозяйственного назначения</w:t>
            </w:r>
          </w:p>
        </w:tc>
        <w:tc>
          <w:tcPr>
            <w:tcW w:w="693" w:type="pct"/>
            <w:shd w:val="clear" w:color="auto" w:fill="auto"/>
            <w:vAlign w:val="center"/>
          </w:tcPr>
          <w:p w14:paraId="7FF609EE" w14:textId="62780012" w:rsidR="004A533A" w:rsidRDefault="004A533A" w:rsidP="004A533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Для размещения объектов сельскохозяйственного назначения и сельскохозяйственных угодий</w:t>
            </w:r>
          </w:p>
        </w:tc>
        <w:tc>
          <w:tcPr>
            <w:tcW w:w="679" w:type="pct"/>
            <w:tcBorders>
              <w:top w:val="nil"/>
              <w:left w:val="single" w:sz="4" w:space="0" w:color="auto"/>
              <w:bottom w:val="single" w:sz="4" w:space="0" w:color="auto"/>
              <w:right w:val="single" w:sz="4" w:space="0" w:color="auto"/>
            </w:tcBorders>
            <w:shd w:val="clear" w:color="auto" w:fill="auto"/>
            <w:vAlign w:val="center"/>
          </w:tcPr>
          <w:p w14:paraId="1CE7E759" w14:textId="30A79539" w:rsidR="004A533A" w:rsidRPr="006127A8"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Для размещения кладбищ</w:t>
            </w:r>
          </w:p>
        </w:tc>
      </w:tr>
      <w:tr w:rsidR="004A533A" w:rsidRPr="00554889" w14:paraId="08F325F3" w14:textId="77777777" w:rsidTr="006B18AA">
        <w:trPr>
          <w:trHeight w:val="300"/>
          <w:jc w:val="center"/>
        </w:trPr>
        <w:tc>
          <w:tcPr>
            <w:tcW w:w="164" w:type="pct"/>
            <w:shd w:val="clear" w:color="auto" w:fill="auto"/>
            <w:noWrap/>
            <w:vAlign w:val="center"/>
          </w:tcPr>
          <w:p w14:paraId="39C52F60" w14:textId="743EB96B" w:rsidR="004A533A" w:rsidRPr="007E0FAD" w:rsidRDefault="004A533A" w:rsidP="004A533A">
            <w:pPr>
              <w:spacing w:line="240" w:lineRule="auto"/>
              <w:jc w:val="both"/>
              <w:rPr>
                <w:rFonts w:ascii="Times New Roman" w:hAnsi="Times New Roman"/>
                <w:color w:val="000000"/>
                <w:sz w:val="20"/>
                <w:szCs w:val="20"/>
              </w:rPr>
            </w:pPr>
            <w:r>
              <w:rPr>
                <w:rFonts w:ascii="Times New Roman" w:hAnsi="Times New Roman"/>
                <w:color w:val="000000"/>
                <w:sz w:val="20"/>
                <w:szCs w:val="20"/>
              </w:rPr>
              <w:t>2</w:t>
            </w:r>
          </w:p>
        </w:tc>
        <w:tc>
          <w:tcPr>
            <w:tcW w:w="1043" w:type="pct"/>
            <w:tcBorders>
              <w:top w:val="nil"/>
              <w:left w:val="single" w:sz="4" w:space="0" w:color="auto"/>
              <w:bottom w:val="single" w:sz="4" w:space="0" w:color="auto"/>
              <w:right w:val="single" w:sz="4" w:space="0" w:color="auto"/>
            </w:tcBorders>
            <w:shd w:val="clear" w:color="auto" w:fill="auto"/>
            <w:vAlign w:val="center"/>
          </w:tcPr>
          <w:p w14:paraId="5CB735DD" w14:textId="7068EC2D" w:rsidR="004A533A" w:rsidRDefault="004A533A" w:rsidP="004A533A">
            <w:pPr>
              <w:spacing w:after="0"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83" w:type="pct"/>
            <w:tcBorders>
              <w:top w:val="nil"/>
              <w:left w:val="nil"/>
              <w:bottom w:val="single" w:sz="4" w:space="0" w:color="auto"/>
              <w:right w:val="single" w:sz="4" w:space="0" w:color="auto"/>
            </w:tcBorders>
            <w:shd w:val="clear" w:color="auto" w:fill="auto"/>
            <w:vAlign w:val="center"/>
          </w:tcPr>
          <w:p w14:paraId="7B9A3DC4" w14:textId="33E2C94C" w:rsidR="004A533A" w:rsidRPr="007E0FAD"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 </w:t>
            </w:r>
          </w:p>
        </w:tc>
        <w:tc>
          <w:tcPr>
            <w:tcW w:w="607" w:type="pct"/>
            <w:tcBorders>
              <w:top w:val="nil"/>
              <w:left w:val="nil"/>
              <w:bottom w:val="single" w:sz="4" w:space="0" w:color="auto"/>
              <w:right w:val="single" w:sz="4" w:space="0" w:color="auto"/>
            </w:tcBorders>
            <w:shd w:val="clear" w:color="auto" w:fill="auto"/>
            <w:vAlign w:val="center"/>
          </w:tcPr>
          <w:p w14:paraId="67408A47" w14:textId="1E51339D" w:rsidR="004A533A" w:rsidRPr="006127A8"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2,525</w:t>
            </w:r>
          </w:p>
        </w:tc>
        <w:tc>
          <w:tcPr>
            <w:tcW w:w="759" w:type="pct"/>
            <w:vAlign w:val="center"/>
          </w:tcPr>
          <w:p w14:paraId="3205AC39" w14:textId="6CA3C675" w:rsidR="004A533A" w:rsidRPr="006127A8" w:rsidRDefault="004A533A" w:rsidP="004A533A">
            <w:pPr>
              <w:spacing w:line="240" w:lineRule="auto"/>
              <w:jc w:val="both"/>
              <w:rPr>
                <w:rFonts w:ascii="Times New Roman" w:hAnsi="Times New Roman"/>
                <w:color w:val="000000"/>
                <w:sz w:val="20"/>
                <w:szCs w:val="20"/>
              </w:rPr>
            </w:pPr>
            <w:r w:rsidRPr="006127A8">
              <w:rPr>
                <w:rFonts w:ascii="Times New Roman" w:hAnsi="Times New Roman"/>
                <w:color w:val="000000"/>
                <w:sz w:val="20"/>
                <w:szCs w:val="20"/>
              </w:rPr>
              <w:t>Территория, граничащая с юго-восточной стороной 61:33:0600006:1967</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EACC5CD" w14:textId="0926BF74" w:rsidR="004A533A" w:rsidRDefault="004A533A" w:rsidP="004A533A">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652CFAB3" w14:textId="2E8B7EE9" w:rsidR="004A533A" w:rsidRDefault="004A533A" w:rsidP="004A533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nil"/>
              <w:left w:val="single" w:sz="4" w:space="0" w:color="auto"/>
              <w:bottom w:val="single" w:sz="4" w:space="0" w:color="auto"/>
              <w:right w:val="single" w:sz="4" w:space="0" w:color="auto"/>
            </w:tcBorders>
            <w:shd w:val="clear" w:color="auto" w:fill="auto"/>
            <w:vAlign w:val="center"/>
          </w:tcPr>
          <w:p w14:paraId="099A8BD5" w14:textId="7759B74E" w:rsidR="004A533A" w:rsidRPr="006127A8"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Для ведения личного подсобного хозяйства</w:t>
            </w:r>
          </w:p>
        </w:tc>
      </w:tr>
      <w:tr w:rsidR="004A533A" w:rsidRPr="00554889" w14:paraId="2037CDA9" w14:textId="77777777" w:rsidTr="006B18AA">
        <w:trPr>
          <w:trHeight w:val="300"/>
          <w:jc w:val="center"/>
        </w:trPr>
        <w:tc>
          <w:tcPr>
            <w:tcW w:w="164" w:type="pct"/>
            <w:shd w:val="clear" w:color="auto" w:fill="auto"/>
            <w:noWrap/>
            <w:vAlign w:val="center"/>
          </w:tcPr>
          <w:p w14:paraId="3A71F6C2" w14:textId="5DA0FDD7" w:rsidR="004A533A" w:rsidRPr="007E0FAD" w:rsidRDefault="004A533A" w:rsidP="004A533A">
            <w:pPr>
              <w:spacing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1043" w:type="pct"/>
            <w:tcBorders>
              <w:top w:val="nil"/>
              <w:left w:val="single" w:sz="4" w:space="0" w:color="auto"/>
              <w:bottom w:val="single" w:sz="4" w:space="0" w:color="auto"/>
              <w:right w:val="single" w:sz="4" w:space="0" w:color="auto"/>
            </w:tcBorders>
            <w:shd w:val="clear" w:color="auto" w:fill="auto"/>
            <w:vAlign w:val="center"/>
          </w:tcPr>
          <w:p w14:paraId="4114382F" w14:textId="04397CCD" w:rsidR="004A533A" w:rsidRDefault="004A533A" w:rsidP="004A533A">
            <w:pPr>
              <w:spacing w:after="0"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83" w:type="pct"/>
            <w:tcBorders>
              <w:top w:val="nil"/>
              <w:left w:val="nil"/>
              <w:bottom w:val="single" w:sz="4" w:space="0" w:color="auto"/>
              <w:right w:val="single" w:sz="4" w:space="0" w:color="auto"/>
            </w:tcBorders>
            <w:shd w:val="clear" w:color="auto" w:fill="auto"/>
            <w:vAlign w:val="center"/>
          </w:tcPr>
          <w:p w14:paraId="3FBC3665" w14:textId="2A07B9D1" w:rsidR="004A533A" w:rsidRPr="007E0FAD"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 </w:t>
            </w:r>
          </w:p>
        </w:tc>
        <w:tc>
          <w:tcPr>
            <w:tcW w:w="607" w:type="pct"/>
            <w:tcBorders>
              <w:top w:val="nil"/>
              <w:left w:val="nil"/>
              <w:bottom w:val="single" w:sz="4" w:space="0" w:color="auto"/>
              <w:right w:val="single" w:sz="4" w:space="0" w:color="auto"/>
            </w:tcBorders>
            <w:shd w:val="clear" w:color="auto" w:fill="auto"/>
            <w:vAlign w:val="center"/>
          </w:tcPr>
          <w:p w14:paraId="327F99EF" w14:textId="057057B4" w:rsidR="004A533A" w:rsidRPr="006127A8"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1,264</w:t>
            </w:r>
          </w:p>
        </w:tc>
        <w:tc>
          <w:tcPr>
            <w:tcW w:w="759" w:type="pct"/>
            <w:vAlign w:val="center"/>
          </w:tcPr>
          <w:p w14:paraId="6441261C" w14:textId="62016B8A" w:rsidR="004A533A" w:rsidRPr="006127A8" w:rsidRDefault="004A533A" w:rsidP="004A533A">
            <w:pPr>
              <w:spacing w:line="240" w:lineRule="auto"/>
              <w:jc w:val="both"/>
              <w:rPr>
                <w:rFonts w:ascii="Times New Roman" w:hAnsi="Times New Roman"/>
                <w:color w:val="000000"/>
                <w:sz w:val="20"/>
                <w:szCs w:val="20"/>
              </w:rPr>
            </w:pPr>
            <w:r w:rsidRPr="006127A8">
              <w:rPr>
                <w:rFonts w:ascii="Times New Roman" w:hAnsi="Times New Roman"/>
                <w:color w:val="000000"/>
                <w:sz w:val="20"/>
                <w:szCs w:val="20"/>
              </w:rPr>
              <w:t>Территория, граничащая с северо-восточной стороной 61:33:0600006:1971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25FFA88" w14:textId="38908C35" w:rsidR="004A533A" w:rsidRDefault="004A533A" w:rsidP="004A533A">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271AFEA3" w14:textId="1C5FA5BF" w:rsidR="004A533A" w:rsidRDefault="004A533A" w:rsidP="004A533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nil"/>
              <w:left w:val="single" w:sz="4" w:space="0" w:color="auto"/>
              <w:bottom w:val="single" w:sz="4" w:space="0" w:color="auto"/>
              <w:right w:val="single" w:sz="4" w:space="0" w:color="auto"/>
            </w:tcBorders>
            <w:shd w:val="clear" w:color="auto" w:fill="auto"/>
            <w:vAlign w:val="center"/>
          </w:tcPr>
          <w:p w14:paraId="51A774C7" w14:textId="47DA2E4F" w:rsidR="004A533A" w:rsidRPr="006127A8" w:rsidRDefault="004A533A" w:rsidP="004A533A">
            <w:pPr>
              <w:spacing w:after="0" w:line="240" w:lineRule="auto"/>
              <w:jc w:val="both"/>
              <w:rPr>
                <w:rFonts w:ascii="Times New Roman" w:hAnsi="Times New Roman"/>
                <w:color w:val="000000"/>
                <w:sz w:val="20"/>
                <w:szCs w:val="20"/>
              </w:rPr>
            </w:pPr>
            <w:r w:rsidRPr="006127A8">
              <w:rPr>
                <w:rFonts w:ascii="Times New Roman" w:hAnsi="Times New Roman"/>
                <w:color w:val="000000"/>
                <w:sz w:val="20"/>
                <w:szCs w:val="20"/>
              </w:rPr>
              <w:t>Для размещения кладбищ</w:t>
            </w:r>
          </w:p>
        </w:tc>
      </w:tr>
    </w:tbl>
    <w:p w14:paraId="3C009B6B" w14:textId="5C949791" w:rsidR="00DE572E" w:rsidRDefault="00DE572E" w:rsidP="004F18C0">
      <w:pPr>
        <w:spacing w:after="0" w:line="360" w:lineRule="auto"/>
        <w:rPr>
          <w:rFonts w:ascii="Times New Roman" w:hAnsi="Times New Roman"/>
          <w:b/>
        </w:rPr>
      </w:pPr>
    </w:p>
    <w:p w14:paraId="30B321C7" w14:textId="77777777" w:rsidR="004A533A" w:rsidRDefault="004A533A" w:rsidP="00B678C3">
      <w:pPr>
        <w:spacing w:after="0" w:line="360" w:lineRule="auto"/>
        <w:jc w:val="center"/>
        <w:rPr>
          <w:rFonts w:ascii="Times New Roman" w:hAnsi="Times New Roman"/>
          <w:b/>
        </w:rPr>
      </w:pPr>
      <w:r>
        <w:rPr>
          <w:rFonts w:ascii="Times New Roman" w:hAnsi="Times New Roman"/>
          <w:b/>
        </w:rPr>
        <w:br w:type="page"/>
      </w:r>
    </w:p>
    <w:p w14:paraId="6F7CDE4C" w14:textId="4D00BF2E" w:rsidR="00B678C3" w:rsidRPr="00554889" w:rsidRDefault="00B678C3" w:rsidP="00B678C3">
      <w:pPr>
        <w:spacing w:after="0" w:line="360" w:lineRule="auto"/>
        <w:jc w:val="center"/>
        <w:rPr>
          <w:rFonts w:ascii="Times New Roman" w:hAnsi="Times New Roman"/>
          <w:b/>
        </w:rPr>
      </w:pPr>
      <w:r w:rsidRPr="00554889">
        <w:rPr>
          <w:rFonts w:ascii="Times New Roman" w:hAnsi="Times New Roman"/>
          <w:b/>
        </w:rPr>
        <w:lastRenderedPageBreak/>
        <w:t xml:space="preserve">Перечень земельных участков, </w:t>
      </w:r>
      <w:r>
        <w:rPr>
          <w:rFonts w:ascii="Times New Roman" w:hAnsi="Times New Roman"/>
          <w:b/>
        </w:rPr>
        <w:t>ис</w:t>
      </w:r>
      <w:r w:rsidRPr="00554889">
        <w:rPr>
          <w:rFonts w:ascii="Times New Roman" w:hAnsi="Times New Roman"/>
          <w:b/>
        </w:rPr>
        <w:t xml:space="preserve">ключаемых </w:t>
      </w:r>
      <w:r>
        <w:rPr>
          <w:rFonts w:ascii="Times New Roman" w:hAnsi="Times New Roman"/>
          <w:b/>
        </w:rPr>
        <w:t>из</w:t>
      </w:r>
      <w:r w:rsidRPr="00554889">
        <w:rPr>
          <w:rFonts w:ascii="Times New Roman" w:hAnsi="Times New Roman"/>
          <w:b/>
        </w:rPr>
        <w:t xml:space="preserve"> границ х. </w:t>
      </w:r>
      <w:r w:rsidRPr="00B678C3">
        <w:rPr>
          <w:rFonts w:ascii="Times New Roman" w:hAnsi="Times New Roman"/>
          <w:b/>
        </w:rPr>
        <w:t>Красильников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97"/>
        <w:gridCol w:w="1153"/>
        <w:gridCol w:w="1852"/>
        <w:gridCol w:w="2315"/>
        <w:gridCol w:w="2050"/>
        <w:gridCol w:w="2114"/>
        <w:gridCol w:w="2071"/>
      </w:tblGrid>
      <w:tr w:rsidR="00B678C3" w:rsidRPr="00554889" w14:paraId="4DBC9930" w14:textId="77777777" w:rsidTr="00822D8E">
        <w:trPr>
          <w:trHeight w:val="300"/>
          <w:jc w:val="center"/>
        </w:trPr>
        <w:tc>
          <w:tcPr>
            <w:tcW w:w="164" w:type="pct"/>
            <w:shd w:val="clear" w:color="auto" w:fill="auto"/>
            <w:noWrap/>
            <w:vAlign w:val="center"/>
            <w:hideMark/>
          </w:tcPr>
          <w:p w14:paraId="246906BE"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8" w:type="pct"/>
            <w:vAlign w:val="center"/>
          </w:tcPr>
          <w:p w14:paraId="6C3467AF" w14:textId="77777777" w:rsidR="00B678C3" w:rsidRPr="00554889" w:rsidRDefault="00B678C3"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78" w:type="pct"/>
            <w:vAlign w:val="center"/>
          </w:tcPr>
          <w:p w14:paraId="317A9B69"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607" w:type="pct"/>
          </w:tcPr>
          <w:p w14:paraId="47A8E848" w14:textId="77777777" w:rsidR="00B678C3" w:rsidRPr="00554889" w:rsidRDefault="00B678C3"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35E3E388"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029C95ED"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4C305D71"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767DA8AB"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B678C3" w:rsidRPr="00554889" w14:paraId="6DCCCF43" w14:textId="77777777" w:rsidTr="00822D8E">
        <w:trPr>
          <w:trHeight w:val="300"/>
          <w:jc w:val="center"/>
        </w:trPr>
        <w:tc>
          <w:tcPr>
            <w:tcW w:w="164" w:type="pct"/>
            <w:shd w:val="clear" w:color="auto" w:fill="auto"/>
            <w:noWrap/>
            <w:vAlign w:val="center"/>
          </w:tcPr>
          <w:p w14:paraId="574DA406" w14:textId="77777777" w:rsidR="00B678C3" w:rsidRPr="007E0FAD" w:rsidRDefault="00B678C3" w:rsidP="006B18AA">
            <w:pPr>
              <w:spacing w:line="240" w:lineRule="auto"/>
              <w:jc w:val="both"/>
              <w:rPr>
                <w:rFonts w:ascii="Times New Roman" w:hAnsi="Times New Roman"/>
                <w:color w:val="000000"/>
                <w:sz w:val="20"/>
                <w:szCs w:val="20"/>
              </w:rPr>
            </w:pPr>
            <w:r w:rsidRPr="007E0FAD">
              <w:rPr>
                <w:rFonts w:ascii="Times New Roman" w:hAnsi="Times New Roman"/>
                <w:color w:val="000000"/>
                <w:sz w:val="20"/>
                <w:szCs w:val="20"/>
              </w:rPr>
              <w:t>1</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89A4EFF" w14:textId="06E127FD" w:rsidR="00B678C3" w:rsidRPr="007E0FAD"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61:33:0600006:1654</w:t>
            </w:r>
          </w:p>
        </w:tc>
        <w:tc>
          <w:tcPr>
            <w:tcW w:w="378" w:type="pct"/>
            <w:tcBorders>
              <w:top w:val="single" w:sz="4" w:space="0" w:color="auto"/>
              <w:left w:val="nil"/>
              <w:bottom w:val="single" w:sz="4" w:space="0" w:color="auto"/>
              <w:right w:val="single" w:sz="4" w:space="0" w:color="auto"/>
            </w:tcBorders>
            <w:shd w:val="clear" w:color="auto" w:fill="auto"/>
            <w:vAlign w:val="center"/>
          </w:tcPr>
          <w:p w14:paraId="32D57E27" w14:textId="06C7BDFA" w:rsidR="00B678C3" w:rsidRPr="007E0FAD"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26,370</w:t>
            </w:r>
          </w:p>
        </w:tc>
        <w:tc>
          <w:tcPr>
            <w:tcW w:w="607" w:type="pct"/>
            <w:tcBorders>
              <w:top w:val="single" w:sz="4" w:space="0" w:color="auto"/>
              <w:left w:val="nil"/>
              <w:bottom w:val="single" w:sz="4" w:space="0" w:color="auto"/>
              <w:right w:val="single" w:sz="4" w:space="0" w:color="auto"/>
            </w:tcBorders>
            <w:shd w:val="clear" w:color="auto" w:fill="auto"/>
            <w:vAlign w:val="center"/>
          </w:tcPr>
          <w:p w14:paraId="41FACA1D" w14:textId="37CFC19D" w:rsidR="00B678C3" w:rsidRPr="007E0FAD"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0,530</w:t>
            </w:r>
          </w:p>
        </w:tc>
        <w:tc>
          <w:tcPr>
            <w:tcW w:w="759" w:type="pct"/>
            <w:vAlign w:val="center"/>
          </w:tcPr>
          <w:p w14:paraId="2791E6E7" w14:textId="4401D21A" w:rsidR="00B678C3" w:rsidRPr="002E7880" w:rsidRDefault="00DE572E" w:rsidP="006B18A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 xml:space="preserve">Ростовская </w:t>
            </w:r>
            <w:proofErr w:type="spellStart"/>
            <w:r w:rsidRPr="00DE572E">
              <w:rPr>
                <w:rFonts w:ascii="Times New Roman" w:hAnsi="Times New Roman"/>
                <w:color w:val="000000"/>
                <w:sz w:val="20"/>
                <w:szCs w:val="20"/>
              </w:rPr>
              <w:t>обл</w:t>
            </w:r>
            <w:proofErr w:type="spellEnd"/>
            <w:r w:rsidRPr="00DE572E">
              <w:rPr>
                <w:rFonts w:ascii="Times New Roman" w:hAnsi="Times New Roman"/>
                <w:color w:val="000000"/>
                <w:sz w:val="20"/>
                <w:szCs w:val="20"/>
              </w:rPr>
              <w:t>, р-н Родионово-Несветайский, х Красильников</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3540263" w14:textId="794C31AD" w:rsidR="00B678C3" w:rsidRPr="007E0FAD" w:rsidRDefault="00DE572E" w:rsidP="006B18A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Земли сельскохозяйственного назначения</w:t>
            </w:r>
          </w:p>
        </w:tc>
        <w:tc>
          <w:tcPr>
            <w:tcW w:w="693" w:type="pct"/>
            <w:shd w:val="clear" w:color="auto" w:fill="auto"/>
            <w:vAlign w:val="center"/>
          </w:tcPr>
          <w:p w14:paraId="68EC5AF7" w14:textId="32168068" w:rsidR="00B678C3" w:rsidRPr="007E0FAD" w:rsidRDefault="00DE572E" w:rsidP="006B18A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Для размещения объектов сельскохозяйственного назначения и сельскохозяйственных угодий</w:t>
            </w:r>
          </w:p>
        </w:tc>
        <w:tc>
          <w:tcPr>
            <w:tcW w:w="679" w:type="pct"/>
            <w:vAlign w:val="center"/>
          </w:tcPr>
          <w:p w14:paraId="4E6AAF1D" w14:textId="0FCAF15A" w:rsidR="00B678C3" w:rsidRPr="007E0FAD"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размещения объектов сельскохозяйственного назначения и сельскохозяйственных угодий</w:t>
            </w:r>
          </w:p>
        </w:tc>
      </w:tr>
    </w:tbl>
    <w:p w14:paraId="28537004" w14:textId="391D877F" w:rsidR="004F18C0" w:rsidRDefault="004F18C0" w:rsidP="004A533A">
      <w:pPr>
        <w:spacing w:after="0" w:line="360" w:lineRule="auto"/>
        <w:rPr>
          <w:rFonts w:ascii="Times New Roman" w:hAnsi="Times New Roman"/>
          <w:b/>
        </w:rPr>
      </w:pPr>
    </w:p>
    <w:p w14:paraId="62A63FFD" w14:textId="29A7E045" w:rsidR="00B678C3" w:rsidRPr="00554889" w:rsidRDefault="00B678C3" w:rsidP="00B678C3">
      <w:pPr>
        <w:spacing w:after="0" w:line="360" w:lineRule="auto"/>
        <w:jc w:val="center"/>
        <w:rPr>
          <w:rFonts w:ascii="Times New Roman" w:hAnsi="Times New Roman"/>
          <w:b/>
        </w:rPr>
      </w:pPr>
      <w:r w:rsidRPr="00554889">
        <w:rPr>
          <w:rFonts w:ascii="Times New Roman" w:hAnsi="Times New Roman"/>
          <w:b/>
        </w:rPr>
        <w:t xml:space="preserve">Перечень земельных участков, </w:t>
      </w:r>
      <w:r>
        <w:rPr>
          <w:rFonts w:ascii="Times New Roman" w:hAnsi="Times New Roman"/>
          <w:b/>
        </w:rPr>
        <w:t>в</w:t>
      </w:r>
      <w:r w:rsidRPr="00554889">
        <w:rPr>
          <w:rFonts w:ascii="Times New Roman" w:hAnsi="Times New Roman"/>
          <w:b/>
        </w:rPr>
        <w:t xml:space="preserve">ключаемых </w:t>
      </w:r>
      <w:r>
        <w:rPr>
          <w:rFonts w:ascii="Times New Roman" w:hAnsi="Times New Roman"/>
          <w:b/>
        </w:rPr>
        <w:t>в</w:t>
      </w:r>
      <w:r w:rsidRPr="00554889">
        <w:rPr>
          <w:rFonts w:ascii="Times New Roman" w:hAnsi="Times New Roman"/>
          <w:b/>
        </w:rPr>
        <w:t xml:space="preserve"> границ</w:t>
      </w:r>
      <w:r>
        <w:rPr>
          <w:rFonts w:ascii="Times New Roman" w:hAnsi="Times New Roman"/>
          <w:b/>
        </w:rPr>
        <w:t>ы</w:t>
      </w:r>
      <w:r w:rsidRPr="00554889">
        <w:rPr>
          <w:rFonts w:ascii="Times New Roman" w:hAnsi="Times New Roman"/>
          <w:b/>
        </w:rPr>
        <w:t xml:space="preserve"> х. </w:t>
      </w:r>
      <w:proofErr w:type="spellStart"/>
      <w:r>
        <w:rPr>
          <w:rFonts w:ascii="Times New Roman" w:hAnsi="Times New Roman"/>
          <w:b/>
        </w:rPr>
        <w:t>Краснознаменка</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97"/>
        <w:gridCol w:w="1153"/>
        <w:gridCol w:w="1852"/>
        <w:gridCol w:w="2315"/>
        <w:gridCol w:w="2050"/>
        <w:gridCol w:w="2114"/>
        <w:gridCol w:w="2071"/>
      </w:tblGrid>
      <w:tr w:rsidR="00B678C3" w:rsidRPr="00554889" w14:paraId="61C6DEA1" w14:textId="77777777" w:rsidTr="00822D8E">
        <w:trPr>
          <w:trHeight w:val="300"/>
          <w:jc w:val="center"/>
        </w:trPr>
        <w:tc>
          <w:tcPr>
            <w:tcW w:w="164" w:type="pct"/>
            <w:shd w:val="clear" w:color="auto" w:fill="auto"/>
            <w:noWrap/>
            <w:vAlign w:val="center"/>
            <w:hideMark/>
          </w:tcPr>
          <w:p w14:paraId="1EF1ABC6"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8" w:type="pct"/>
            <w:vAlign w:val="center"/>
          </w:tcPr>
          <w:p w14:paraId="38577CC2" w14:textId="77777777" w:rsidR="00B678C3" w:rsidRPr="00554889" w:rsidRDefault="00B678C3"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78" w:type="pct"/>
            <w:vAlign w:val="center"/>
          </w:tcPr>
          <w:p w14:paraId="0F59F04D"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607" w:type="pct"/>
          </w:tcPr>
          <w:p w14:paraId="08647AF0" w14:textId="77777777" w:rsidR="00B678C3" w:rsidRPr="00554889" w:rsidRDefault="00B678C3"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11CD0F2C"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02CBD77D"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61169B58"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3B525D02"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B678C3" w:rsidRPr="00554889" w14:paraId="1F582244" w14:textId="77777777" w:rsidTr="00822D8E">
        <w:trPr>
          <w:trHeight w:val="300"/>
          <w:jc w:val="center"/>
        </w:trPr>
        <w:tc>
          <w:tcPr>
            <w:tcW w:w="164" w:type="pct"/>
            <w:shd w:val="clear" w:color="auto" w:fill="auto"/>
            <w:noWrap/>
            <w:vAlign w:val="center"/>
          </w:tcPr>
          <w:p w14:paraId="2557BC94" w14:textId="77777777" w:rsidR="00B678C3" w:rsidRPr="007E0FAD" w:rsidRDefault="00B678C3" w:rsidP="00B678C3">
            <w:pPr>
              <w:spacing w:line="240" w:lineRule="auto"/>
              <w:rPr>
                <w:rFonts w:ascii="Times New Roman" w:hAnsi="Times New Roman"/>
                <w:color w:val="000000"/>
                <w:sz w:val="20"/>
                <w:szCs w:val="20"/>
              </w:rPr>
            </w:pPr>
            <w:r>
              <w:rPr>
                <w:rFonts w:ascii="Times New Roman" w:hAnsi="Times New Roman"/>
                <w:color w:val="000000"/>
                <w:sz w:val="20"/>
                <w:szCs w:val="20"/>
              </w:rPr>
              <w:t>1</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1EA376F" w14:textId="52B8C4D3" w:rsidR="00B678C3" w:rsidRPr="007E0FAD" w:rsidRDefault="00B678C3" w:rsidP="00B678C3">
            <w:pPr>
              <w:spacing w:after="0" w:line="240" w:lineRule="auto"/>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78" w:type="pct"/>
            <w:tcBorders>
              <w:top w:val="single" w:sz="4" w:space="0" w:color="auto"/>
              <w:left w:val="nil"/>
              <w:bottom w:val="single" w:sz="4" w:space="0" w:color="auto"/>
              <w:right w:val="single" w:sz="4" w:space="0" w:color="auto"/>
            </w:tcBorders>
            <w:shd w:val="clear" w:color="auto" w:fill="auto"/>
            <w:vAlign w:val="center"/>
          </w:tcPr>
          <w:p w14:paraId="015D639C" w14:textId="2C361E2C" w:rsidR="00B678C3" w:rsidRPr="007E0FAD" w:rsidRDefault="00B678C3" w:rsidP="00B678C3">
            <w:pPr>
              <w:spacing w:after="0" w:line="240" w:lineRule="auto"/>
              <w:rPr>
                <w:rFonts w:ascii="Times New Roman" w:hAnsi="Times New Roman"/>
                <w:color w:val="000000"/>
                <w:sz w:val="20"/>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6C319AE" w14:textId="238F379E" w:rsidR="00B678C3" w:rsidRPr="007E0FAD" w:rsidRDefault="00B678C3" w:rsidP="00B678C3">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0,548</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35BD2964" w14:textId="03BF4AA8" w:rsidR="00B678C3" w:rsidRPr="002E7880" w:rsidRDefault="00B678C3" w:rsidP="00B678C3">
            <w:pPr>
              <w:spacing w:line="240" w:lineRule="auto"/>
              <w:rPr>
                <w:rFonts w:ascii="Times New Roman" w:hAnsi="Times New Roman"/>
                <w:color w:val="000000"/>
                <w:sz w:val="20"/>
                <w:szCs w:val="20"/>
              </w:rPr>
            </w:pPr>
            <w:r w:rsidRPr="00B678C3">
              <w:rPr>
                <w:rFonts w:ascii="Times New Roman" w:hAnsi="Times New Roman"/>
                <w:color w:val="000000"/>
                <w:sz w:val="20"/>
                <w:szCs w:val="20"/>
              </w:rPr>
              <w:t>Территория, находящаяся в 104 м от восточной стороны 61:33:0600004:967</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4E9A60A" w14:textId="2CC7515A" w:rsidR="00B678C3" w:rsidRPr="007E0FAD" w:rsidRDefault="00B678C3" w:rsidP="00B678C3">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029396C4" w14:textId="7588B1A0" w:rsidR="00B678C3" w:rsidRPr="007E0FAD" w:rsidRDefault="00B678C3" w:rsidP="00B678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30B9B77" w14:textId="2F98EADE" w:rsidR="00B678C3" w:rsidRPr="007E0FAD" w:rsidRDefault="00B678C3" w:rsidP="00B678C3">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Для размещения кладбищ</w:t>
            </w:r>
          </w:p>
        </w:tc>
      </w:tr>
      <w:tr w:rsidR="00B678C3" w:rsidRPr="00554889" w14:paraId="2CAD56D2" w14:textId="77777777" w:rsidTr="00822D8E">
        <w:trPr>
          <w:trHeight w:val="300"/>
          <w:jc w:val="center"/>
        </w:trPr>
        <w:tc>
          <w:tcPr>
            <w:tcW w:w="164" w:type="pct"/>
            <w:shd w:val="clear" w:color="auto" w:fill="auto"/>
            <w:noWrap/>
            <w:vAlign w:val="center"/>
          </w:tcPr>
          <w:p w14:paraId="132742D4" w14:textId="77777777" w:rsidR="00B678C3" w:rsidRPr="007E0FAD" w:rsidRDefault="00B678C3" w:rsidP="00B678C3">
            <w:pPr>
              <w:spacing w:line="240" w:lineRule="auto"/>
              <w:rPr>
                <w:rFonts w:ascii="Times New Roman" w:hAnsi="Times New Roman"/>
                <w:color w:val="000000"/>
                <w:sz w:val="20"/>
                <w:szCs w:val="20"/>
              </w:rPr>
            </w:pPr>
            <w:r>
              <w:rPr>
                <w:rFonts w:ascii="Times New Roman" w:hAnsi="Times New Roman"/>
                <w:color w:val="000000"/>
                <w:sz w:val="20"/>
                <w:szCs w:val="20"/>
              </w:rPr>
              <w:t>2</w:t>
            </w:r>
          </w:p>
        </w:tc>
        <w:tc>
          <w:tcPr>
            <w:tcW w:w="1048" w:type="pct"/>
            <w:tcBorders>
              <w:top w:val="nil"/>
              <w:left w:val="single" w:sz="4" w:space="0" w:color="auto"/>
              <w:bottom w:val="single" w:sz="4" w:space="0" w:color="auto"/>
              <w:right w:val="single" w:sz="4" w:space="0" w:color="auto"/>
            </w:tcBorders>
            <w:shd w:val="clear" w:color="auto" w:fill="auto"/>
            <w:vAlign w:val="center"/>
          </w:tcPr>
          <w:p w14:paraId="643B745D" w14:textId="1563B496" w:rsidR="00B678C3" w:rsidRDefault="00B678C3" w:rsidP="00B678C3">
            <w:pPr>
              <w:spacing w:after="0" w:line="240" w:lineRule="auto"/>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78" w:type="pct"/>
            <w:tcBorders>
              <w:top w:val="nil"/>
              <w:left w:val="nil"/>
              <w:bottom w:val="single" w:sz="4" w:space="0" w:color="auto"/>
              <w:right w:val="single" w:sz="4" w:space="0" w:color="auto"/>
            </w:tcBorders>
            <w:shd w:val="clear" w:color="auto" w:fill="auto"/>
            <w:vAlign w:val="center"/>
          </w:tcPr>
          <w:p w14:paraId="57EBFA36" w14:textId="35E6FB27" w:rsidR="00B678C3" w:rsidRPr="007E0FAD" w:rsidRDefault="00B678C3" w:rsidP="00B678C3">
            <w:pPr>
              <w:spacing w:after="0" w:line="240" w:lineRule="auto"/>
              <w:rPr>
                <w:rFonts w:ascii="Times New Roman" w:hAnsi="Times New Roman"/>
                <w:color w:val="000000"/>
                <w:sz w:val="20"/>
                <w:szCs w:val="20"/>
              </w:rPr>
            </w:pPr>
          </w:p>
        </w:tc>
        <w:tc>
          <w:tcPr>
            <w:tcW w:w="607" w:type="pct"/>
            <w:tcBorders>
              <w:top w:val="nil"/>
              <w:left w:val="single" w:sz="4" w:space="0" w:color="auto"/>
              <w:bottom w:val="single" w:sz="4" w:space="0" w:color="auto"/>
              <w:right w:val="single" w:sz="4" w:space="0" w:color="auto"/>
            </w:tcBorders>
            <w:shd w:val="clear" w:color="auto" w:fill="auto"/>
            <w:vAlign w:val="center"/>
          </w:tcPr>
          <w:p w14:paraId="12EACF13" w14:textId="48556983" w:rsidR="00B678C3" w:rsidRPr="006127A8" w:rsidRDefault="00B678C3" w:rsidP="00B678C3">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0,332</w:t>
            </w:r>
          </w:p>
        </w:tc>
        <w:tc>
          <w:tcPr>
            <w:tcW w:w="759" w:type="pct"/>
            <w:tcBorders>
              <w:top w:val="nil"/>
              <w:left w:val="single" w:sz="4" w:space="0" w:color="auto"/>
              <w:bottom w:val="single" w:sz="4" w:space="0" w:color="auto"/>
              <w:right w:val="single" w:sz="4" w:space="0" w:color="auto"/>
            </w:tcBorders>
            <w:shd w:val="clear" w:color="auto" w:fill="auto"/>
            <w:vAlign w:val="center"/>
          </w:tcPr>
          <w:p w14:paraId="5516BD21" w14:textId="5C9FAF66" w:rsidR="00B678C3" w:rsidRPr="006127A8" w:rsidRDefault="00B678C3" w:rsidP="00B678C3">
            <w:pPr>
              <w:spacing w:line="240" w:lineRule="auto"/>
              <w:rPr>
                <w:rFonts w:ascii="Times New Roman" w:hAnsi="Times New Roman"/>
                <w:color w:val="000000"/>
                <w:sz w:val="20"/>
                <w:szCs w:val="20"/>
              </w:rPr>
            </w:pPr>
            <w:r w:rsidRPr="00B678C3">
              <w:rPr>
                <w:rFonts w:ascii="Times New Roman" w:hAnsi="Times New Roman"/>
                <w:color w:val="000000"/>
                <w:sz w:val="20"/>
                <w:szCs w:val="20"/>
              </w:rPr>
              <w:t>Территория, находящаяся в 41 м от северо-западной стороны 61:33:0020601:36 в общем северо-западном направлении, проходя в 20 м от 61:33:0020601:58</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646281CA" w14:textId="18132F5A" w:rsidR="00B678C3" w:rsidRDefault="00B678C3" w:rsidP="00B678C3">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321A0451" w14:textId="330C5CA6" w:rsidR="00B678C3" w:rsidRDefault="00B678C3" w:rsidP="00B678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nil"/>
              <w:left w:val="single" w:sz="4" w:space="0" w:color="auto"/>
              <w:bottom w:val="single" w:sz="4" w:space="0" w:color="auto"/>
              <w:right w:val="single" w:sz="4" w:space="0" w:color="auto"/>
            </w:tcBorders>
            <w:shd w:val="clear" w:color="auto" w:fill="auto"/>
            <w:vAlign w:val="center"/>
          </w:tcPr>
          <w:p w14:paraId="2B245A6A" w14:textId="18771E04" w:rsidR="00B678C3" w:rsidRPr="006127A8" w:rsidRDefault="00B678C3" w:rsidP="00B678C3">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Для ведения личного подсобного хозяйства</w:t>
            </w:r>
          </w:p>
        </w:tc>
      </w:tr>
    </w:tbl>
    <w:p w14:paraId="24A5E661" w14:textId="23FCFEBB" w:rsidR="00DE572E" w:rsidRDefault="00DE572E" w:rsidP="00B678C3">
      <w:pPr>
        <w:spacing w:after="0" w:line="360" w:lineRule="auto"/>
        <w:jc w:val="center"/>
        <w:rPr>
          <w:rFonts w:ascii="Times New Roman" w:hAnsi="Times New Roman"/>
          <w:b/>
        </w:rPr>
      </w:pPr>
    </w:p>
    <w:p w14:paraId="3B6607AF" w14:textId="77777777" w:rsidR="004A533A" w:rsidRDefault="004A533A" w:rsidP="00B678C3">
      <w:pPr>
        <w:spacing w:after="0" w:line="360" w:lineRule="auto"/>
        <w:jc w:val="center"/>
        <w:rPr>
          <w:rFonts w:ascii="Times New Roman" w:hAnsi="Times New Roman"/>
          <w:b/>
        </w:rPr>
      </w:pPr>
      <w:r>
        <w:rPr>
          <w:rFonts w:ascii="Times New Roman" w:hAnsi="Times New Roman"/>
          <w:b/>
        </w:rPr>
        <w:br w:type="page"/>
      </w:r>
    </w:p>
    <w:p w14:paraId="76BD348E" w14:textId="0B46EFB1" w:rsidR="00B678C3" w:rsidRPr="00554889" w:rsidRDefault="00B678C3" w:rsidP="00B678C3">
      <w:pPr>
        <w:spacing w:after="0" w:line="360" w:lineRule="auto"/>
        <w:jc w:val="center"/>
        <w:rPr>
          <w:rFonts w:ascii="Times New Roman" w:hAnsi="Times New Roman"/>
          <w:b/>
        </w:rPr>
      </w:pPr>
      <w:r w:rsidRPr="00554889">
        <w:rPr>
          <w:rFonts w:ascii="Times New Roman" w:hAnsi="Times New Roman"/>
          <w:b/>
        </w:rPr>
        <w:lastRenderedPageBreak/>
        <w:t xml:space="preserve">Перечень земельных участков, </w:t>
      </w:r>
      <w:r>
        <w:rPr>
          <w:rFonts w:ascii="Times New Roman" w:hAnsi="Times New Roman"/>
          <w:b/>
        </w:rPr>
        <w:t>ис</w:t>
      </w:r>
      <w:r w:rsidRPr="00554889">
        <w:rPr>
          <w:rFonts w:ascii="Times New Roman" w:hAnsi="Times New Roman"/>
          <w:b/>
        </w:rPr>
        <w:t xml:space="preserve">ключаемых </w:t>
      </w:r>
      <w:r>
        <w:rPr>
          <w:rFonts w:ascii="Times New Roman" w:hAnsi="Times New Roman"/>
          <w:b/>
        </w:rPr>
        <w:t>из</w:t>
      </w:r>
      <w:r w:rsidRPr="00554889">
        <w:rPr>
          <w:rFonts w:ascii="Times New Roman" w:hAnsi="Times New Roman"/>
          <w:b/>
        </w:rPr>
        <w:t xml:space="preserve"> границ х. </w:t>
      </w:r>
      <w:proofErr w:type="spellStart"/>
      <w:r w:rsidRPr="00B678C3">
        <w:rPr>
          <w:rFonts w:ascii="Times New Roman" w:hAnsi="Times New Roman"/>
          <w:b/>
        </w:rPr>
        <w:t>Нижнесоленный</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97"/>
        <w:gridCol w:w="1153"/>
        <w:gridCol w:w="1852"/>
        <w:gridCol w:w="2315"/>
        <w:gridCol w:w="2050"/>
        <w:gridCol w:w="2114"/>
        <w:gridCol w:w="2071"/>
      </w:tblGrid>
      <w:tr w:rsidR="00B678C3" w:rsidRPr="00554889" w14:paraId="54494A21" w14:textId="77777777" w:rsidTr="00822D8E">
        <w:trPr>
          <w:trHeight w:val="300"/>
          <w:jc w:val="center"/>
        </w:trPr>
        <w:tc>
          <w:tcPr>
            <w:tcW w:w="164" w:type="pct"/>
            <w:shd w:val="clear" w:color="auto" w:fill="auto"/>
            <w:noWrap/>
            <w:vAlign w:val="center"/>
            <w:hideMark/>
          </w:tcPr>
          <w:p w14:paraId="539629FD"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8" w:type="pct"/>
            <w:vAlign w:val="center"/>
          </w:tcPr>
          <w:p w14:paraId="42D5B93C" w14:textId="77777777" w:rsidR="00B678C3" w:rsidRPr="00554889" w:rsidRDefault="00B678C3"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78" w:type="pct"/>
            <w:vAlign w:val="center"/>
          </w:tcPr>
          <w:p w14:paraId="1C3002F9" w14:textId="77777777" w:rsidR="00B678C3" w:rsidRPr="00DE572E" w:rsidRDefault="00B678C3" w:rsidP="00822D8E">
            <w:pPr>
              <w:spacing w:line="240" w:lineRule="auto"/>
              <w:jc w:val="center"/>
              <w:rPr>
                <w:rFonts w:ascii="Times New Roman" w:hAnsi="Times New Roman"/>
                <w:b/>
                <w:color w:val="000000" w:themeColor="text1"/>
                <w:sz w:val="20"/>
                <w:szCs w:val="20"/>
              </w:rPr>
            </w:pPr>
            <w:r w:rsidRPr="00DE572E">
              <w:rPr>
                <w:rFonts w:ascii="Times New Roman" w:hAnsi="Times New Roman"/>
                <w:b/>
                <w:color w:val="000000" w:themeColor="text1"/>
                <w:sz w:val="20"/>
                <w:szCs w:val="20"/>
              </w:rPr>
              <w:t>Площадь участка, га</w:t>
            </w:r>
          </w:p>
        </w:tc>
        <w:tc>
          <w:tcPr>
            <w:tcW w:w="607" w:type="pct"/>
          </w:tcPr>
          <w:p w14:paraId="78EECB91" w14:textId="77777777" w:rsidR="00B678C3" w:rsidRPr="00554889" w:rsidRDefault="00B678C3"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7C0473F5"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51E168A0"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4F77AE3F"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3D6484D9"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B678C3" w:rsidRPr="00554889" w14:paraId="48259BD5" w14:textId="77777777" w:rsidTr="00822D8E">
        <w:trPr>
          <w:trHeight w:val="300"/>
          <w:jc w:val="center"/>
        </w:trPr>
        <w:tc>
          <w:tcPr>
            <w:tcW w:w="164" w:type="pct"/>
            <w:shd w:val="clear" w:color="auto" w:fill="auto"/>
            <w:noWrap/>
            <w:vAlign w:val="center"/>
          </w:tcPr>
          <w:p w14:paraId="1AADB0E7" w14:textId="77777777" w:rsidR="00B678C3" w:rsidRPr="007E0FAD" w:rsidRDefault="00B678C3" w:rsidP="006B18AA">
            <w:pPr>
              <w:spacing w:line="240" w:lineRule="auto"/>
              <w:rPr>
                <w:rFonts w:ascii="Times New Roman" w:hAnsi="Times New Roman"/>
                <w:color w:val="000000"/>
                <w:sz w:val="20"/>
                <w:szCs w:val="20"/>
              </w:rPr>
            </w:pPr>
            <w:r w:rsidRPr="007E0FAD">
              <w:rPr>
                <w:rFonts w:ascii="Times New Roman" w:hAnsi="Times New Roman"/>
                <w:color w:val="000000"/>
                <w:sz w:val="20"/>
                <w:szCs w:val="20"/>
              </w:rPr>
              <w:t>1</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14684A63" w14:textId="335AC863" w:rsidR="00B678C3" w:rsidRPr="007E0FAD" w:rsidRDefault="00B678C3" w:rsidP="006B18AA">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61:33:0600004:651</w:t>
            </w:r>
          </w:p>
        </w:tc>
        <w:tc>
          <w:tcPr>
            <w:tcW w:w="378" w:type="pct"/>
            <w:tcBorders>
              <w:top w:val="single" w:sz="4" w:space="0" w:color="auto"/>
              <w:left w:val="nil"/>
              <w:bottom w:val="single" w:sz="4" w:space="0" w:color="auto"/>
              <w:right w:val="single" w:sz="4" w:space="0" w:color="auto"/>
            </w:tcBorders>
            <w:shd w:val="clear" w:color="auto" w:fill="auto"/>
            <w:vAlign w:val="center"/>
          </w:tcPr>
          <w:p w14:paraId="7FFA81D7" w14:textId="63C29842" w:rsidR="00B678C3" w:rsidRPr="00B678C3" w:rsidRDefault="00DE572E" w:rsidP="006B18AA">
            <w:pPr>
              <w:spacing w:after="0" w:line="240" w:lineRule="auto"/>
              <w:rPr>
                <w:rFonts w:ascii="Times New Roman" w:hAnsi="Times New Roman"/>
                <w:color w:val="000000"/>
                <w:sz w:val="20"/>
                <w:szCs w:val="20"/>
                <w:highlight w:val="red"/>
              </w:rPr>
            </w:pPr>
            <w:r w:rsidRPr="00DE572E">
              <w:rPr>
                <w:rFonts w:ascii="Times New Roman" w:hAnsi="Times New Roman"/>
                <w:color w:val="000000"/>
                <w:sz w:val="20"/>
                <w:szCs w:val="20"/>
              </w:rPr>
              <w:t>7</w:t>
            </w:r>
            <w:r>
              <w:rPr>
                <w:rFonts w:ascii="Times New Roman" w:hAnsi="Times New Roman"/>
                <w:color w:val="000000"/>
                <w:sz w:val="20"/>
                <w:szCs w:val="20"/>
              </w:rPr>
              <w:t>,</w:t>
            </w:r>
            <w:r w:rsidRPr="00DE572E">
              <w:rPr>
                <w:rFonts w:ascii="Times New Roman" w:hAnsi="Times New Roman"/>
                <w:color w:val="000000"/>
                <w:sz w:val="20"/>
                <w:szCs w:val="20"/>
              </w:rPr>
              <w:t>410</w:t>
            </w:r>
          </w:p>
        </w:tc>
        <w:tc>
          <w:tcPr>
            <w:tcW w:w="607" w:type="pct"/>
            <w:tcBorders>
              <w:top w:val="single" w:sz="4" w:space="0" w:color="auto"/>
              <w:left w:val="nil"/>
              <w:bottom w:val="single" w:sz="4" w:space="0" w:color="auto"/>
              <w:right w:val="single" w:sz="4" w:space="0" w:color="auto"/>
            </w:tcBorders>
            <w:shd w:val="clear" w:color="auto" w:fill="auto"/>
            <w:vAlign w:val="center"/>
          </w:tcPr>
          <w:p w14:paraId="4854190E" w14:textId="4E5E448B" w:rsidR="00B678C3" w:rsidRPr="007E0FAD" w:rsidRDefault="00B678C3" w:rsidP="006B18AA">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0,227</w:t>
            </w:r>
          </w:p>
        </w:tc>
        <w:tc>
          <w:tcPr>
            <w:tcW w:w="759" w:type="pct"/>
            <w:vAlign w:val="center"/>
          </w:tcPr>
          <w:p w14:paraId="5D5202FA" w14:textId="7FCE095D" w:rsidR="00B678C3" w:rsidRPr="002E7880" w:rsidRDefault="00DE572E" w:rsidP="006B18A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 xml:space="preserve">Ростовская </w:t>
            </w:r>
            <w:proofErr w:type="spellStart"/>
            <w:r w:rsidRPr="00DE572E">
              <w:rPr>
                <w:rFonts w:ascii="Times New Roman" w:hAnsi="Times New Roman"/>
                <w:color w:val="000000"/>
                <w:sz w:val="20"/>
                <w:szCs w:val="20"/>
              </w:rPr>
              <w:t>обл</w:t>
            </w:r>
            <w:proofErr w:type="spellEnd"/>
            <w:r w:rsidRPr="00DE572E">
              <w:rPr>
                <w:rFonts w:ascii="Times New Roman" w:hAnsi="Times New Roman"/>
                <w:color w:val="000000"/>
                <w:sz w:val="20"/>
                <w:szCs w:val="20"/>
              </w:rPr>
              <w:t>, р-н Родионово-Несветайский, х Таврический N 20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E49294E" w14:textId="1CEAF6DB" w:rsidR="00B678C3" w:rsidRPr="007E0FAD" w:rsidRDefault="00DE572E" w:rsidP="006B18A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Земли сельскохозяйственного назначения</w:t>
            </w:r>
          </w:p>
        </w:tc>
        <w:tc>
          <w:tcPr>
            <w:tcW w:w="693" w:type="pct"/>
            <w:shd w:val="clear" w:color="auto" w:fill="auto"/>
            <w:vAlign w:val="center"/>
          </w:tcPr>
          <w:p w14:paraId="47C2722C" w14:textId="14DE1A5B" w:rsidR="00B678C3" w:rsidRPr="007E0FAD" w:rsidRDefault="00DE572E" w:rsidP="006B18A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Для сельскохозяйственного производства</w:t>
            </w:r>
          </w:p>
        </w:tc>
        <w:tc>
          <w:tcPr>
            <w:tcW w:w="679" w:type="pct"/>
            <w:vAlign w:val="center"/>
          </w:tcPr>
          <w:p w14:paraId="09A2DDDA" w14:textId="10C20C98" w:rsidR="00B678C3" w:rsidRPr="007E0FAD"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сельскохозяйственного производства</w:t>
            </w:r>
          </w:p>
        </w:tc>
      </w:tr>
    </w:tbl>
    <w:p w14:paraId="1F09A11E" w14:textId="544188C2" w:rsidR="004F18C0" w:rsidRDefault="004F18C0" w:rsidP="004A533A">
      <w:pPr>
        <w:spacing w:after="0" w:line="360" w:lineRule="auto"/>
        <w:rPr>
          <w:rFonts w:ascii="Times New Roman" w:hAnsi="Times New Roman"/>
          <w:b/>
        </w:rPr>
      </w:pPr>
    </w:p>
    <w:p w14:paraId="1EC74505" w14:textId="105EC71F" w:rsidR="00B678C3" w:rsidRPr="00554889" w:rsidRDefault="00B678C3" w:rsidP="00B678C3">
      <w:pPr>
        <w:spacing w:after="0" w:line="360" w:lineRule="auto"/>
        <w:jc w:val="center"/>
        <w:rPr>
          <w:rFonts w:ascii="Times New Roman" w:hAnsi="Times New Roman"/>
          <w:b/>
        </w:rPr>
      </w:pPr>
      <w:r w:rsidRPr="00554889">
        <w:rPr>
          <w:rFonts w:ascii="Times New Roman" w:hAnsi="Times New Roman"/>
          <w:b/>
        </w:rPr>
        <w:t xml:space="preserve">Перечень земельных участков, </w:t>
      </w:r>
      <w:r>
        <w:rPr>
          <w:rFonts w:ascii="Times New Roman" w:hAnsi="Times New Roman"/>
          <w:b/>
        </w:rPr>
        <w:t>в</w:t>
      </w:r>
      <w:r w:rsidRPr="00554889">
        <w:rPr>
          <w:rFonts w:ascii="Times New Roman" w:hAnsi="Times New Roman"/>
          <w:b/>
        </w:rPr>
        <w:t xml:space="preserve">ключаемых </w:t>
      </w:r>
      <w:r>
        <w:rPr>
          <w:rFonts w:ascii="Times New Roman" w:hAnsi="Times New Roman"/>
          <w:b/>
        </w:rPr>
        <w:t>в</w:t>
      </w:r>
      <w:r w:rsidRPr="00554889">
        <w:rPr>
          <w:rFonts w:ascii="Times New Roman" w:hAnsi="Times New Roman"/>
          <w:b/>
        </w:rPr>
        <w:t xml:space="preserve"> границ</w:t>
      </w:r>
      <w:r>
        <w:rPr>
          <w:rFonts w:ascii="Times New Roman" w:hAnsi="Times New Roman"/>
          <w:b/>
        </w:rPr>
        <w:t>ы</w:t>
      </w:r>
      <w:r w:rsidRPr="00554889">
        <w:rPr>
          <w:rFonts w:ascii="Times New Roman" w:hAnsi="Times New Roman"/>
          <w:b/>
        </w:rPr>
        <w:t xml:space="preserve"> х. </w:t>
      </w:r>
      <w:proofErr w:type="spellStart"/>
      <w:r w:rsidRPr="00B678C3">
        <w:rPr>
          <w:rFonts w:ascii="Times New Roman" w:hAnsi="Times New Roman"/>
          <w:b/>
        </w:rPr>
        <w:t>Нижнесоленный</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97"/>
        <w:gridCol w:w="1153"/>
        <w:gridCol w:w="1852"/>
        <w:gridCol w:w="2315"/>
        <w:gridCol w:w="2050"/>
        <w:gridCol w:w="2114"/>
        <w:gridCol w:w="2071"/>
      </w:tblGrid>
      <w:tr w:rsidR="00B678C3" w:rsidRPr="00554889" w14:paraId="6FAAF754" w14:textId="77777777" w:rsidTr="00822D8E">
        <w:trPr>
          <w:trHeight w:val="300"/>
          <w:jc w:val="center"/>
        </w:trPr>
        <w:tc>
          <w:tcPr>
            <w:tcW w:w="164" w:type="pct"/>
            <w:shd w:val="clear" w:color="auto" w:fill="auto"/>
            <w:noWrap/>
            <w:vAlign w:val="center"/>
            <w:hideMark/>
          </w:tcPr>
          <w:p w14:paraId="5DAF8D48"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8" w:type="pct"/>
            <w:vAlign w:val="center"/>
          </w:tcPr>
          <w:p w14:paraId="32CBF366" w14:textId="77777777" w:rsidR="00B678C3" w:rsidRPr="00554889" w:rsidRDefault="00B678C3"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78" w:type="pct"/>
            <w:vAlign w:val="center"/>
          </w:tcPr>
          <w:p w14:paraId="55456DA4"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607" w:type="pct"/>
          </w:tcPr>
          <w:p w14:paraId="638C0165" w14:textId="77777777" w:rsidR="00B678C3" w:rsidRPr="00554889" w:rsidRDefault="00B678C3"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0D1E7136"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63E9DF36"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1E24F61B"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0B023B56"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B678C3" w:rsidRPr="00554889" w14:paraId="09A0BB46" w14:textId="77777777" w:rsidTr="00822D8E">
        <w:trPr>
          <w:trHeight w:val="300"/>
          <w:jc w:val="center"/>
        </w:trPr>
        <w:tc>
          <w:tcPr>
            <w:tcW w:w="164" w:type="pct"/>
            <w:shd w:val="clear" w:color="auto" w:fill="auto"/>
            <w:noWrap/>
            <w:vAlign w:val="center"/>
          </w:tcPr>
          <w:p w14:paraId="0CDF4E5A" w14:textId="77777777" w:rsidR="00B678C3" w:rsidRPr="007E0FAD" w:rsidRDefault="00B678C3" w:rsidP="00822D8E">
            <w:pPr>
              <w:spacing w:line="240" w:lineRule="auto"/>
              <w:rPr>
                <w:rFonts w:ascii="Times New Roman" w:hAnsi="Times New Roman"/>
                <w:color w:val="000000"/>
                <w:sz w:val="20"/>
                <w:szCs w:val="20"/>
              </w:rPr>
            </w:pPr>
            <w:r>
              <w:rPr>
                <w:rFonts w:ascii="Times New Roman" w:hAnsi="Times New Roman"/>
                <w:color w:val="000000"/>
                <w:sz w:val="20"/>
                <w:szCs w:val="20"/>
              </w:rPr>
              <w:t>1</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6DCD777C" w14:textId="77777777" w:rsidR="00B678C3" w:rsidRPr="007E0FAD" w:rsidRDefault="00B678C3" w:rsidP="00822D8E">
            <w:pPr>
              <w:spacing w:after="0" w:line="240" w:lineRule="auto"/>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78" w:type="pct"/>
            <w:tcBorders>
              <w:top w:val="single" w:sz="4" w:space="0" w:color="auto"/>
              <w:left w:val="nil"/>
              <w:bottom w:val="single" w:sz="4" w:space="0" w:color="auto"/>
              <w:right w:val="single" w:sz="4" w:space="0" w:color="auto"/>
            </w:tcBorders>
            <w:shd w:val="clear" w:color="auto" w:fill="auto"/>
            <w:vAlign w:val="center"/>
          </w:tcPr>
          <w:p w14:paraId="7E6DB100" w14:textId="77777777" w:rsidR="00B678C3" w:rsidRPr="007E0FAD" w:rsidRDefault="00B678C3" w:rsidP="00822D8E">
            <w:pPr>
              <w:spacing w:after="0" w:line="240" w:lineRule="auto"/>
              <w:rPr>
                <w:rFonts w:ascii="Times New Roman" w:hAnsi="Times New Roman"/>
                <w:color w:val="000000"/>
                <w:sz w:val="20"/>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49A4704F" w14:textId="77777777" w:rsidR="00B678C3" w:rsidRPr="00B678C3" w:rsidRDefault="00B678C3" w:rsidP="00B678C3">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0,197</w:t>
            </w:r>
          </w:p>
          <w:p w14:paraId="512C4F00" w14:textId="66B3A119" w:rsidR="00B678C3" w:rsidRPr="007E0FAD" w:rsidRDefault="00B678C3" w:rsidP="00822D8E">
            <w:pPr>
              <w:spacing w:after="0" w:line="240" w:lineRule="auto"/>
              <w:rPr>
                <w:rFonts w:ascii="Times New Roman" w:hAnsi="Times New Roman"/>
                <w:color w:val="000000"/>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2BDF9289" w14:textId="2E740E32" w:rsidR="00B678C3" w:rsidRPr="002E7880" w:rsidRDefault="00DE572E" w:rsidP="00822D8E">
            <w:pPr>
              <w:spacing w:line="240" w:lineRule="auto"/>
              <w:rPr>
                <w:rFonts w:ascii="Times New Roman" w:hAnsi="Times New Roman"/>
                <w:color w:val="000000"/>
                <w:sz w:val="20"/>
                <w:szCs w:val="20"/>
              </w:rPr>
            </w:pPr>
            <w:r w:rsidRPr="00DE572E">
              <w:rPr>
                <w:rFonts w:ascii="Times New Roman" w:hAnsi="Times New Roman"/>
                <w:color w:val="000000"/>
                <w:sz w:val="20"/>
                <w:szCs w:val="20"/>
              </w:rPr>
              <w:t>Территория, находящаяся в 243 м от западной стороны 61:33:0020501:50, восточная сторона 61:33:0600004:631</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B055BF3" w14:textId="77777777" w:rsidR="00B678C3" w:rsidRPr="007E0FAD" w:rsidRDefault="00B678C3" w:rsidP="00822D8E">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57A54C5F" w14:textId="77777777" w:rsidR="00B678C3" w:rsidRPr="007E0FAD" w:rsidRDefault="00B678C3" w:rsidP="00822D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63FAED8" w14:textId="77777777" w:rsidR="00B678C3" w:rsidRPr="00B678C3" w:rsidRDefault="00B678C3" w:rsidP="00B678C3">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Для размещения кладбищ</w:t>
            </w:r>
          </w:p>
          <w:p w14:paraId="7B6FC335" w14:textId="4B177D95" w:rsidR="00B678C3" w:rsidRPr="007E0FAD" w:rsidRDefault="00B678C3" w:rsidP="00822D8E">
            <w:pPr>
              <w:spacing w:after="0" w:line="240" w:lineRule="auto"/>
              <w:rPr>
                <w:rFonts w:ascii="Times New Roman" w:hAnsi="Times New Roman"/>
                <w:color w:val="000000"/>
                <w:sz w:val="20"/>
                <w:szCs w:val="20"/>
              </w:rPr>
            </w:pPr>
          </w:p>
        </w:tc>
      </w:tr>
    </w:tbl>
    <w:p w14:paraId="40C7923C" w14:textId="77777777" w:rsidR="00B678C3" w:rsidRDefault="00B678C3" w:rsidP="00B678C3">
      <w:pPr>
        <w:spacing w:after="0" w:line="360" w:lineRule="auto"/>
        <w:jc w:val="center"/>
        <w:rPr>
          <w:rFonts w:ascii="Times New Roman" w:hAnsi="Times New Roman"/>
          <w:b/>
        </w:rPr>
      </w:pPr>
    </w:p>
    <w:p w14:paraId="367FEE68" w14:textId="6FD57B3B" w:rsidR="00B678C3" w:rsidRPr="00554889" w:rsidRDefault="00B678C3" w:rsidP="00B678C3">
      <w:pPr>
        <w:spacing w:after="0" w:line="360" w:lineRule="auto"/>
        <w:jc w:val="center"/>
        <w:rPr>
          <w:rFonts w:ascii="Times New Roman" w:hAnsi="Times New Roman"/>
          <w:b/>
        </w:rPr>
      </w:pPr>
      <w:r w:rsidRPr="00554889">
        <w:rPr>
          <w:rFonts w:ascii="Times New Roman" w:hAnsi="Times New Roman"/>
          <w:b/>
        </w:rPr>
        <w:t xml:space="preserve">Перечень земельных участков, </w:t>
      </w:r>
      <w:r w:rsidR="004F18C0">
        <w:rPr>
          <w:rFonts w:ascii="Times New Roman" w:hAnsi="Times New Roman"/>
          <w:b/>
        </w:rPr>
        <w:t>ис</w:t>
      </w:r>
      <w:r w:rsidRPr="00554889">
        <w:rPr>
          <w:rFonts w:ascii="Times New Roman" w:hAnsi="Times New Roman"/>
          <w:b/>
        </w:rPr>
        <w:t xml:space="preserve">ключаемых </w:t>
      </w:r>
      <w:r w:rsidR="004F18C0">
        <w:rPr>
          <w:rFonts w:ascii="Times New Roman" w:hAnsi="Times New Roman"/>
          <w:b/>
        </w:rPr>
        <w:t>из</w:t>
      </w:r>
      <w:r w:rsidRPr="00554889">
        <w:rPr>
          <w:rFonts w:ascii="Times New Roman" w:hAnsi="Times New Roman"/>
          <w:b/>
        </w:rPr>
        <w:t xml:space="preserve"> границ х. </w:t>
      </w:r>
      <w:r w:rsidRPr="00B678C3">
        <w:rPr>
          <w:rFonts w:ascii="Times New Roman" w:hAnsi="Times New Roman"/>
          <w:b/>
        </w:rPr>
        <w:t>Н</w:t>
      </w:r>
      <w:r>
        <w:rPr>
          <w:rFonts w:ascii="Times New Roman" w:hAnsi="Times New Roman"/>
          <w:b/>
        </w:rPr>
        <w:t>овотроицкий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94"/>
        <w:gridCol w:w="1156"/>
        <w:gridCol w:w="1852"/>
        <w:gridCol w:w="2315"/>
        <w:gridCol w:w="2050"/>
        <w:gridCol w:w="2114"/>
        <w:gridCol w:w="2071"/>
      </w:tblGrid>
      <w:tr w:rsidR="00B678C3" w:rsidRPr="00554889" w14:paraId="59B7C699" w14:textId="77777777" w:rsidTr="00B678C3">
        <w:trPr>
          <w:trHeight w:val="300"/>
          <w:jc w:val="center"/>
        </w:trPr>
        <w:tc>
          <w:tcPr>
            <w:tcW w:w="164" w:type="pct"/>
            <w:shd w:val="clear" w:color="auto" w:fill="auto"/>
            <w:noWrap/>
            <w:vAlign w:val="center"/>
            <w:hideMark/>
          </w:tcPr>
          <w:p w14:paraId="64E9CCD1"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7" w:type="pct"/>
            <w:vAlign w:val="center"/>
          </w:tcPr>
          <w:p w14:paraId="7863613D" w14:textId="77777777" w:rsidR="00B678C3" w:rsidRPr="00554889" w:rsidRDefault="00B678C3"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79" w:type="pct"/>
            <w:vAlign w:val="center"/>
          </w:tcPr>
          <w:p w14:paraId="17964FE8"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607" w:type="pct"/>
          </w:tcPr>
          <w:p w14:paraId="7C843CBD" w14:textId="77777777" w:rsidR="00B678C3" w:rsidRPr="00554889" w:rsidRDefault="00B678C3"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781B071B"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3FEC9F1A"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73A091DE"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7208E14A"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B678C3" w:rsidRPr="00554889" w14:paraId="3E70F554" w14:textId="77777777" w:rsidTr="00B678C3">
        <w:trPr>
          <w:trHeight w:val="300"/>
          <w:jc w:val="center"/>
        </w:trPr>
        <w:tc>
          <w:tcPr>
            <w:tcW w:w="164" w:type="pct"/>
            <w:shd w:val="clear" w:color="auto" w:fill="auto"/>
            <w:noWrap/>
            <w:vAlign w:val="center"/>
          </w:tcPr>
          <w:p w14:paraId="53CBE4EB" w14:textId="0E806EF6" w:rsidR="00B678C3" w:rsidRDefault="00B678C3" w:rsidP="006B18AA">
            <w:pPr>
              <w:spacing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14:paraId="5019F71E" w14:textId="1D434B26" w:rsidR="00B678C3"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61:33:0600006:1969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F2A1B62" w14:textId="30737AB7" w:rsidR="00B678C3" w:rsidRPr="007E0FAD"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274,860</w:t>
            </w:r>
          </w:p>
        </w:tc>
        <w:tc>
          <w:tcPr>
            <w:tcW w:w="607" w:type="pct"/>
            <w:tcBorders>
              <w:top w:val="single" w:sz="4" w:space="0" w:color="auto"/>
              <w:left w:val="nil"/>
              <w:bottom w:val="single" w:sz="4" w:space="0" w:color="auto"/>
              <w:right w:val="single" w:sz="4" w:space="0" w:color="auto"/>
            </w:tcBorders>
            <w:shd w:val="clear" w:color="auto" w:fill="auto"/>
            <w:vAlign w:val="center"/>
          </w:tcPr>
          <w:p w14:paraId="5D693E24" w14:textId="59378835" w:rsidR="00B678C3" w:rsidRPr="00B678C3"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0,234</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2981C61E" w14:textId="224190C3" w:rsidR="00B678C3" w:rsidRPr="002E7880" w:rsidRDefault="00DE572E" w:rsidP="006B18A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Ростовская область, р-н Родионово-Несветайский, в границах земель СПК "Мир"</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29A3AF9" w14:textId="62CA7FE3" w:rsidR="00B678C3" w:rsidRDefault="00DE572E" w:rsidP="006B18A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Земли сельскохозяйственного назначения</w:t>
            </w:r>
          </w:p>
        </w:tc>
        <w:tc>
          <w:tcPr>
            <w:tcW w:w="693" w:type="pct"/>
            <w:shd w:val="clear" w:color="auto" w:fill="auto"/>
            <w:vAlign w:val="center"/>
          </w:tcPr>
          <w:p w14:paraId="21D546A3" w14:textId="3EC95AF7" w:rsidR="00B678C3" w:rsidRDefault="00DE572E" w:rsidP="006B18A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Для сельскохозяйственного производства</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E03AF83" w14:textId="5C9DBCBE" w:rsidR="00B678C3" w:rsidRPr="00B678C3"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сельскохозяйственного производства</w:t>
            </w:r>
          </w:p>
        </w:tc>
      </w:tr>
      <w:tr w:rsidR="00B678C3" w:rsidRPr="00554889" w14:paraId="6590E487" w14:textId="77777777" w:rsidTr="00B678C3">
        <w:trPr>
          <w:trHeight w:val="300"/>
          <w:jc w:val="center"/>
        </w:trPr>
        <w:tc>
          <w:tcPr>
            <w:tcW w:w="164" w:type="pct"/>
            <w:shd w:val="clear" w:color="auto" w:fill="auto"/>
            <w:noWrap/>
            <w:vAlign w:val="center"/>
          </w:tcPr>
          <w:p w14:paraId="107DE2CE" w14:textId="702D85DE" w:rsidR="00B678C3" w:rsidRDefault="00B678C3" w:rsidP="006B18AA">
            <w:pPr>
              <w:spacing w:line="240" w:lineRule="auto"/>
              <w:jc w:val="both"/>
              <w:rPr>
                <w:rFonts w:ascii="Times New Roman" w:hAnsi="Times New Roman"/>
                <w:color w:val="000000"/>
                <w:sz w:val="20"/>
                <w:szCs w:val="20"/>
              </w:rPr>
            </w:pPr>
            <w:r>
              <w:rPr>
                <w:rFonts w:ascii="Times New Roman" w:hAnsi="Times New Roman"/>
                <w:color w:val="000000"/>
                <w:sz w:val="20"/>
                <w:szCs w:val="20"/>
              </w:rPr>
              <w:lastRenderedPageBreak/>
              <w:t>2</w:t>
            </w:r>
          </w:p>
        </w:tc>
        <w:tc>
          <w:tcPr>
            <w:tcW w:w="1047" w:type="pct"/>
            <w:tcBorders>
              <w:top w:val="nil"/>
              <w:left w:val="single" w:sz="4" w:space="0" w:color="auto"/>
              <w:bottom w:val="single" w:sz="4" w:space="0" w:color="auto"/>
              <w:right w:val="single" w:sz="4" w:space="0" w:color="auto"/>
            </w:tcBorders>
            <w:shd w:val="clear" w:color="auto" w:fill="auto"/>
            <w:vAlign w:val="center"/>
          </w:tcPr>
          <w:p w14:paraId="4872BF45" w14:textId="39A6A28F" w:rsidR="00B678C3"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61:33:0000000:5012</w:t>
            </w:r>
          </w:p>
        </w:tc>
        <w:tc>
          <w:tcPr>
            <w:tcW w:w="379" w:type="pct"/>
            <w:tcBorders>
              <w:top w:val="nil"/>
              <w:left w:val="single" w:sz="4" w:space="0" w:color="auto"/>
              <w:bottom w:val="single" w:sz="4" w:space="0" w:color="auto"/>
              <w:right w:val="single" w:sz="4" w:space="0" w:color="auto"/>
            </w:tcBorders>
            <w:shd w:val="clear" w:color="auto" w:fill="auto"/>
            <w:vAlign w:val="center"/>
          </w:tcPr>
          <w:p w14:paraId="75208A03" w14:textId="42714F44" w:rsidR="00B678C3" w:rsidRPr="007E0FAD"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6,205</w:t>
            </w:r>
          </w:p>
        </w:tc>
        <w:tc>
          <w:tcPr>
            <w:tcW w:w="607" w:type="pct"/>
            <w:tcBorders>
              <w:top w:val="nil"/>
              <w:left w:val="nil"/>
              <w:bottom w:val="single" w:sz="4" w:space="0" w:color="auto"/>
              <w:right w:val="single" w:sz="4" w:space="0" w:color="auto"/>
            </w:tcBorders>
            <w:shd w:val="clear" w:color="auto" w:fill="auto"/>
            <w:vAlign w:val="center"/>
          </w:tcPr>
          <w:p w14:paraId="7C5B8E05" w14:textId="01329318" w:rsidR="00B678C3" w:rsidRPr="00B678C3" w:rsidRDefault="004F18C0" w:rsidP="006B18AA">
            <w:pPr>
              <w:spacing w:after="0" w:line="240" w:lineRule="auto"/>
              <w:jc w:val="both"/>
              <w:rPr>
                <w:rFonts w:ascii="Times New Roman" w:hAnsi="Times New Roman"/>
                <w:color w:val="000000"/>
                <w:sz w:val="20"/>
                <w:szCs w:val="20"/>
              </w:rPr>
            </w:pPr>
            <w:r>
              <w:rPr>
                <w:rFonts w:ascii="Times New Roman" w:hAnsi="Times New Roman"/>
                <w:color w:val="000000"/>
                <w:sz w:val="20"/>
                <w:szCs w:val="20"/>
              </w:rPr>
              <w:t>0,138</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5F645C9C" w14:textId="0E9B96BD" w:rsidR="00B678C3" w:rsidRPr="002E7880" w:rsidRDefault="00DE572E" w:rsidP="006B18A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Ростовская область, Родионово-Несветайский район</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841C42F" w14:textId="05EBD9FF" w:rsidR="00B678C3" w:rsidRDefault="00DE572E" w:rsidP="006B18AA">
            <w:pPr>
              <w:spacing w:line="240" w:lineRule="auto"/>
              <w:jc w:val="both"/>
              <w:rPr>
                <w:rFonts w:ascii="Times New Roman" w:hAnsi="Times New Roman"/>
                <w:color w:val="000000"/>
                <w:sz w:val="20"/>
                <w:szCs w:val="20"/>
              </w:rPr>
            </w:pPr>
            <w:r w:rsidRPr="00DE572E">
              <w:rPr>
                <w:rFonts w:ascii="Times New Roman" w:hAnsi="Times New Roman"/>
                <w:color w:val="000000"/>
                <w:sz w:val="20"/>
                <w:szCs w:val="20"/>
              </w:rPr>
              <w:t>Земли сельскохозяйственного назначения</w:t>
            </w:r>
          </w:p>
        </w:tc>
        <w:tc>
          <w:tcPr>
            <w:tcW w:w="693" w:type="pct"/>
            <w:shd w:val="clear" w:color="auto" w:fill="auto"/>
            <w:vAlign w:val="center"/>
          </w:tcPr>
          <w:p w14:paraId="7E100E0C" w14:textId="37953819" w:rsidR="00B678C3" w:rsidRDefault="00DE572E" w:rsidP="006B18AA">
            <w:pPr>
              <w:spacing w:after="0" w:line="240" w:lineRule="auto"/>
              <w:jc w:val="both"/>
              <w:rPr>
                <w:rFonts w:ascii="Times New Roman" w:hAnsi="Times New Roman"/>
                <w:color w:val="000000"/>
                <w:sz w:val="20"/>
                <w:szCs w:val="20"/>
              </w:rPr>
            </w:pPr>
            <w:r w:rsidRPr="00DE572E">
              <w:rPr>
                <w:rFonts w:ascii="Times New Roman" w:hAnsi="Times New Roman"/>
                <w:color w:val="000000"/>
                <w:sz w:val="20"/>
                <w:szCs w:val="20"/>
              </w:rPr>
              <w:t>Для размещения объектов жилищно-коммунального хозяйства</w:t>
            </w:r>
          </w:p>
        </w:tc>
        <w:tc>
          <w:tcPr>
            <w:tcW w:w="679" w:type="pct"/>
            <w:tcBorders>
              <w:top w:val="nil"/>
              <w:left w:val="single" w:sz="4" w:space="0" w:color="auto"/>
              <w:bottom w:val="single" w:sz="4" w:space="0" w:color="auto"/>
              <w:right w:val="single" w:sz="4" w:space="0" w:color="auto"/>
            </w:tcBorders>
            <w:shd w:val="clear" w:color="auto" w:fill="auto"/>
            <w:vAlign w:val="center"/>
          </w:tcPr>
          <w:p w14:paraId="48F7CD6F" w14:textId="2A5E9D97" w:rsidR="00B678C3" w:rsidRPr="00B678C3"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размещения объектов жилищно-коммунального хозяйства</w:t>
            </w:r>
          </w:p>
        </w:tc>
      </w:tr>
      <w:tr w:rsidR="00B678C3" w:rsidRPr="00554889" w14:paraId="6C2A2307" w14:textId="77777777" w:rsidTr="00B678C3">
        <w:trPr>
          <w:trHeight w:val="300"/>
          <w:jc w:val="center"/>
        </w:trPr>
        <w:tc>
          <w:tcPr>
            <w:tcW w:w="164" w:type="pct"/>
            <w:shd w:val="clear" w:color="auto" w:fill="auto"/>
            <w:noWrap/>
            <w:vAlign w:val="center"/>
          </w:tcPr>
          <w:p w14:paraId="0DE7E0D8" w14:textId="1D757FD3" w:rsidR="00B678C3" w:rsidRDefault="00B678C3" w:rsidP="006B18AA">
            <w:pPr>
              <w:spacing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14:paraId="13A9770B" w14:textId="4F270EEB" w:rsidR="00B678C3" w:rsidRDefault="00B678C3" w:rsidP="006B18AA">
            <w:pPr>
              <w:spacing w:after="0"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79" w:type="pct"/>
            <w:tcBorders>
              <w:top w:val="single" w:sz="4" w:space="0" w:color="auto"/>
              <w:left w:val="nil"/>
              <w:bottom w:val="single" w:sz="4" w:space="0" w:color="auto"/>
              <w:right w:val="single" w:sz="4" w:space="0" w:color="auto"/>
            </w:tcBorders>
            <w:shd w:val="clear" w:color="auto" w:fill="auto"/>
            <w:vAlign w:val="center"/>
          </w:tcPr>
          <w:p w14:paraId="674899CA" w14:textId="77777777" w:rsidR="00B678C3" w:rsidRPr="007E0FAD" w:rsidRDefault="00B678C3" w:rsidP="006B18AA">
            <w:pPr>
              <w:spacing w:after="0" w:line="240" w:lineRule="auto"/>
              <w:jc w:val="both"/>
              <w:rPr>
                <w:rFonts w:ascii="Times New Roman" w:hAnsi="Times New Roman"/>
                <w:color w:val="000000"/>
                <w:sz w:val="20"/>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740CE72" w14:textId="7A27E0D4" w:rsidR="00B678C3" w:rsidRPr="00B678C3"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1,</w:t>
            </w:r>
            <w:r w:rsidR="004F18C0">
              <w:rPr>
                <w:rFonts w:ascii="Times New Roman" w:hAnsi="Times New Roman"/>
                <w:color w:val="000000"/>
                <w:sz w:val="20"/>
                <w:szCs w:val="20"/>
              </w:rPr>
              <w:t>568</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3C3CD31E" w14:textId="1390649E" w:rsidR="00B678C3" w:rsidRPr="002E7880" w:rsidRDefault="00B678C3" w:rsidP="006B18AA">
            <w:pPr>
              <w:spacing w:line="240" w:lineRule="auto"/>
              <w:jc w:val="both"/>
              <w:rPr>
                <w:rFonts w:ascii="Times New Roman" w:hAnsi="Times New Roman"/>
                <w:color w:val="000000"/>
                <w:sz w:val="20"/>
                <w:szCs w:val="20"/>
              </w:rPr>
            </w:pPr>
            <w:r w:rsidRPr="00B678C3">
              <w:rPr>
                <w:rFonts w:ascii="Times New Roman" w:hAnsi="Times New Roman"/>
                <w:color w:val="000000"/>
                <w:sz w:val="20"/>
                <w:szCs w:val="20"/>
              </w:rPr>
              <w:t xml:space="preserve">Территория вдоль р. Большой </w:t>
            </w:r>
            <w:proofErr w:type="spellStart"/>
            <w:r w:rsidRPr="00B678C3">
              <w:rPr>
                <w:rFonts w:ascii="Times New Roman" w:hAnsi="Times New Roman"/>
                <w:color w:val="000000"/>
                <w:sz w:val="20"/>
                <w:szCs w:val="20"/>
              </w:rPr>
              <w:t>Несветай</w:t>
            </w:r>
            <w:proofErr w:type="spellEnd"/>
            <w:r w:rsidRPr="00B678C3">
              <w:rPr>
                <w:rFonts w:ascii="Times New Roman" w:hAnsi="Times New Roman"/>
                <w:color w:val="000000"/>
                <w:sz w:val="20"/>
                <w:szCs w:val="20"/>
              </w:rPr>
              <w:t xml:space="preserve"> в районе х. Новотроицкий</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7BE85D" w14:textId="24E01D8B" w:rsidR="00B678C3" w:rsidRDefault="00B678C3" w:rsidP="006B18AA">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208DEFAF" w14:textId="44DA18D7" w:rsidR="00B678C3" w:rsidRDefault="00B678C3" w:rsidP="006B18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nil"/>
              <w:left w:val="single" w:sz="4" w:space="0" w:color="auto"/>
              <w:bottom w:val="single" w:sz="4" w:space="0" w:color="auto"/>
              <w:right w:val="single" w:sz="4" w:space="0" w:color="auto"/>
            </w:tcBorders>
            <w:shd w:val="clear" w:color="auto" w:fill="auto"/>
            <w:vAlign w:val="center"/>
          </w:tcPr>
          <w:p w14:paraId="0030D363" w14:textId="0AD07829" w:rsidR="00B678C3" w:rsidRPr="00B678C3"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Под водными объектами</w:t>
            </w:r>
          </w:p>
        </w:tc>
      </w:tr>
      <w:tr w:rsidR="00B678C3" w:rsidRPr="00554889" w14:paraId="65F7B406" w14:textId="77777777" w:rsidTr="00B678C3">
        <w:trPr>
          <w:trHeight w:val="300"/>
          <w:jc w:val="center"/>
        </w:trPr>
        <w:tc>
          <w:tcPr>
            <w:tcW w:w="164" w:type="pct"/>
            <w:shd w:val="clear" w:color="auto" w:fill="auto"/>
            <w:noWrap/>
            <w:vAlign w:val="center"/>
          </w:tcPr>
          <w:p w14:paraId="7A4AB904" w14:textId="31946B0E" w:rsidR="00B678C3" w:rsidRPr="007E0FAD" w:rsidRDefault="00B678C3" w:rsidP="006B18AA">
            <w:pPr>
              <w:spacing w:line="240" w:lineRule="auto"/>
              <w:jc w:val="both"/>
              <w:rPr>
                <w:rFonts w:ascii="Times New Roman" w:hAnsi="Times New Roman"/>
                <w:color w:val="000000"/>
                <w:sz w:val="20"/>
                <w:szCs w:val="20"/>
              </w:rPr>
            </w:pPr>
            <w:r>
              <w:rPr>
                <w:rFonts w:ascii="Times New Roman" w:hAnsi="Times New Roman"/>
                <w:color w:val="000000"/>
                <w:sz w:val="20"/>
                <w:szCs w:val="20"/>
              </w:rPr>
              <w:t>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14:paraId="1FA8BBB3" w14:textId="77777777" w:rsidR="00B678C3" w:rsidRPr="007E0FAD" w:rsidRDefault="00B678C3" w:rsidP="006B18AA">
            <w:pPr>
              <w:spacing w:after="0"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79" w:type="pct"/>
            <w:tcBorders>
              <w:top w:val="single" w:sz="4" w:space="0" w:color="auto"/>
              <w:left w:val="nil"/>
              <w:bottom w:val="single" w:sz="4" w:space="0" w:color="auto"/>
              <w:right w:val="single" w:sz="4" w:space="0" w:color="auto"/>
            </w:tcBorders>
            <w:shd w:val="clear" w:color="auto" w:fill="auto"/>
            <w:vAlign w:val="center"/>
          </w:tcPr>
          <w:p w14:paraId="27359593" w14:textId="77777777" w:rsidR="00B678C3" w:rsidRPr="007E0FAD" w:rsidRDefault="00B678C3" w:rsidP="006B18AA">
            <w:pPr>
              <w:spacing w:after="0" w:line="240" w:lineRule="auto"/>
              <w:jc w:val="both"/>
              <w:rPr>
                <w:rFonts w:ascii="Times New Roman" w:hAnsi="Times New Roman"/>
                <w:color w:val="000000"/>
                <w:sz w:val="20"/>
                <w:szCs w:val="20"/>
              </w:rPr>
            </w:pPr>
          </w:p>
        </w:tc>
        <w:tc>
          <w:tcPr>
            <w:tcW w:w="607" w:type="pct"/>
            <w:tcBorders>
              <w:top w:val="nil"/>
              <w:left w:val="single" w:sz="4" w:space="0" w:color="auto"/>
              <w:bottom w:val="single" w:sz="4" w:space="0" w:color="auto"/>
              <w:right w:val="single" w:sz="4" w:space="0" w:color="auto"/>
            </w:tcBorders>
            <w:shd w:val="clear" w:color="auto" w:fill="auto"/>
            <w:vAlign w:val="center"/>
          </w:tcPr>
          <w:p w14:paraId="2486155D" w14:textId="3038A0B1" w:rsidR="00B678C3" w:rsidRPr="007E0FAD"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1,5</w:t>
            </w:r>
            <w:r w:rsidR="004F18C0">
              <w:rPr>
                <w:rFonts w:ascii="Times New Roman" w:hAnsi="Times New Roman"/>
                <w:color w:val="000000"/>
                <w:sz w:val="20"/>
                <w:szCs w:val="20"/>
              </w:rPr>
              <w:t>20</w:t>
            </w:r>
          </w:p>
        </w:tc>
        <w:tc>
          <w:tcPr>
            <w:tcW w:w="759" w:type="pct"/>
            <w:tcBorders>
              <w:top w:val="nil"/>
              <w:left w:val="single" w:sz="4" w:space="0" w:color="auto"/>
              <w:bottom w:val="single" w:sz="4" w:space="0" w:color="auto"/>
              <w:right w:val="single" w:sz="4" w:space="0" w:color="auto"/>
            </w:tcBorders>
            <w:shd w:val="clear" w:color="auto" w:fill="auto"/>
            <w:vAlign w:val="center"/>
          </w:tcPr>
          <w:p w14:paraId="46EE65E7" w14:textId="2570CECD" w:rsidR="00B678C3" w:rsidRPr="002E7880" w:rsidRDefault="00B678C3" w:rsidP="006B18AA">
            <w:pPr>
              <w:spacing w:line="240" w:lineRule="auto"/>
              <w:jc w:val="both"/>
              <w:rPr>
                <w:rFonts w:ascii="Times New Roman" w:hAnsi="Times New Roman"/>
                <w:color w:val="000000"/>
                <w:sz w:val="20"/>
                <w:szCs w:val="20"/>
              </w:rPr>
            </w:pPr>
            <w:r w:rsidRPr="00B678C3">
              <w:rPr>
                <w:rFonts w:ascii="Times New Roman" w:hAnsi="Times New Roman"/>
                <w:color w:val="000000"/>
                <w:sz w:val="20"/>
                <w:szCs w:val="20"/>
              </w:rPr>
              <w:t xml:space="preserve">Территория, находящаяся в 243 м </w:t>
            </w:r>
            <w:proofErr w:type="spellStart"/>
            <w:r w:rsidRPr="00B678C3">
              <w:rPr>
                <w:rFonts w:ascii="Times New Roman" w:hAnsi="Times New Roman"/>
                <w:color w:val="000000"/>
                <w:sz w:val="20"/>
                <w:szCs w:val="20"/>
              </w:rPr>
              <w:t>отвосточной</w:t>
            </w:r>
            <w:proofErr w:type="spellEnd"/>
            <w:r w:rsidRPr="00B678C3">
              <w:rPr>
                <w:rFonts w:ascii="Times New Roman" w:hAnsi="Times New Roman"/>
                <w:color w:val="000000"/>
                <w:sz w:val="20"/>
                <w:szCs w:val="20"/>
              </w:rPr>
              <w:t xml:space="preserve"> стороны 61:33:0021101:404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2C835F2" w14:textId="77777777" w:rsidR="00B678C3" w:rsidRPr="007E0FAD" w:rsidRDefault="00B678C3" w:rsidP="006B18AA">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15CA5564" w14:textId="77777777" w:rsidR="00B678C3" w:rsidRPr="007E0FAD" w:rsidRDefault="00B678C3" w:rsidP="006B18A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nil"/>
              <w:left w:val="single" w:sz="4" w:space="0" w:color="auto"/>
              <w:bottom w:val="single" w:sz="4" w:space="0" w:color="auto"/>
              <w:right w:val="single" w:sz="4" w:space="0" w:color="auto"/>
            </w:tcBorders>
            <w:shd w:val="clear" w:color="auto" w:fill="auto"/>
            <w:vAlign w:val="center"/>
          </w:tcPr>
          <w:p w14:paraId="784ABB13" w14:textId="7A9E6940" w:rsidR="00B678C3" w:rsidRPr="007E0FAD"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сельскохозяйственного производства</w:t>
            </w:r>
          </w:p>
        </w:tc>
      </w:tr>
    </w:tbl>
    <w:p w14:paraId="34E6A5B3" w14:textId="77777777" w:rsidR="004A533A" w:rsidRDefault="004A533A" w:rsidP="00B678C3">
      <w:pPr>
        <w:spacing w:after="0" w:line="360" w:lineRule="auto"/>
        <w:jc w:val="center"/>
        <w:rPr>
          <w:rFonts w:ascii="Times New Roman" w:hAnsi="Times New Roman"/>
          <w:b/>
        </w:rPr>
      </w:pPr>
    </w:p>
    <w:p w14:paraId="2EA85475" w14:textId="71285F8D" w:rsidR="00B678C3" w:rsidRPr="00554889" w:rsidRDefault="00B678C3" w:rsidP="00B678C3">
      <w:pPr>
        <w:spacing w:after="0" w:line="360" w:lineRule="auto"/>
        <w:jc w:val="center"/>
        <w:rPr>
          <w:rFonts w:ascii="Times New Roman" w:hAnsi="Times New Roman"/>
          <w:b/>
        </w:rPr>
      </w:pPr>
      <w:r w:rsidRPr="00554889">
        <w:rPr>
          <w:rFonts w:ascii="Times New Roman" w:hAnsi="Times New Roman"/>
          <w:b/>
        </w:rPr>
        <w:t xml:space="preserve">Перечень земельных участков, </w:t>
      </w:r>
      <w:r>
        <w:rPr>
          <w:rFonts w:ascii="Times New Roman" w:hAnsi="Times New Roman"/>
          <w:b/>
        </w:rPr>
        <w:t>в</w:t>
      </w:r>
      <w:r w:rsidRPr="00554889">
        <w:rPr>
          <w:rFonts w:ascii="Times New Roman" w:hAnsi="Times New Roman"/>
          <w:b/>
        </w:rPr>
        <w:t xml:space="preserve">ключаемых </w:t>
      </w:r>
      <w:r>
        <w:rPr>
          <w:rFonts w:ascii="Times New Roman" w:hAnsi="Times New Roman"/>
          <w:b/>
        </w:rPr>
        <w:t>в</w:t>
      </w:r>
      <w:r w:rsidRPr="00554889">
        <w:rPr>
          <w:rFonts w:ascii="Times New Roman" w:hAnsi="Times New Roman"/>
          <w:b/>
        </w:rPr>
        <w:t xml:space="preserve"> границ</w:t>
      </w:r>
      <w:r>
        <w:rPr>
          <w:rFonts w:ascii="Times New Roman" w:hAnsi="Times New Roman"/>
          <w:b/>
        </w:rPr>
        <w:t>ы</w:t>
      </w:r>
      <w:r w:rsidRPr="00554889">
        <w:rPr>
          <w:rFonts w:ascii="Times New Roman" w:hAnsi="Times New Roman"/>
          <w:b/>
        </w:rPr>
        <w:t xml:space="preserve"> х. </w:t>
      </w:r>
      <w:r w:rsidRPr="00B678C3">
        <w:rPr>
          <w:rFonts w:ascii="Times New Roman" w:hAnsi="Times New Roman"/>
          <w:b/>
        </w:rPr>
        <w:t>Поповка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94"/>
        <w:gridCol w:w="1156"/>
        <w:gridCol w:w="1852"/>
        <w:gridCol w:w="2315"/>
        <w:gridCol w:w="2050"/>
        <w:gridCol w:w="2114"/>
        <w:gridCol w:w="2071"/>
      </w:tblGrid>
      <w:tr w:rsidR="00B678C3" w:rsidRPr="00554889" w14:paraId="5F6B2555" w14:textId="77777777" w:rsidTr="00822D8E">
        <w:trPr>
          <w:trHeight w:val="300"/>
          <w:jc w:val="center"/>
        </w:trPr>
        <w:tc>
          <w:tcPr>
            <w:tcW w:w="164" w:type="pct"/>
            <w:shd w:val="clear" w:color="auto" w:fill="auto"/>
            <w:noWrap/>
            <w:vAlign w:val="center"/>
            <w:hideMark/>
          </w:tcPr>
          <w:p w14:paraId="0ABCDFAE"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7" w:type="pct"/>
            <w:vAlign w:val="center"/>
          </w:tcPr>
          <w:p w14:paraId="0ADDBB27" w14:textId="77777777" w:rsidR="00B678C3" w:rsidRPr="00554889" w:rsidRDefault="00B678C3"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79" w:type="pct"/>
            <w:vAlign w:val="center"/>
          </w:tcPr>
          <w:p w14:paraId="77618FB2"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607" w:type="pct"/>
          </w:tcPr>
          <w:p w14:paraId="74D29945" w14:textId="77777777" w:rsidR="00B678C3" w:rsidRPr="00554889" w:rsidRDefault="00B678C3"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4E4EE4C6"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43AB71BF"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233782DB"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23A3D690"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4A533A" w:rsidRPr="00B678C3" w14:paraId="79F5A54B" w14:textId="77777777" w:rsidTr="00822D8E">
        <w:trPr>
          <w:trHeight w:val="300"/>
          <w:jc w:val="center"/>
        </w:trPr>
        <w:tc>
          <w:tcPr>
            <w:tcW w:w="164" w:type="pct"/>
            <w:shd w:val="clear" w:color="auto" w:fill="auto"/>
            <w:noWrap/>
            <w:vAlign w:val="center"/>
          </w:tcPr>
          <w:p w14:paraId="59F1BDC3" w14:textId="1A56A192" w:rsidR="004A533A" w:rsidRDefault="004A533A" w:rsidP="004A533A">
            <w:pPr>
              <w:spacing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1047" w:type="pct"/>
            <w:tcBorders>
              <w:top w:val="nil"/>
              <w:left w:val="single" w:sz="4" w:space="0" w:color="auto"/>
              <w:bottom w:val="single" w:sz="4" w:space="0" w:color="auto"/>
              <w:right w:val="single" w:sz="4" w:space="0" w:color="auto"/>
            </w:tcBorders>
            <w:shd w:val="clear" w:color="auto" w:fill="auto"/>
            <w:vAlign w:val="center"/>
          </w:tcPr>
          <w:p w14:paraId="5CF69EBD" w14:textId="77777777" w:rsidR="004A533A" w:rsidRPr="00B678C3" w:rsidRDefault="004A533A" w:rsidP="004A533A">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61:33:0020801:34</w:t>
            </w:r>
          </w:p>
          <w:p w14:paraId="2A09BC0E" w14:textId="77777777" w:rsidR="004A533A" w:rsidRDefault="004A533A" w:rsidP="004A533A">
            <w:pPr>
              <w:spacing w:after="0" w:line="240" w:lineRule="auto"/>
              <w:jc w:val="both"/>
              <w:rPr>
                <w:rFonts w:ascii="Times New Roman" w:hAnsi="Times New Roman"/>
                <w:color w:val="000000"/>
                <w:sz w:val="20"/>
                <w:szCs w:val="20"/>
              </w:rPr>
            </w:pPr>
          </w:p>
        </w:tc>
        <w:tc>
          <w:tcPr>
            <w:tcW w:w="379" w:type="pct"/>
            <w:tcBorders>
              <w:top w:val="nil"/>
              <w:left w:val="single" w:sz="4" w:space="0" w:color="auto"/>
              <w:bottom w:val="single" w:sz="4" w:space="0" w:color="auto"/>
              <w:right w:val="single" w:sz="4" w:space="0" w:color="auto"/>
            </w:tcBorders>
            <w:shd w:val="clear" w:color="auto" w:fill="auto"/>
            <w:vAlign w:val="center"/>
          </w:tcPr>
          <w:p w14:paraId="5280333C" w14:textId="7C348E26" w:rsidR="004A533A" w:rsidRPr="007E0FAD" w:rsidRDefault="004A533A" w:rsidP="004A533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0,347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1B3A6FF2" w14:textId="073E51AD" w:rsidR="004A533A" w:rsidRPr="00B678C3" w:rsidRDefault="004A533A" w:rsidP="004A533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0,157</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2BE56704" w14:textId="7CD015B6" w:rsidR="004A533A" w:rsidRPr="00B678C3" w:rsidRDefault="004A533A" w:rsidP="004A533A">
            <w:pPr>
              <w:spacing w:line="240" w:lineRule="auto"/>
              <w:jc w:val="both"/>
              <w:rPr>
                <w:rFonts w:ascii="Times New Roman" w:hAnsi="Times New Roman"/>
                <w:color w:val="000000"/>
                <w:sz w:val="20"/>
                <w:szCs w:val="20"/>
              </w:rPr>
            </w:pPr>
            <w:r w:rsidRPr="00DB0723">
              <w:rPr>
                <w:rFonts w:ascii="Times New Roman" w:hAnsi="Times New Roman"/>
                <w:color w:val="000000"/>
                <w:sz w:val="20"/>
                <w:szCs w:val="20"/>
              </w:rPr>
              <w:t>Ростовская обл., р-н Родионово-Несветайский, х. Поповка, ул. Луговая, 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AADBE9A" w14:textId="55DDEC57" w:rsidR="004A533A" w:rsidRDefault="004A533A" w:rsidP="004A533A">
            <w:pPr>
              <w:spacing w:line="240" w:lineRule="auto"/>
              <w:jc w:val="both"/>
              <w:rPr>
                <w:rFonts w:ascii="Times New Roman" w:hAnsi="Times New Roman"/>
                <w:color w:val="000000"/>
                <w:sz w:val="20"/>
                <w:szCs w:val="20"/>
              </w:rPr>
            </w:pPr>
            <w:r w:rsidRPr="00DB0723">
              <w:rPr>
                <w:rFonts w:ascii="Times New Roman" w:hAnsi="Times New Roman"/>
                <w:color w:val="000000"/>
                <w:sz w:val="20"/>
                <w:szCs w:val="20"/>
              </w:rPr>
              <w:t>Земли населённых пунктов</w:t>
            </w:r>
          </w:p>
        </w:tc>
        <w:tc>
          <w:tcPr>
            <w:tcW w:w="693" w:type="pct"/>
            <w:shd w:val="clear" w:color="auto" w:fill="auto"/>
            <w:vAlign w:val="center"/>
          </w:tcPr>
          <w:p w14:paraId="1675CBA0" w14:textId="3DC09DF2" w:rsidR="004A533A" w:rsidRDefault="004A533A" w:rsidP="004A533A">
            <w:pPr>
              <w:spacing w:after="0" w:line="240" w:lineRule="auto"/>
              <w:jc w:val="both"/>
              <w:rPr>
                <w:rFonts w:ascii="Times New Roman" w:hAnsi="Times New Roman"/>
                <w:color w:val="000000"/>
                <w:sz w:val="20"/>
                <w:szCs w:val="20"/>
              </w:rPr>
            </w:pPr>
            <w:r w:rsidRPr="00DB0723">
              <w:rPr>
                <w:rFonts w:ascii="Times New Roman" w:hAnsi="Times New Roman"/>
                <w:color w:val="000000"/>
                <w:sz w:val="20"/>
                <w:szCs w:val="20"/>
              </w:rPr>
              <w:t>Для ведения личного подсобного хозяйства</w:t>
            </w:r>
          </w:p>
        </w:tc>
        <w:tc>
          <w:tcPr>
            <w:tcW w:w="679" w:type="pct"/>
            <w:tcBorders>
              <w:top w:val="nil"/>
              <w:left w:val="single" w:sz="4" w:space="0" w:color="auto"/>
              <w:bottom w:val="single" w:sz="4" w:space="0" w:color="auto"/>
              <w:right w:val="single" w:sz="4" w:space="0" w:color="auto"/>
            </w:tcBorders>
            <w:shd w:val="clear" w:color="auto" w:fill="auto"/>
            <w:vAlign w:val="center"/>
          </w:tcPr>
          <w:p w14:paraId="40117D03" w14:textId="21782CAD" w:rsidR="004A533A" w:rsidRPr="00B678C3" w:rsidRDefault="004A533A" w:rsidP="004A533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ведения личного подсобного хозяйства</w:t>
            </w:r>
          </w:p>
        </w:tc>
      </w:tr>
      <w:tr w:rsidR="004A533A" w:rsidRPr="00B678C3" w14:paraId="10421439" w14:textId="77777777" w:rsidTr="00822D8E">
        <w:trPr>
          <w:trHeight w:val="300"/>
          <w:jc w:val="center"/>
        </w:trPr>
        <w:tc>
          <w:tcPr>
            <w:tcW w:w="164" w:type="pct"/>
            <w:shd w:val="clear" w:color="auto" w:fill="auto"/>
            <w:noWrap/>
            <w:vAlign w:val="center"/>
          </w:tcPr>
          <w:p w14:paraId="6368C846" w14:textId="5D6C8563" w:rsidR="004A533A" w:rsidRDefault="004A533A" w:rsidP="004A533A">
            <w:pPr>
              <w:spacing w:line="240" w:lineRule="auto"/>
              <w:jc w:val="both"/>
              <w:rPr>
                <w:rFonts w:ascii="Times New Roman" w:hAnsi="Times New Roman"/>
                <w:color w:val="000000"/>
                <w:sz w:val="20"/>
                <w:szCs w:val="20"/>
              </w:rPr>
            </w:pPr>
            <w:r>
              <w:rPr>
                <w:rFonts w:ascii="Times New Roman" w:hAnsi="Times New Roman"/>
                <w:color w:val="000000"/>
                <w:sz w:val="20"/>
                <w:szCs w:val="20"/>
              </w:rPr>
              <w:t>2</w:t>
            </w:r>
          </w:p>
        </w:tc>
        <w:tc>
          <w:tcPr>
            <w:tcW w:w="1047" w:type="pct"/>
            <w:tcBorders>
              <w:top w:val="nil"/>
              <w:left w:val="single" w:sz="4" w:space="0" w:color="auto"/>
              <w:bottom w:val="single" w:sz="4" w:space="0" w:color="auto"/>
              <w:right w:val="single" w:sz="4" w:space="0" w:color="auto"/>
            </w:tcBorders>
            <w:shd w:val="clear" w:color="auto" w:fill="auto"/>
            <w:vAlign w:val="center"/>
          </w:tcPr>
          <w:p w14:paraId="45D8021E" w14:textId="3F0F7A64" w:rsidR="004A533A" w:rsidRDefault="004A533A" w:rsidP="004A533A">
            <w:pPr>
              <w:spacing w:after="0"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79" w:type="pct"/>
            <w:tcBorders>
              <w:top w:val="nil"/>
              <w:left w:val="single" w:sz="4" w:space="0" w:color="auto"/>
              <w:bottom w:val="single" w:sz="4" w:space="0" w:color="auto"/>
              <w:right w:val="single" w:sz="4" w:space="0" w:color="auto"/>
            </w:tcBorders>
            <w:shd w:val="clear" w:color="auto" w:fill="auto"/>
            <w:vAlign w:val="center"/>
          </w:tcPr>
          <w:p w14:paraId="0AD606D4" w14:textId="60849BC4" w:rsidR="004A533A" w:rsidRPr="007E0FAD" w:rsidRDefault="004A533A" w:rsidP="004A533A">
            <w:pPr>
              <w:spacing w:after="0" w:line="240" w:lineRule="auto"/>
              <w:jc w:val="both"/>
              <w:rPr>
                <w:rFonts w:ascii="Times New Roman" w:hAnsi="Times New Roman"/>
                <w:color w:val="000000"/>
                <w:sz w:val="20"/>
                <w:szCs w:val="20"/>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4FD0A2E5" w14:textId="202EAB27" w:rsidR="004A533A" w:rsidRPr="00B678C3" w:rsidRDefault="004A533A" w:rsidP="004A533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1,389</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120607A8" w14:textId="3583A799" w:rsidR="004A533A" w:rsidRPr="002E7880" w:rsidRDefault="004A533A" w:rsidP="004A533A">
            <w:pPr>
              <w:spacing w:line="240" w:lineRule="auto"/>
              <w:jc w:val="both"/>
              <w:rPr>
                <w:rFonts w:ascii="Times New Roman" w:hAnsi="Times New Roman"/>
                <w:color w:val="000000"/>
                <w:sz w:val="20"/>
                <w:szCs w:val="20"/>
              </w:rPr>
            </w:pPr>
            <w:r w:rsidRPr="00B678C3">
              <w:rPr>
                <w:rFonts w:ascii="Times New Roman" w:hAnsi="Times New Roman"/>
                <w:color w:val="000000"/>
                <w:sz w:val="20"/>
                <w:szCs w:val="20"/>
              </w:rPr>
              <w:t>Территория, находящаяся в 79 м от северо-западной стороны 61:33:0020801:192 в общем северо-западном направлении</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C60710E" w14:textId="5FB67CE3" w:rsidR="004A533A" w:rsidRDefault="004A533A" w:rsidP="004A533A">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6ADDE253" w14:textId="76E20979" w:rsidR="004A533A" w:rsidRDefault="004A533A" w:rsidP="004A533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nil"/>
              <w:left w:val="single" w:sz="4" w:space="0" w:color="auto"/>
              <w:bottom w:val="single" w:sz="4" w:space="0" w:color="auto"/>
              <w:right w:val="single" w:sz="4" w:space="0" w:color="auto"/>
            </w:tcBorders>
            <w:shd w:val="clear" w:color="auto" w:fill="auto"/>
            <w:vAlign w:val="center"/>
          </w:tcPr>
          <w:p w14:paraId="5D408BDA" w14:textId="4B0F680D" w:rsidR="004A533A" w:rsidRPr="00B678C3" w:rsidRDefault="004A533A" w:rsidP="004A533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ведения личного подсобного хозяйства</w:t>
            </w:r>
          </w:p>
        </w:tc>
      </w:tr>
      <w:tr w:rsidR="004A533A" w:rsidRPr="00B678C3" w14:paraId="5061E873" w14:textId="77777777" w:rsidTr="00822D8E">
        <w:trPr>
          <w:trHeight w:val="300"/>
          <w:jc w:val="center"/>
        </w:trPr>
        <w:tc>
          <w:tcPr>
            <w:tcW w:w="164" w:type="pct"/>
            <w:shd w:val="clear" w:color="auto" w:fill="auto"/>
            <w:noWrap/>
            <w:vAlign w:val="center"/>
          </w:tcPr>
          <w:p w14:paraId="520E8302" w14:textId="45CA374A" w:rsidR="004A533A" w:rsidRDefault="004A533A" w:rsidP="004A533A">
            <w:pPr>
              <w:spacing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14:paraId="11C4B554" w14:textId="5035E7EE" w:rsidR="004A533A" w:rsidRDefault="004A533A" w:rsidP="004A533A">
            <w:pPr>
              <w:spacing w:after="0" w:line="240" w:lineRule="auto"/>
              <w:jc w:val="both"/>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79" w:type="pct"/>
            <w:tcBorders>
              <w:top w:val="single" w:sz="4" w:space="0" w:color="auto"/>
              <w:left w:val="nil"/>
              <w:bottom w:val="single" w:sz="4" w:space="0" w:color="auto"/>
              <w:right w:val="single" w:sz="4" w:space="0" w:color="auto"/>
            </w:tcBorders>
            <w:shd w:val="clear" w:color="auto" w:fill="auto"/>
            <w:vAlign w:val="center"/>
          </w:tcPr>
          <w:p w14:paraId="426D0393" w14:textId="77777777" w:rsidR="004A533A" w:rsidRPr="007E0FAD" w:rsidRDefault="004A533A" w:rsidP="004A533A">
            <w:pPr>
              <w:spacing w:after="0" w:line="240" w:lineRule="auto"/>
              <w:jc w:val="both"/>
              <w:rPr>
                <w:rFonts w:ascii="Times New Roman" w:hAnsi="Times New Roman"/>
                <w:color w:val="000000"/>
                <w:sz w:val="20"/>
                <w:szCs w:val="20"/>
              </w:rPr>
            </w:pPr>
          </w:p>
        </w:tc>
        <w:tc>
          <w:tcPr>
            <w:tcW w:w="607" w:type="pct"/>
            <w:tcBorders>
              <w:top w:val="nil"/>
              <w:left w:val="single" w:sz="4" w:space="0" w:color="auto"/>
              <w:bottom w:val="single" w:sz="4" w:space="0" w:color="auto"/>
              <w:right w:val="single" w:sz="4" w:space="0" w:color="auto"/>
            </w:tcBorders>
            <w:shd w:val="clear" w:color="auto" w:fill="auto"/>
            <w:vAlign w:val="center"/>
          </w:tcPr>
          <w:p w14:paraId="6B2EF0BF" w14:textId="3968ABC5" w:rsidR="004A533A" w:rsidRPr="00B678C3" w:rsidRDefault="004A533A" w:rsidP="004A533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1,004</w:t>
            </w:r>
          </w:p>
        </w:tc>
        <w:tc>
          <w:tcPr>
            <w:tcW w:w="759" w:type="pct"/>
            <w:tcBorders>
              <w:top w:val="nil"/>
              <w:left w:val="single" w:sz="4" w:space="0" w:color="auto"/>
              <w:bottom w:val="single" w:sz="4" w:space="0" w:color="auto"/>
              <w:right w:val="single" w:sz="4" w:space="0" w:color="auto"/>
            </w:tcBorders>
            <w:shd w:val="clear" w:color="auto" w:fill="auto"/>
            <w:vAlign w:val="center"/>
          </w:tcPr>
          <w:p w14:paraId="02D6C122" w14:textId="16C1786B" w:rsidR="004A533A" w:rsidRPr="002E7880" w:rsidRDefault="004A533A" w:rsidP="004A533A">
            <w:pPr>
              <w:spacing w:line="240" w:lineRule="auto"/>
              <w:jc w:val="both"/>
              <w:rPr>
                <w:rFonts w:ascii="Times New Roman" w:hAnsi="Times New Roman"/>
                <w:color w:val="000000"/>
                <w:sz w:val="20"/>
                <w:szCs w:val="20"/>
              </w:rPr>
            </w:pPr>
            <w:r w:rsidRPr="00B678C3">
              <w:rPr>
                <w:rFonts w:ascii="Times New Roman" w:hAnsi="Times New Roman"/>
                <w:color w:val="000000"/>
                <w:sz w:val="20"/>
                <w:szCs w:val="20"/>
              </w:rPr>
              <w:t xml:space="preserve">Территория вдоль р. Большой </w:t>
            </w:r>
            <w:proofErr w:type="spellStart"/>
            <w:r w:rsidRPr="00B678C3">
              <w:rPr>
                <w:rFonts w:ascii="Times New Roman" w:hAnsi="Times New Roman"/>
                <w:color w:val="000000"/>
                <w:sz w:val="20"/>
                <w:szCs w:val="20"/>
              </w:rPr>
              <w:t>Несветай</w:t>
            </w:r>
            <w:proofErr w:type="spellEnd"/>
            <w:r w:rsidRPr="00B678C3">
              <w:rPr>
                <w:rFonts w:ascii="Times New Roman" w:hAnsi="Times New Roman"/>
                <w:color w:val="000000"/>
                <w:sz w:val="20"/>
                <w:szCs w:val="20"/>
              </w:rPr>
              <w:t xml:space="preserve"> в районе х. Новотроицкий</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3BBDEA4" w14:textId="77777777" w:rsidR="004A533A" w:rsidRDefault="004A533A" w:rsidP="004A533A">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5958F047" w14:textId="77777777" w:rsidR="004A533A" w:rsidRDefault="004A533A" w:rsidP="004A533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nil"/>
              <w:left w:val="single" w:sz="4" w:space="0" w:color="auto"/>
              <w:bottom w:val="single" w:sz="4" w:space="0" w:color="auto"/>
              <w:right w:val="single" w:sz="4" w:space="0" w:color="auto"/>
            </w:tcBorders>
            <w:shd w:val="clear" w:color="auto" w:fill="auto"/>
            <w:vAlign w:val="center"/>
          </w:tcPr>
          <w:p w14:paraId="4406B531" w14:textId="29179F81" w:rsidR="004A533A" w:rsidRPr="00B678C3" w:rsidRDefault="004A533A" w:rsidP="004A533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ведения личного подсобного хозяйства</w:t>
            </w:r>
          </w:p>
        </w:tc>
      </w:tr>
    </w:tbl>
    <w:p w14:paraId="572FC4DC" w14:textId="77777777" w:rsidR="00B678C3" w:rsidRDefault="00B678C3" w:rsidP="00084302">
      <w:pPr>
        <w:spacing w:after="0" w:line="360" w:lineRule="auto"/>
        <w:ind w:left="-142"/>
        <w:jc w:val="center"/>
        <w:rPr>
          <w:rFonts w:ascii="Times New Roman" w:hAnsi="Times New Roman"/>
          <w:b/>
        </w:rPr>
      </w:pPr>
    </w:p>
    <w:p w14:paraId="3811E5E8" w14:textId="77777777" w:rsidR="004A533A" w:rsidRDefault="004A533A" w:rsidP="00B678C3">
      <w:pPr>
        <w:spacing w:after="0" w:line="360" w:lineRule="auto"/>
        <w:jc w:val="center"/>
        <w:rPr>
          <w:rFonts w:ascii="Times New Roman" w:hAnsi="Times New Roman"/>
          <w:b/>
        </w:rPr>
      </w:pPr>
      <w:r>
        <w:rPr>
          <w:rFonts w:ascii="Times New Roman" w:hAnsi="Times New Roman"/>
          <w:b/>
        </w:rPr>
        <w:br w:type="page"/>
      </w:r>
    </w:p>
    <w:p w14:paraId="5EA0145F" w14:textId="2017472A" w:rsidR="00B678C3" w:rsidRPr="00554889" w:rsidRDefault="00B678C3" w:rsidP="00B678C3">
      <w:pPr>
        <w:spacing w:after="0" w:line="360" w:lineRule="auto"/>
        <w:jc w:val="center"/>
        <w:rPr>
          <w:rFonts w:ascii="Times New Roman" w:hAnsi="Times New Roman"/>
          <w:b/>
        </w:rPr>
      </w:pPr>
      <w:r w:rsidRPr="00554889">
        <w:rPr>
          <w:rFonts w:ascii="Times New Roman" w:hAnsi="Times New Roman"/>
          <w:b/>
        </w:rPr>
        <w:lastRenderedPageBreak/>
        <w:t xml:space="preserve">Перечень земельных участков, </w:t>
      </w:r>
      <w:r>
        <w:rPr>
          <w:rFonts w:ascii="Times New Roman" w:hAnsi="Times New Roman"/>
          <w:b/>
        </w:rPr>
        <w:t>ис</w:t>
      </w:r>
      <w:r w:rsidRPr="00554889">
        <w:rPr>
          <w:rFonts w:ascii="Times New Roman" w:hAnsi="Times New Roman"/>
          <w:b/>
        </w:rPr>
        <w:t xml:space="preserve">ключаемых </w:t>
      </w:r>
      <w:r>
        <w:rPr>
          <w:rFonts w:ascii="Times New Roman" w:hAnsi="Times New Roman"/>
          <w:b/>
        </w:rPr>
        <w:t>из</w:t>
      </w:r>
      <w:r w:rsidRPr="00554889">
        <w:rPr>
          <w:rFonts w:ascii="Times New Roman" w:hAnsi="Times New Roman"/>
          <w:b/>
        </w:rPr>
        <w:t xml:space="preserve"> границ х. </w:t>
      </w:r>
      <w:r w:rsidRPr="00B678C3">
        <w:rPr>
          <w:rFonts w:ascii="Times New Roman" w:hAnsi="Times New Roman"/>
          <w:b/>
        </w:rPr>
        <w:t>Таврический №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97"/>
        <w:gridCol w:w="1153"/>
        <w:gridCol w:w="1852"/>
        <w:gridCol w:w="2315"/>
        <w:gridCol w:w="2050"/>
        <w:gridCol w:w="2114"/>
        <w:gridCol w:w="2071"/>
      </w:tblGrid>
      <w:tr w:rsidR="00B678C3" w:rsidRPr="00554889" w14:paraId="32BAAD99" w14:textId="77777777" w:rsidTr="00822D8E">
        <w:trPr>
          <w:trHeight w:val="300"/>
          <w:jc w:val="center"/>
        </w:trPr>
        <w:tc>
          <w:tcPr>
            <w:tcW w:w="164" w:type="pct"/>
            <w:shd w:val="clear" w:color="auto" w:fill="auto"/>
            <w:noWrap/>
            <w:vAlign w:val="center"/>
            <w:hideMark/>
          </w:tcPr>
          <w:p w14:paraId="3E3A624B"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8" w:type="pct"/>
            <w:vAlign w:val="center"/>
          </w:tcPr>
          <w:p w14:paraId="60D9B2A8" w14:textId="77777777" w:rsidR="00B678C3" w:rsidRPr="00554889" w:rsidRDefault="00B678C3"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78" w:type="pct"/>
            <w:vAlign w:val="center"/>
          </w:tcPr>
          <w:p w14:paraId="1AA7C7F3" w14:textId="77777777" w:rsidR="00B678C3" w:rsidRPr="00B678C3" w:rsidRDefault="00B678C3" w:rsidP="00822D8E">
            <w:pPr>
              <w:spacing w:line="240" w:lineRule="auto"/>
              <w:jc w:val="center"/>
              <w:rPr>
                <w:rFonts w:ascii="Times New Roman" w:hAnsi="Times New Roman"/>
                <w:b/>
                <w:color w:val="000000" w:themeColor="text1"/>
                <w:sz w:val="20"/>
                <w:szCs w:val="20"/>
                <w:highlight w:val="red"/>
              </w:rPr>
            </w:pPr>
            <w:r w:rsidRPr="00B678C3">
              <w:rPr>
                <w:rFonts w:ascii="Times New Roman" w:hAnsi="Times New Roman"/>
                <w:b/>
                <w:color w:val="000000" w:themeColor="text1"/>
                <w:sz w:val="20"/>
                <w:szCs w:val="20"/>
              </w:rPr>
              <w:t>Площадь участка, га</w:t>
            </w:r>
          </w:p>
        </w:tc>
        <w:tc>
          <w:tcPr>
            <w:tcW w:w="607" w:type="pct"/>
          </w:tcPr>
          <w:p w14:paraId="31AE84DA" w14:textId="77777777" w:rsidR="00B678C3" w:rsidRPr="00554889" w:rsidRDefault="00B678C3"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0F2B754B"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113F6669"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48488B68"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2218F6A4"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B678C3" w:rsidRPr="00554889" w14:paraId="4E08D085" w14:textId="77777777" w:rsidTr="00822D8E">
        <w:trPr>
          <w:trHeight w:val="300"/>
          <w:jc w:val="center"/>
        </w:trPr>
        <w:tc>
          <w:tcPr>
            <w:tcW w:w="164" w:type="pct"/>
            <w:shd w:val="clear" w:color="auto" w:fill="auto"/>
            <w:noWrap/>
            <w:vAlign w:val="center"/>
          </w:tcPr>
          <w:p w14:paraId="3EA28D04" w14:textId="77777777" w:rsidR="00B678C3" w:rsidRPr="007E0FAD" w:rsidRDefault="00B678C3" w:rsidP="006B18AA">
            <w:pPr>
              <w:spacing w:line="240" w:lineRule="auto"/>
              <w:jc w:val="both"/>
              <w:rPr>
                <w:rFonts w:ascii="Times New Roman" w:hAnsi="Times New Roman"/>
                <w:color w:val="000000"/>
                <w:sz w:val="20"/>
                <w:szCs w:val="20"/>
              </w:rPr>
            </w:pPr>
            <w:r w:rsidRPr="007E0FAD">
              <w:rPr>
                <w:rFonts w:ascii="Times New Roman" w:hAnsi="Times New Roman"/>
                <w:color w:val="000000"/>
                <w:sz w:val="20"/>
                <w:szCs w:val="20"/>
              </w:rPr>
              <w:t>1</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01552510" w14:textId="77777777" w:rsidR="00B678C3" w:rsidRPr="00B678C3" w:rsidRDefault="00B678C3" w:rsidP="006B18AA">
            <w:pPr>
              <w:spacing w:line="240" w:lineRule="auto"/>
              <w:jc w:val="both"/>
              <w:rPr>
                <w:rFonts w:ascii="Times New Roman" w:hAnsi="Times New Roman"/>
                <w:color w:val="000000"/>
                <w:sz w:val="20"/>
                <w:szCs w:val="20"/>
              </w:rPr>
            </w:pPr>
            <w:r w:rsidRPr="00B678C3">
              <w:rPr>
                <w:rFonts w:ascii="Times New Roman" w:hAnsi="Times New Roman"/>
                <w:color w:val="000000"/>
                <w:sz w:val="20"/>
                <w:szCs w:val="20"/>
              </w:rPr>
              <w:t>61:33:0600004:175</w:t>
            </w:r>
          </w:p>
          <w:p w14:paraId="7D08A266" w14:textId="77777777" w:rsidR="00B678C3" w:rsidRPr="007E0FAD" w:rsidRDefault="00B678C3" w:rsidP="006B18AA">
            <w:pPr>
              <w:spacing w:line="240" w:lineRule="auto"/>
              <w:jc w:val="both"/>
              <w:rPr>
                <w:rFonts w:ascii="Times New Roman" w:hAnsi="Times New Roman"/>
                <w:color w:val="000000"/>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F4B1BFD" w14:textId="4FF948B3" w:rsidR="00B678C3" w:rsidRPr="00B678C3" w:rsidRDefault="00B678C3" w:rsidP="006B18AA">
            <w:pPr>
              <w:spacing w:line="240" w:lineRule="auto"/>
              <w:jc w:val="both"/>
              <w:rPr>
                <w:rFonts w:ascii="Times New Roman" w:hAnsi="Times New Roman"/>
                <w:color w:val="000000"/>
                <w:sz w:val="20"/>
                <w:szCs w:val="20"/>
              </w:rPr>
            </w:pPr>
            <w:r w:rsidRPr="00B678C3">
              <w:rPr>
                <w:rFonts w:ascii="Times New Roman" w:hAnsi="Times New Roman"/>
                <w:color w:val="000000"/>
                <w:sz w:val="20"/>
                <w:szCs w:val="20"/>
              </w:rPr>
              <w:t>25,000</w:t>
            </w:r>
          </w:p>
        </w:tc>
        <w:tc>
          <w:tcPr>
            <w:tcW w:w="607" w:type="pct"/>
            <w:tcBorders>
              <w:top w:val="single" w:sz="4" w:space="0" w:color="auto"/>
              <w:left w:val="nil"/>
              <w:bottom w:val="single" w:sz="4" w:space="0" w:color="auto"/>
              <w:right w:val="single" w:sz="4" w:space="0" w:color="auto"/>
            </w:tcBorders>
            <w:shd w:val="clear" w:color="auto" w:fill="auto"/>
            <w:vAlign w:val="center"/>
          </w:tcPr>
          <w:p w14:paraId="0F7D9959" w14:textId="2966D46B" w:rsidR="00B678C3" w:rsidRPr="007E0FAD" w:rsidRDefault="00B678C3" w:rsidP="006B18AA">
            <w:pPr>
              <w:spacing w:line="240" w:lineRule="auto"/>
              <w:jc w:val="both"/>
              <w:rPr>
                <w:rFonts w:ascii="Times New Roman" w:hAnsi="Times New Roman"/>
                <w:color w:val="000000"/>
                <w:sz w:val="20"/>
                <w:szCs w:val="20"/>
              </w:rPr>
            </w:pPr>
            <w:r w:rsidRPr="00B678C3">
              <w:rPr>
                <w:rFonts w:ascii="Times New Roman" w:hAnsi="Times New Roman"/>
                <w:color w:val="000000"/>
                <w:sz w:val="20"/>
                <w:szCs w:val="20"/>
              </w:rPr>
              <w:t>0,524</w:t>
            </w:r>
          </w:p>
        </w:tc>
        <w:tc>
          <w:tcPr>
            <w:tcW w:w="759" w:type="pct"/>
            <w:vAlign w:val="center"/>
          </w:tcPr>
          <w:p w14:paraId="6070960A" w14:textId="69995D55" w:rsidR="00B678C3" w:rsidRPr="002E7880" w:rsidRDefault="00DB0723" w:rsidP="006B18AA">
            <w:pPr>
              <w:spacing w:line="240" w:lineRule="auto"/>
              <w:jc w:val="both"/>
              <w:rPr>
                <w:rFonts w:ascii="Times New Roman" w:hAnsi="Times New Roman"/>
                <w:color w:val="000000"/>
                <w:sz w:val="20"/>
                <w:szCs w:val="20"/>
              </w:rPr>
            </w:pPr>
            <w:r w:rsidRPr="00DB0723">
              <w:rPr>
                <w:rFonts w:ascii="Times New Roman" w:hAnsi="Times New Roman"/>
                <w:color w:val="000000"/>
                <w:sz w:val="20"/>
                <w:szCs w:val="20"/>
              </w:rPr>
              <w:t xml:space="preserve">Ростовская </w:t>
            </w:r>
            <w:proofErr w:type="spellStart"/>
            <w:r w:rsidRPr="00DB0723">
              <w:rPr>
                <w:rFonts w:ascii="Times New Roman" w:hAnsi="Times New Roman"/>
                <w:color w:val="000000"/>
                <w:sz w:val="20"/>
                <w:szCs w:val="20"/>
              </w:rPr>
              <w:t>обл</w:t>
            </w:r>
            <w:proofErr w:type="spellEnd"/>
            <w:r w:rsidRPr="00DB0723">
              <w:rPr>
                <w:rFonts w:ascii="Times New Roman" w:hAnsi="Times New Roman"/>
                <w:color w:val="000000"/>
                <w:sz w:val="20"/>
                <w:szCs w:val="20"/>
              </w:rPr>
              <w:t xml:space="preserve">, р-н Родионово-Несветайский, </w:t>
            </w:r>
            <w:proofErr w:type="spellStart"/>
            <w:r w:rsidRPr="00DB0723">
              <w:rPr>
                <w:rFonts w:ascii="Times New Roman" w:hAnsi="Times New Roman"/>
                <w:color w:val="000000"/>
                <w:sz w:val="20"/>
                <w:szCs w:val="20"/>
              </w:rPr>
              <w:t>х.Болдыревка</w:t>
            </w:r>
            <w:proofErr w:type="spellEnd"/>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A38EC00" w14:textId="69C190DC" w:rsidR="00B678C3" w:rsidRPr="007E0FAD" w:rsidRDefault="00DB0723" w:rsidP="006B18AA">
            <w:pPr>
              <w:spacing w:line="240" w:lineRule="auto"/>
              <w:jc w:val="both"/>
              <w:rPr>
                <w:rFonts w:ascii="Times New Roman" w:hAnsi="Times New Roman"/>
                <w:color w:val="000000"/>
                <w:sz w:val="20"/>
                <w:szCs w:val="20"/>
              </w:rPr>
            </w:pPr>
            <w:r w:rsidRPr="00DB0723">
              <w:rPr>
                <w:rFonts w:ascii="Times New Roman" w:hAnsi="Times New Roman"/>
                <w:color w:val="000000"/>
                <w:sz w:val="20"/>
                <w:szCs w:val="20"/>
              </w:rPr>
              <w:t>Земли сельскохозяйственного назначения</w:t>
            </w:r>
          </w:p>
        </w:tc>
        <w:tc>
          <w:tcPr>
            <w:tcW w:w="693" w:type="pct"/>
            <w:shd w:val="clear" w:color="auto" w:fill="auto"/>
            <w:vAlign w:val="center"/>
          </w:tcPr>
          <w:p w14:paraId="54C2AB31" w14:textId="7DA3DF73" w:rsidR="00B678C3" w:rsidRPr="007E0FAD" w:rsidRDefault="00DB0723" w:rsidP="006B18AA">
            <w:pPr>
              <w:spacing w:line="240" w:lineRule="auto"/>
              <w:jc w:val="both"/>
              <w:rPr>
                <w:rFonts w:ascii="Times New Roman" w:hAnsi="Times New Roman"/>
                <w:color w:val="000000"/>
                <w:sz w:val="20"/>
                <w:szCs w:val="20"/>
              </w:rPr>
            </w:pPr>
            <w:r w:rsidRPr="00DB0723">
              <w:rPr>
                <w:rFonts w:ascii="Times New Roman" w:hAnsi="Times New Roman"/>
                <w:color w:val="000000"/>
                <w:sz w:val="20"/>
                <w:szCs w:val="20"/>
              </w:rPr>
              <w:t>Для размещения объектов сельскохозяйственного назначения и сельскохозяйственных угодий</w:t>
            </w:r>
          </w:p>
        </w:tc>
        <w:tc>
          <w:tcPr>
            <w:tcW w:w="679" w:type="pct"/>
            <w:vAlign w:val="center"/>
          </w:tcPr>
          <w:p w14:paraId="4B2E65EB" w14:textId="12C0353E" w:rsidR="00B678C3" w:rsidRPr="007E0FAD" w:rsidRDefault="00B678C3" w:rsidP="006B18AA">
            <w:pPr>
              <w:spacing w:line="240" w:lineRule="auto"/>
              <w:jc w:val="both"/>
              <w:rPr>
                <w:rFonts w:ascii="Times New Roman" w:hAnsi="Times New Roman"/>
                <w:color w:val="000000"/>
                <w:sz w:val="20"/>
                <w:szCs w:val="20"/>
              </w:rPr>
            </w:pPr>
            <w:r w:rsidRPr="00B678C3">
              <w:rPr>
                <w:rFonts w:ascii="Times New Roman" w:hAnsi="Times New Roman"/>
                <w:color w:val="000000"/>
                <w:sz w:val="20"/>
                <w:szCs w:val="20"/>
              </w:rPr>
              <w:t>Для размещения объектов сельскохозяйственного назначения и сельскохозяйственных угодий</w:t>
            </w:r>
          </w:p>
        </w:tc>
      </w:tr>
    </w:tbl>
    <w:p w14:paraId="27CD071D" w14:textId="21ADD258" w:rsidR="004F18C0" w:rsidRDefault="004F18C0" w:rsidP="004A533A">
      <w:pPr>
        <w:spacing w:after="0" w:line="360" w:lineRule="auto"/>
        <w:rPr>
          <w:rFonts w:ascii="Times New Roman" w:hAnsi="Times New Roman"/>
          <w:b/>
        </w:rPr>
      </w:pPr>
    </w:p>
    <w:p w14:paraId="5CA78A88" w14:textId="0400A52B" w:rsidR="00B678C3" w:rsidRPr="00554889" w:rsidRDefault="00B678C3" w:rsidP="00B678C3">
      <w:pPr>
        <w:spacing w:after="0" w:line="360" w:lineRule="auto"/>
        <w:jc w:val="center"/>
        <w:rPr>
          <w:rFonts w:ascii="Times New Roman" w:hAnsi="Times New Roman"/>
          <w:b/>
        </w:rPr>
      </w:pPr>
      <w:r w:rsidRPr="00554889">
        <w:rPr>
          <w:rFonts w:ascii="Times New Roman" w:hAnsi="Times New Roman"/>
          <w:b/>
        </w:rPr>
        <w:t xml:space="preserve">Перечень земельных участков, </w:t>
      </w:r>
      <w:r>
        <w:rPr>
          <w:rFonts w:ascii="Times New Roman" w:hAnsi="Times New Roman"/>
          <w:b/>
        </w:rPr>
        <w:t>в</w:t>
      </w:r>
      <w:r w:rsidRPr="00554889">
        <w:rPr>
          <w:rFonts w:ascii="Times New Roman" w:hAnsi="Times New Roman"/>
          <w:b/>
        </w:rPr>
        <w:t xml:space="preserve">ключаемых </w:t>
      </w:r>
      <w:r>
        <w:rPr>
          <w:rFonts w:ascii="Times New Roman" w:hAnsi="Times New Roman"/>
          <w:b/>
        </w:rPr>
        <w:t>в</w:t>
      </w:r>
      <w:r w:rsidRPr="00554889">
        <w:rPr>
          <w:rFonts w:ascii="Times New Roman" w:hAnsi="Times New Roman"/>
          <w:b/>
        </w:rPr>
        <w:t xml:space="preserve"> границ</w:t>
      </w:r>
      <w:r>
        <w:rPr>
          <w:rFonts w:ascii="Times New Roman" w:hAnsi="Times New Roman"/>
          <w:b/>
        </w:rPr>
        <w:t>ы</w:t>
      </w:r>
      <w:r w:rsidRPr="00554889">
        <w:rPr>
          <w:rFonts w:ascii="Times New Roman" w:hAnsi="Times New Roman"/>
          <w:b/>
        </w:rPr>
        <w:t xml:space="preserve"> х. </w:t>
      </w:r>
      <w:r w:rsidRPr="00B678C3">
        <w:rPr>
          <w:rFonts w:ascii="Times New Roman" w:hAnsi="Times New Roman"/>
          <w:b/>
        </w:rPr>
        <w:t>Таврический №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194"/>
        <w:gridCol w:w="1156"/>
        <w:gridCol w:w="1852"/>
        <w:gridCol w:w="2315"/>
        <w:gridCol w:w="2050"/>
        <w:gridCol w:w="2114"/>
        <w:gridCol w:w="2071"/>
      </w:tblGrid>
      <w:tr w:rsidR="00B678C3" w:rsidRPr="00554889" w14:paraId="2388EFEE" w14:textId="77777777" w:rsidTr="00822D8E">
        <w:trPr>
          <w:trHeight w:val="300"/>
          <w:jc w:val="center"/>
        </w:trPr>
        <w:tc>
          <w:tcPr>
            <w:tcW w:w="164" w:type="pct"/>
            <w:shd w:val="clear" w:color="auto" w:fill="auto"/>
            <w:noWrap/>
            <w:vAlign w:val="center"/>
            <w:hideMark/>
          </w:tcPr>
          <w:p w14:paraId="227A615E"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w:t>
            </w:r>
          </w:p>
        </w:tc>
        <w:tc>
          <w:tcPr>
            <w:tcW w:w="1047" w:type="pct"/>
            <w:vAlign w:val="center"/>
          </w:tcPr>
          <w:p w14:paraId="4BF62472" w14:textId="77777777" w:rsidR="00B678C3" w:rsidRPr="00554889" w:rsidRDefault="00B678C3" w:rsidP="00822D8E">
            <w:pPr>
              <w:spacing w:line="240" w:lineRule="auto"/>
              <w:jc w:val="center"/>
              <w:rPr>
                <w:rFonts w:ascii="Times New Roman" w:hAnsi="Times New Roman"/>
                <w:b/>
                <w:color w:val="000000" w:themeColor="text1"/>
                <w:sz w:val="20"/>
                <w:szCs w:val="20"/>
              </w:rPr>
            </w:pPr>
            <w:proofErr w:type="spellStart"/>
            <w:r w:rsidRPr="00554889">
              <w:rPr>
                <w:rFonts w:ascii="Times New Roman" w:hAnsi="Times New Roman"/>
                <w:b/>
                <w:color w:val="000000" w:themeColor="text1"/>
                <w:sz w:val="20"/>
                <w:szCs w:val="20"/>
              </w:rPr>
              <w:t>Кад.номер</w:t>
            </w:r>
            <w:proofErr w:type="spellEnd"/>
            <w:r w:rsidRPr="00554889">
              <w:rPr>
                <w:rFonts w:ascii="Times New Roman" w:hAnsi="Times New Roman"/>
                <w:b/>
                <w:color w:val="000000" w:themeColor="text1"/>
                <w:sz w:val="20"/>
                <w:szCs w:val="20"/>
              </w:rPr>
              <w:t xml:space="preserve"> участка</w:t>
            </w:r>
          </w:p>
        </w:tc>
        <w:tc>
          <w:tcPr>
            <w:tcW w:w="379" w:type="pct"/>
            <w:vAlign w:val="center"/>
          </w:tcPr>
          <w:p w14:paraId="3CE10653"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Площадь участка, га</w:t>
            </w:r>
          </w:p>
        </w:tc>
        <w:tc>
          <w:tcPr>
            <w:tcW w:w="607" w:type="pct"/>
          </w:tcPr>
          <w:p w14:paraId="1FBC80FC" w14:textId="77777777" w:rsidR="00B678C3" w:rsidRPr="00554889" w:rsidRDefault="00B678C3" w:rsidP="00822D8E">
            <w:pPr>
              <w:spacing w:line="240" w:lineRule="auto"/>
              <w:jc w:val="center"/>
              <w:rPr>
                <w:rFonts w:ascii="Times New Roman" w:hAnsi="Times New Roman"/>
                <w:b/>
                <w:color w:val="000000" w:themeColor="text1"/>
                <w:sz w:val="20"/>
                <w:szCs w:val="20"/>
              </w:rPr>
            </w:pPr>
            <w:r>
              <w:rPr>
                <w:rFonts w:ascii="Times New Roman" w:hAnsi="Times New Roman"/>
                <w:b/>
                <w:color w:val="000000"/>
                <w:sz w:val="20"/>
                <w:szCs w:val="20"/>
              </w:rPr>
              <w:t>Ис</w:t>
            </w:r>
            <w:r w:rsidRPr="00A83BEC">
              <w:rPr>
                <w:rFonts w:ascii="Times New Roman" w:hAnsi="Times New Roman"/>
                <w:b/>
                <w:color w:val="000000"/>
                <w:sz w:val="20"/>
                <w:szCs w:val="20"/>
              </w:rPr>
              <w:t>ключаемая площадь (часть земельного участка), га</w:t>
            </w:r>
          </w:p>
        </w:tc>
        <w:tc>
          <w:tcPr>
            <w:tcW w:w="759" w:type="pct"/>
            <w:vAlign w:val="center"/>
          </w:tcPr>
          <w:p w14:paraId="1DAD0D6E"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Адрес</w:t>
            </w:r>
          </w:p>
        </w:tc>
        <w:tc>
          <w:tcPr>
            <w:tcW w:w="672" w:type="pct"/>
            <w:vAlign w:val="center"/>
          </w:tcPr>
          <w:p w14:paraId="12E8EC30"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Категория</w:t>
            </w:r>
          </w:p>
        </w:tc>
        <w:tc>
          <w:tcPr>
            <w:tcW w:w="693" w:type="pct"/>
            <w:shd w:val="clear" w:color="auto" w:fill="auto"/>
            <w:vAlign w:val="center"/>
            <w:hideMark/>
          </w:tcPr>
          <w:p w14:paraId="0CB99BE6"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Вид разрешенного использования</w:t>
            </w:r>
          </w:p>
        </w:tc>
        <w:tc>
          <w:tcPr>
            <w:tcW w:w="679" w:type="pct"/>
            <w:vAlign w:val="center"/>
          </w:tcPr>
          <w:p w14:paraId="479E6B58" w14:textId="77777777" w:rsidR="00B678C3" w:rsidRPr="00554889" w:rsidRDefault="00B678C3" w:rsidP="00822D8E">
            <w:pPr>
              <w:spacing w:line="240" w:lineRule="auto"/>
              <w:jc w:val="center"/>
              <w:rPr>
                <w:rFonts w:ascii="Times New Roman" w:hAnsi="Times New Roman"/>
                <w:b/>
                <w:color w:val="000000" w:themeColor="text1"/>
                <w:sz w:val="20"/>
                <w:szCs w:val="20"/>
              </w:rPr>
            </w:pPr>
            <w:r w:rsidRPr="00554889">
              <w:rPr>
                <w:rFonts w:ascii="Times New Roman" w:hAnsi="Times New Roman"/>
                <w:b/>
                <w:color w:val="000000" w:themeColor="text1"/>
                <w:sz w:val="20"/>
                <w:szCs w:val="20"/>
              </w:rPr>
              <w:t>Планируемая цель использования</w:t>
            </w:r>
          </w:p>
        </w:tc>
      </w:tr>
      <w:tr w:rsidR="00B678C3" w:rsidRPr="00B678C3" w14:paraId="231E5CAF" w14:textId="77777777" w:rsidTr="00822D8E">
        <w:trPr>
          <w:trHeight w:val="300"/>
          <w:jc w:val="center"/>
        </w:trPr>
        <w:tc>
          <w:tcPr>
            <w:tcW w:w="164" w:type="pct"/>
            <w:shd w:val="clear" w:color="auto" w:fill="auto"/>
            <w:noWrap/>
            <w:vAlign w:val="center"/>
          </w:tcPr>
          <w:p w14:paraId="57693296" w14:textId="77777777" w:rsidR="00B678C3" w:rsidRDefault="00B678C3" w:rsidP="00B678C3">
            <w:pPr>
              <w:spacing w:line="240" w:lineRule="auto"/>
              <w:rPr>
                <w:rFonts w:ascii="Times New Roman" w:hAnsi="Times New Roman"/>
                <w:color w:val="000000"/>
                <w:sz w:val="20"/>
                <w:szCs w:val="20"/>
              </w:rPr>
            </w:pPr>
            <w:r>
              <w:rPr>
                <w:rFonts w:ascii="Times New Roman" w:hAnsi="Times New Roman"/>
                <w:color w:val="000000"/>
                <w:sz w:val="20"/>
                <w:szCs w:val="20"/>
              </w:rPr>
              <w:t>1</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tcPr>
          <w:p w14:paraId="4DAA42E8" w14:textId="1C9E2F41" w:rsidR="00B678C3" w:rsidRDefault="00B678C3" w:rsidP="00B678C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Муниципальные земли до разграничения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17D594D4" w14:textId="77777777" w:rsidR="00B678C3" w:rsidRPr="007E0FAD" w:rsidRDefault="00B678C3" w:rsidP="00B678C3">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0,347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7BB349F" w14:textId="20ECF92E" w:rsidR="00B678C3" w:rsidRPr="00B678C3" w:rsidRDefault="00B678C3" w:rsidP="00B678C3">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1,581</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63DEAD06" w14:textId="5B21807F" w:rsidR="00B678C3" w:rsidRPr="002E7880" w:rsidRDefault="00B678C3" w:rsidP="00B678C3">
            <w:pPr>
              <w:spacing w:line="240" w:lineRule="auto"/>
              <w:rPr>
                <w:rFonts w:ascii="Times New Roman" w:hAnsi="Times New Roman"/>
                <w:color w:val="000000"/>
                <w:sz w:val="20"/>
                <w:szCs w:val="20"/>
              </w:rPr>
            </w:pPr>
            <w:r w:rsidRPr="00B678C3">
              <w:rPr>
                <w:rFonts w:ascii="Times New Roman" w:hAnsi="Times New Roman"/>
                <w:color w:val="000000"/>
                <w:sz w:val="20"/>
                <w:szCs w:val="20"/>
              </w:rPr>
              <w:t>Территория, граничащая с северной стороной 61:33:0600004:908 и западной стороной 61:33:0600004:982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0A0A35B" w14:textId="319084AA" w:rsidR="00B678C3" w:rsidRDefault="00B678C3" w:rsidP="00B678C3">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5DA7D4A4" w14:textId="103E498C" w:rsidR="00B678C3" w:rsidRDefault="00B678C3" w:rsidP="00B678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A9577B7" w14:textId="14C09348" w:rsidR="00B678C3" w:rsidRPr="00B678C3"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ведения личного подсобного хозяйства</w:t>
            </w:r>
          </w:p>
        </w:tc>
      </w:tr>
      <w:tr w:rsidR="00B678C3" w:rsidRPr="00B678C3" w14:paraId="50869441" w14:textId="77777777" w:rsidTr="00822D8E">
        <w:trPr>
          <w:trHeight w:val="300"/>
          <w:jc w:val="center"/>
        </w:trPr>
        <w:tc>
          <w:tcPr>
            <w:tcW w:w="164" w:type="pct"/>
            <w:shd w:val="clear" w:color="auto" w:fill="auto"/>
            <w:noWrap/>
            <w:vAlign w:val="center"/>
          </w:tcPr>
          <w:p w14:paraId="5ED657B3" w14:textId="77777777" w:rsidR="00B678C3" w:rsidRDefault="00B678C3" w:rsidP="00B678C3">
            <w:pPr>
              <w:spacing w:line="240" w:lineRule="auto"/>
              <w:rPr>
                <w:rFonts w:ascii="Times New Roman" w:hAnsi="Times New Roman"/>
                <w:color w:val="000000"/>
                <w:sz w:val="20"/>
                <w:szCs w:val="20"/>
              </w:rPr>
            </w:pPr>
            <w:r>
              <w:rPr>
                <w:rFonts w:ascii="Times New Roman" w:hAnsi="Times New Roman"/>
                <w:color w:val="000000"/>
                <w:sz w:val="20"/>
                <w:szCs w:val="20"/>
              </w:rPr>
              <w:t>2</w:t>
            </w:r>
          </w:p>
        </w:tc>
        <w:tc>
          <w:tcPr>
            <w:tcW w:w="1047" w:type="pct"/>
            <w:tcBorders>
              <w:top w:val="nil"/>
              <w:left w:val="single" w:sz="4" w:space="0" w:color="auto"/>
              <w:bottom w:val="single" w:sz="4" w:space="0" w:color="auto"/>
              <w:right w:val="single" w:sz="4" w:space="0" w:color="auto"/>
            </w:tcBorders>
            <w:shd w:val="clear" w:color="auto" w:fill="auto"/>
            <w:vAlign w:val="center"/>
          </w:tcPr>
          <w:p w14:paraId="5FEF5BB9" w14:textId="77777777" w:rsidR="00B678C3" w:rsidRDefault="00B678C3" w:rsidP="00B678C3">
            <w:pPr>
              <w:spacing w:after="0" w:line="240" w:lineRule="auto"/>
              <w:rPr>
                <w:rFonts w:ascii="Times New Roman" w:hAnsi="Times New Roman"/>
                <w:color w:val="000000"/>
                <w:sz w:val="20"/>
                <w:szCs w:val="20"/>
              </w:rPr>
            </w:pPr>
            <w:r>
              <w:rPr>
                <w:rFonts w:ascii="Times New Roman" w:hAnsi="Times New Roman"/>
                <w:color w:val="000000"/>
                <w:sz w:val="20"/>
                <w:szCs w:val="20"/>
              </w:rPr>
              <w:t>Муниципальные земли до разграничения</w:t>
            </w:r>
          </w:p>
        </w:tc>
        <w:tc>
          <w:tcPr>
            <w:tcW w:w="379" w:type="pct"/>
            <w:tcBorders>
              <w:top w:val="nil"/>
              <w:left w:val="single" w:sz="4" w:space="0" w:color="auto"/>
              <w:bottom w:val="single" w:sz="4" w:space="0" w:color="auto"/>
              <w:right w:val="single" w:sz="4" w:space="0" w:color="auto"/>
            </w:tcBorders>
            <w:shd w:val="clear" w:color="auto" w:fill="auto"/>
            <w:vAlign w:val="center"/>
          </w:tcPr>
          <w:p w14:paraId="7C9E9F0C" w14:textId="77777777" w:rsidR="00B678C3" w:rsidRPr="007E0FAD" w:rsidRDefault="00B678C3" w:rsidP="00B678C3">
            <w:pPr>
              <w:spacing w:after="0" w:line="240" w:lineRule="auto"/>
              <w:rPr>
                <w:rFonts w:ascii="Times New Roman" w:hAnsi="Times New Roman"/>
                <w:color w:val="000000"/>
                <w:sz w:val="20"/>
                <w:szCs w:val="20"/>
              </w:rPr>
            </w:pPr>
          </w:p>
        </w:tc>
        <w:tc>
          <w:tcPr>
            <w:tcW w:w="607" w:type="pct"/>
            <w:tcBorders>
              <w:top w:val="nil"/>
              <w:left w:val="single" w:sz="4" w:space="0" w:color="auto"/>
              <w:bottom w:val="single" w:sz="4" w:space="0" w:color="auto"/>
              <w:right w:val="single" w:sz="4" w:space="0" w:color="auto"/>
            </w:tcBorders>
            <w:shd w:val="clear" w:color="auto" w:fill="auto"/>
            <w:vAlign w:val="center"/>
          </w:tcPr>
          <w:p w14:paraId="6C487D34" w14:textId="3E2026F6" w:rsidR="00B678C3" w:rsidRPr="00B678C3" w:rsidRDefault="00B678C3" w:rsidP="00B678C3">
            <w:pPr>
              <w:spacing w:after="0" w:line="240" w:lineRule="auto"/>
              <w:rPr>
                <w:rFonts w:ascii="Times New Roman" w:hAnsi="Times New Roman"/>
                <w:color w:val="000000"/>
                <w:sz w:val="20"/>
                <w:szCs w:val="20"/>
              </w:rPr>
            </w:pPr>
            <w:r w:rsidRPr="00B678C3">
              <w:rPr>
                <w:rFonts w:ascii="Times New Roman" w:hAnsi="Times New Roman"/>
                <w:color w:val="000000"/>
                <w:sz w:val="20"/>
                <w:szCs w:val="20"/>
              </w:rPr>
              <w:t>0,453</w:t>
            </w:r>
          </w:p>
        </w:tc>
        <w:tc>
          <w:tcPr>
            <w:tcW w:w="759" w:type="pct"/>
            <w:tcBorders>
              <w:top w:val="nil"/>
              <w:left w:val="single" w:sz="4" w:space="0" w:color="auto"/>
              <w:bottom w:val="single" w:sz="4" w:space="0" w:color="auto"/>
              <w:right w:val="single" w:sz="4" w:space="0" w:color="auto"/>
            </w:tcBorders>
            <w:shd w:val="clear" w:color="auto" w:fill="auto"/>
            <w:vAlign w:val="center"/>
          </w:tcPr>
          <w:p w14:paraId="33F818D2" w14:textId="793CD97D" w:rsidR="00B678C3" w:rsidRPr="002E7880" w:rsidRDefault="00B678C3" w:rsidP="00B678C3">
            <w:pPr>
              <w:spacing w:line="240" w:lineRule="auto"/>
              <w:rPr>
                <w:rFonts w:ascii="Times New Roman" w:hAnsi="Times New Roman"/>
                <w:color w:val="000000"/>
                <w:sz w:val="20"/>
                <w:szCs w:val="20"/>
              </w:rPr>
            </w:pPr>
            <w:r w:rsidRPr="00B678C3">
              <w:rPr>
                <w:rFonts w:ascii="Times New Roman" w:hAnsi="Times New Roman"/>
                <w:color w:val="000000"/>
                <w:sz w:val="20"/>
                <w:szCs w:val="20"/>
              </w:rPr>
              <w:t>Территория, находящаяся в 156 м от северной стороны 61:33:0020401:73</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FDCFD8A" w14:textId="77777777" w:rsidR="00B678C3" w:rsidRDefault="00B678C3" w:rsidP="00B678C3">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3" w:type="pct"/>
            <w:shd w:val="clear" w:color="auto" w:fill="auto"/>
            <w:vAlign w:val="center"/>
          </w:tcPr>
          <w:p w14:paraId="6BF77B62" w14:textId="77777777" w:rsidR="00B678C3" w:rsidRDefault="00B678C3" w:rsidP="00B678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9" w:type="pct"/>
            <w:tcBorders>
              <w:top w:val="nil"/>
              <w:left w:val="single" w:sz="4" w:space="0" w:color="auto"/>
              <w:bottom w:val="single" w:sz="4" w:space="0" w:color="auto"/>
              <w:right w:val="single" w:sz="4" w:space="0" w:color="auto"/>
            </w:tcBorders>
            <w:shd w:val="clear" w:color="auto" w:fill="auto"/>
            <w:vAlign w:val="center"/>
          </w:tcPr>
          <w:p w14:paraId="10456028" w14:textId="3ADEEA54" w:rsidR="00B678C3" w:rsidRPr="00B678C3" w:rsidRDefault="00B678C3" w:rsidP="006B18AA">
            <w:pPr>
              <w:spacing w:after="0" w:line="240" w:lineRule="auto"/>
              <w:jc w:val="both"/>
              <w:rPr>
                <w:rFonts w:ascii="Times New Roman" w:hAnsi="Times New Roman"/>
                <w:color w:val="000000"/>
                <w:sz w:val="20"/>
                <w:szCs w:val="20"/>
              </w:rPr>
            </w:pPr>
            <w:r w:rsidRPr="00B678C3">
              <w:rPr>
                <w:rFonts w:ascii="Times New Roman" w:hAnsi="Times New Roman"/>
                <w:color w:val="000000"/>
                <w:sz w:val="20"/>
                <w:szCs w:val="20"/>
              </w:rPr>
              <w:t>Для размещения кладбищ</w:t>
            </w:r>
          </w:p>
        </w:tc>
      </w:tr>
    </w:tbl>
    <w:p w14:paraId="070A2FC1" w14:textId="77777777" w:rsidR="00585035" w:rsidRDefault="00585035" w:rsidP="00084302">
      <w:pPr>
        <w:spacing w:after="0" w:line="360" w:lineRule="auto"/>
        <w:ind w:left="-142"/>
        <w:jc w:val="center"/>
        <w:rPr>
          <w:rFonts w:ascii="Times New Roman" w:hAnsi="Times New Roman"/>
          <w:b/>
        </w:rPr>
      </w:pPr>
    </w:p>
    <w:p w14:paraId="00C0F7EE" w14:textId="77777777" w:rsidR="004A533A" w:rsidRDefault="004A533A" w:rsidP="00084302">
      <w:pPr>
        <w:spacing w:after="0" w:line="360" w:lineRule="auto"/>
        <w:ind w:left="-142"/>
        <w:jc w:val="center"/>
        <w:rPr>
          <w:rFonts w:ascii="Times New Roman" w:hAnsi="Times New Roman"/>
          <w:b/>
        </w:rPr>
      </w:pPr>
      <w:r>
        <w:rPr>
          <w:rFonts w:ascii="Times New Roman" w:hAnsi="Times New Roman"/>
          <w:b/>
        </w:rPr>
        <w:br w:type="page"/>
      </w:r>
    </w:p>
    <w:p w14:paraId="6D6449D0" w14:textId="422AD883" w:rsidR="003B00DF" w:rsidRDefault="003B00DF" w:rsidP="00084302">
      <w:pPr>
        <w:spacing w:after="0" w:line="360" w:lineRule="auto"/>
        <w:ind w:left="-142"/>
        <w:jc w:val="center"/>
        <w:rPr>
          <w:rFonts w:ascii="Times New Roman" w:hAnsi="Times New Roman"/>
          <w:b/>
        </w:rPr>
      </w:pPr>
      <w:r w:rsidRPr="00554889">
        <w:rPr>
          <w:rFonts w:ascii="Times New Roman" w:hAnsi="Times New Roman"/>
          <w:b/>
        </w:rPr>
        <w:lastRenderedPageBreak/>
        <w:t xml:space="preserve">Перечень земельных участков для перевода из категории </w:t>
      </w:r>
      <w:r w:rsidR="00F47528">
        <w:rPr>
          <w:rFonts w:ascii="Times New Roman" w:hAnsi="Times New Roman"/>
          <w:b/>
        </w:rPr>
        <w:t>«</w:t>
      </w:r>
      <w:r w:rsidRPr="00554889">
        <w:rPr>
          <w:rFonts w:ascii="Times New Roman" w:hAnsi="Times New Roman"/>
          <w:b/>
        </w:rPr>
        <w:t>земли сельскохозяйственного назначения</w:t>
      </w:r>
      <w:r w:rsidR="00F47528">
        <w:rPr>
          <w:rFonts w:ascii="Times New Roman" w:hAnsi="Times New Roman"/>
          <w:b/>
        </w:rPr>
        <w:t>»</w:t>
      </w:r>
      <w:r w:rsidR="00E00345" w:rsidRPr="00554889">
        <w:rPr>
          <w:rFonts w:ascii="Times New Roman" w:hAnsi="Times New Roman"/>
          <w:b/>
        </w:rPr>
        <w:t xml:space="preserve"> </w:t>
      </w:r>
      <w:r w:rsidRPr="00554889">
        <w:rPr>
          <w:rFonts w:ascii="Times New Roman" w:hAnsi="Times New Roman"/>
          <w:b/>
        </w:rPr>
        <w:t>в категорию</w:t>
      </w:r>
      <w:r w:rsidR="00E00345" w:rsidRPr="00554889">
        <w:rPr>
          <w:rFonts w:ascii="Times New Roman" w:hAnsi="Times New Roman"/>
          <w:b/>
        </w:rPr>
        <w:t xml:space="preserve"> </w:t>
      </w:r>
      <w:r w:rsidR="00F47528">
        <w:rPr>
          <w:rFonts w:ascii="Times New Roman" w:hAnsi="Times New Roman"/>
          <w:b/>
        </w:rPr>
        <w:t>«</w:t>
      </w:r>
      <w:r w:rsidRPr="00554889">
        <w:rPr>
          <w:rFonts w:ascii="Times New Roman" w:hAnsi="Times New Roman"/>
          <w:b/>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F47528">
        <w:rPr>
          <w:rFonts w:ascii="Times New Roman" w:hAnsi="Times New Roman"/>
          <w:b/>
        </w:rPr>
        <w:t>»</w:t>
      </w:r>
    </w:p>
    <w:p w14:paraId="07A17048" w14:textId="77777777" w:rsidR="006B18AA" w:rsidRPr="00554889" w:rsidRDefault="006B18AA" w:rsidP="00084302">
      <w:pPr>
        <w:spacing w:after="0" w:line="360" w:lineRule="auto"/>
        <w:ind w:left="-142"/>
        <w:jc w:val="center"/>
        <w:rPr>
          <w:rFonts w:ascii="Times New Roman" w:hAnsi="Times New Roman"/>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511"/>
        <w:gridCol w:w="1734"/>
        <w:gridCol w:w="3234"/>
        <w:gridCol w:w="2169"/>
        <w:gridCol w:w="2870"/>
        <w:gridCol w:w="2132"/>
      </w:tblGrid>
      <w:tr w:rsidR="003B00DF" w:rsidRPr="00554889" w14:paraId="0AAC4DF7" w14:textId="77777777" w:rsidTr="006B18AA">
        <w:trPr>
          <w:trHeight w:val="300"/>
        </w:trPr>
        <w:tc>
          <w:tcPr>
            <w:tcW w:w="197" w:type="pct"/>
            <w:shd w:val="clear" w:color="auto" w:fill="auto"/>
            <w:noWrap/>
            <w:vAlign w:val="center"/>
            <w:hideMark/>
          </w:tcPr>
          <w:p w14:paraId="3B70AC58" w14:textId="77777777" w:rsidR="003B00DF" w:rsidRPr="00554889" w:rsidRDefault="003B00DF" w:rsidP="00084302">
            <w:pPr>
              <w:spacing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823" w:type="pct"/>
            <w:vAlign w:val="center"/>
          </w:tcPr>
          <w:p w14:paraId="6C908881" w14:textId="77777777" w:rsidR="003B00DF" w:rsidRPr="00554889" w:rsidRDefault="003B00DF" w:rsidP="00084302">
            <w:pPr>
              <w:spacing w:line="240" w:lineRule="auto"/>
              <w:jc w:val="center"/>
              <w:rPr>
                <w:rFonts w:ascii="Times New Roman" w:hAnsi="Times New Roman"/>
                <w:b/>
                <w:color w:val="000000"/>
                <w:sz w:val="20"/>
                <w:szCs w:val="20"/>
              </w:rPr>
            </w:pPr>
            <w:proofErr w:type="spellStart"/>
            <w:r w:rsidRPr="00554889">
              <w:rPr>
                <w:rFonts w:ascii="Times New Roman" w:hAnsi="Times New Roman"/>
                <w:b/>
                <w:color w:val="000000"/>
                <w:sz w:val="20"/>
                <w:szCs w:val="20"/>
              </w:rPr>
              <w:t>Кад.номер</w:t>
            </w:r>
            <w:proofErr w:type="spellEnd"/>
            <w:r w:rsidRPr="00554889">
              <w:rPr>
                <w:rFonts w:ascii="Times New Roman" w:hAnsi="Times New Roman"/>
                <w:b/>
                <w:color w:val="000000"/>
                <w:sz w:val="20"/>
                <w:szCs w:val="20"/>
              </w:rPr>
              <w:t xml:space="preserve"> участка</w:t>
            </w:r>
          </w:p>
        </w:tc>
        <w:tc>
          <w:tcPr>
            <w:tcW w:w="568" w:type="pct"/>
            <w:vAlign w:val="center"/>
          </w:tcPr>
          <w:p w14:paraId="7FD1A336" w14:textId="77777777" w:rsidR="003B00DF" w:rsidRPr="00554889" w:rsidRDefault="003B00DF" w:rsidP="00084302">
            <w:pPr>
              <w:spacing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Площадь, га</w:t>
            </w:r>
          </w:p>
        </w:tc>
        <w:tc>
          <w:tcPr>
            <w:tcW w:w="1060" w:type="pct"/>
            <w:vAlign w:val="center"/>
          </w:tcPr>
          <w:p w14:paraId="286F539E" w14:textId="77777777" w:rsidR="003B00DF" w:rsidRPr="00554889" w:rsidRDefault="003B00DF" w:rsidP="00084302">
            <w:pPr>
              <w:spacing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Адрес</w:t>
            </w:r>
          </w:p>
        </w:tc>
        <w:tc>
          <w:tcPr>
            <w:tcW w:w="711" w:type="pct"/>
            <w:vAlign w:val="center"/>
          </w:tcPr>
          <w:p w14:paraId="51E797C2" w14:textId="77777777" w:rsidR="003B00DF" w:rsidRPr="00554889" w:rsidRDefault="003B00DF" w:rsidP="00084302">
            <w:pPr>
              <w:spacing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Категория</w:t>
            </w:r>
          </w:p>
        </w:tc>
        <w:tc>
          <w:tcPr>
            <w:tcW w:w="941" w:type="pct"/>
            <w:shd w:val="clear" w:color="auto" w:fill="auto"/>
            <w:vAlign w:val="center"/>
            <w:hideMark/>
          </w:tcPr>
          <w:p w14:paraId="3CB5D2A1" w14:textId="77777777" w:rsidR="003B00DF" w:rsidRPr="00554889" w:rsidRDefault="003B00DF" w:rsidP="00084302">
            <w:pPr>
              <w:spacing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Вид разрешенного использования</w:t>
            </w:r>
          </w:p>
        </w:tc>
        <w:tc>
          <w:tcPr>
            <w:tcW w:w="699" w:type="pct"/>
            <w:vAlign w:val="center"/>
          </w:tcPr>
          <w:p w14:paraId="265E4C92" w14:textId="77777777" w:rsidR="003B00DF" w:rsidRPr="00554889" w:rsidRDefault="003B00DF" w:rsidP="00084302">
            <w:pPr>
              <w:spacing w:line="240" w:lineRule="auto"/>
              <w:jc w:val="center"/>
              <w:rPr>
                <w:rFonts w:ascii="Times New Roman" w:hAnsi="Times New Roman"/>
                <w:b/>
                <w:color w:val="000000"/>
                <w:sz w:val="20"/>
                <w:szCs w:val="20"/>
                <w:highlight w:val="yellow"/>
              </w:rPr>
            </w:pPr>
            <w:r w:rsidRPr="00554889">
              <w:rPr>
                <w:rFonts w:ascii="Times New Roman" w:hAnsi="Times New Roman"/>
                <w:b/>
                <w:color w:val="000000"/>
                <w:sz w:val="20"/>
                <w:szCs w:val="20"/>
              </w:rPr>
              <w:t>Планируемая цель использования</w:t>
            </w:r>
          </w:p>
        </w:tc>
      </w:tr>
      <w:tr w:rsidR="003B00DF" w:rsidRPr="00554889" w14:paraId="1C0BD808" w14:textId="77777777" w:rsidTr="006B18AA">
        <w:trPr>
          <w:trHeight w:val="300"/>
        </w:trPr>
        <w:tc>
          <w:tcPr>
            <w:tcW w:w="197" w:type="pct"/>
            <w:shd w:val="clear" w:color="auto" w:fill="auto"/>
            <w:noWrap/>
            <w:vAlign w:val="center"/>
          </w:tcPr>
          <w:p w14:paraId="0F37B6CE" w14:textId="77777777" w:rsidR="003B00DF" w:rsidRPr="00554889" w:rsidRDefault="003B00DF" w:rsidP="006B18AA">
            <w:pPr>
              <w:spacing w:line="240" w:lineRule="auto"/>
              <w:jc w:val="both"/>
              <w:rPr>
                <w:rFonts w:ascii="Times New Roman" w:hAnsi="Times New Roman"/>
                <w:b/>
                <w:color w:val="000000"/>
                <w:sz w:val="20"/>
                <w:szCs w:val="20"/>
              </w:rPr>
            </w:pPr>
            <w:r w:rsidRPr="00554889">
              <w:rPr>
                <w:rFonts w:ascii="Times New Roman" w:hAnsi="Times New Roman"/>
                <w:b/>
                <w:bCs/>
                <w:color w:val="000000"/>
                <w:sz w:val="20"/>
                <w:szCs w:val="20"/>
              </w:rPr>
              <w:t>1</w:t>
            </w:r>
          </w:p>
        </w:tc>
        <w:tc>
          <w:tcPr>
            <w:tcW w:w="823" w:type="pct"/>
            <w:vAlign w:val="center"/>
          </w:tcPr>
          <w:p w14:paraId="676CA78B" w14:textId="338029A3" w:rsidR="003B00DF" w:rsidRPr="00554889" w:rsidRDefault="003B00DF" w:rsidP="006B18AA">
            <w:pPr>
              <w:spacing w:line="240" w:lineRule="auto"/>
              <w:jc w:val="both"/>
              <w:rPr>
                <w:rFonts w:ascii="Times New Roman" w:hAnsi="Times New Roman"/>
                <w:color w:val="000000"/>
                <w:sz w:val="20"/>
                <w:szCs w:val="20"/>
              </w:rPr>
            </w:pPr>
            <w:r w:rsidRPr="00554889">
              <w:rPr>
                <w:rFonts w:ascii="Times New Roman" w:hAnsi="Times New Roman"/>
                <w:sz w:val="20"/>
                <w:szCs w:val="20"/>
              </w:rPr>
              <w:t>61:33:0600006:1958</w:t>
            </w:r>
          </w:p>
        </w:tc>
        <w:tc>
          <w:tcPr>
            <w:tcW w:w="568" w:type="pct"/>
            <w:vAlign w:val="center"/>
          </w:tcPr>
          <w:p w14:paraId="4E646DDD" w14:textId="719D2BAD" w:rsidR="003B00DF" w:rsidRPr="00554889" w:rsidRDefault="003B00DF" w:rsidP="006B18AA">
            <w:pPr>
              <w:spacing w:line="240" w:lineRule="auto"/>
              <w:jc w:val="both"/>
              <w:rPr>
                <w:rFonts w:ascii="Times New Roman" w:hAnsi="Times New Roman"/>
                <w:color w:val="000000"/>
                <w:sz w:val="20"/>
                <w:szCs w:val="20"/>
              </w:rPr>
            </w:pPr>
            <w:r w:rsidRPr="00554889">
              <w:rPr>
                <w:rFonts w:ascii="Times New Roman" w:hAnsi="Times New Roman"/>
                <w:color w:val="000000"/>
                <w:sz w:val="20"/>
                <w:szCs w:val="20"/>
              </w:rPr>
              <w:t>47,69</w:t>
            </w:r>
          </w:p>
        </w:tc>
        <w:tc>
          <w:tcPr>
            <w:tcW w:w="1060" w:type="pct"/>
            <w:vAlign w:val="center"/>
          </w:tcPr>
          <w:p w14:paraId="7DD7A67A" w14:textId="6067131E" w:rsidR="003B00DF" w:rsidRPr="00554889" w:rsidRDefault="003B00DF" w:rsidP="006B18AA">
            <w:pPr>
              <w:spacing w:line="240" w:lineRule="auto"/>
              <w:jc w:val="both"/>
              <w:rPr>
                <w:rFonts w:ascii="Times New Roman" w:hAnsi="Times New Roman"/>
                <w:color w:val="000000"/>
                <w:sz w:val="20"/>
                <w:szCs w:val="20"/>
              </w:rPr>
            </w:pPr>
            <w:r w:rsidRPr="00554889">
              <w:rPr>
                <w:rFonts w:ascii="Times New Roman" w:hAnsi="Times New Roman"/>
                <w:sz w:val="20"/>
                <w:szCs w:val="20"/>
              </w:rPr>
              <w:t xml:space="preserve">В 1950 по направлению на северо-запад от ориентира х. </w:t>
            </w:r>
            <w:proofErr w:type="spellStart"/>
            <w:r w:rsidRPr="00554889">
              <w:rPr>
                <w:rFonts w:ascii="Times New Roman" w:hAnsi="Times New Roman"/>
                <w:sz w:val="20"/>
                <w:szCs w:val="20"/>
              </w:rPr>
              <w:t>Дарьевка</w:t>
            </w:r>
            <w:proofErr w:type="spellEnd"/>
          </w:p>
        </w:tc>
        <w:tc>
          <w:tcPr>
            <w:tcW w:w="711" w:type="pct"/>
            <w:vAlign w:val="center"/>
          </w:tcPr>
          <w:p w14:paraId="551A8570" w14:textId="2D8A357D" w:rsidR="003B00DF" w:rsidRPr="00554889" w:rsidRDefault="006B18AA" w:rsidP="006B18AA">
            <w:pPr>
              <w:spacing w:line="240" w:lineRule="auto"/>
              <w:jc w:val="both"/>
              <w:rPr>
                <w:rFonts w:ascii="Times New Roman" w:hAnsi="Times New Roman"/>
                <w:color w:val="000000"/>
                <w:sz w:val="20"/>
                <w:szCs w:val="20"/>
              </w:rPr>
            </w:pPr>
            <w:r>
              <w:rPr>
                <w:rFonts w:ascii="Times New Roman" w:hAnsi="Times New Roman"/>
                <w:sz w:val="20"/>
                <w:szCs w:val="20"/>
              </w:rPr>
              <w:t>З</w:t>
            </w:r>
            <w:r w:rsidR="003B00DF" w:rsidRPr="00554889">
              <w:rPr>
                <w:rFonts w:ascii="Times New Roman" w:hAnsi="Times New Roman"/>
                <w:sz w:val="20"/>
                <w:szCs w:val="20"/>
              </w:rPr>
              <w:t>емли сельскохозяйственного назначения</w:t>
            </w:r>
          </w:p>
        </w:tc>
        <w:tc>
          <w:tcPr>
            <w:tcW w:w="941" w:type="pct"/>
            <w:shd w:val="clear" w:color="auto" w:fill="auto"/>
            <w:vAlign w:val="center"/>
          </w:tcPr>
          <w:p w14:paraId="757E01E9" w14:textId="408F1A79" w:rsidR="003B00DF" w:rsidRPr="00554889" w:rsidRDefault="003B00DF" w:rsidP="006B18AA">
            <w:pPr>
              <w:spacing w:line="240" w:lineRule="auto"/>
              <w:jc w:val="both"/>
              <w:rPr>
                <w:rFonts w:ascii="Times New Roman" w:hAnsi="Times New Roman"/>
                <w:color w:val="000000"/>
                <w:sz w:val="20"/>
                <w:szCs w:val="20"/>
              </w:rPr>
            </w:pPr>
            <w:r w:rsidRPr="00554889">
              <w:rPr>
                <w:rFonts w:ascii="Times New Roman" w:hAnsi="Times New Roman"/>
                <w:color w:val="000000"/>
                <w:sz w:val="20"/>
                <w:szCs w:val="20"/>
              </w:rPr>
              <w:t>Для иных видов сельскохозяйственного использования</w:t>
            </w:r>
          </w:p>
        </w:tc>
        <w:tc>
          <w:tcPr>
            <w:tcW w:w="699" w:type="pct"/>
            <w:vAlign w:val="center"/>
          </w:tcPr>
          <w:p w14:paraId="7E1C3AE1" w14:textId="261D9CCB" w:rsidR="003B00DF" w:rsidRPr="00554889" w:rsidRDefault="00776425" w:rsidP="006B18AA">
            <w:pPr>
              <w:spacing w:line="240" w:lineRule="auto"/>
              <w:jc w:val="both"/>
              <w:rPr>
                <w:rFonts w:ascii="Times New Roman" w:hAnsi="Times New Roman"/>
                <w:color w:val="000000"/>
                <w:sz w:val="20"/>
                <w:szCs w:val="20"/>
              </w:rPr>
            </w:pPr>
            <w:r w:rsidRPr="00554889">
              <w:rPr>
                <w:rFonts w:ascii="Times New Roman" w:hAnsi="Times New Roman"/>
                <w:color w:val="000000" w:themeColor="text1"/>
                <w:sz w:val="20"/>
                <w:szCs w:val="20"/>
                <w:shd w:val="clear" w:color="auto" w:fill="FFFFFF"/>
              </w:rPr>
              <w:t>Недропользование</w:t>
            </w:r>
          </w:p>
        </w:tc>
      </w:tr>
      <w:tr w:rsidR="005A375B" w:rsidRPr="00554889" w14:paraId="24425824" w14:textId="77777777" w:rsidTr="006B18AA">
        <w:trPr>
          <w:trHeight w:val="300"/>
        </w:trPr>
        <w:tc>
          <w:tcPr>
            <w:tcW w:w="197" w:type="pct"/>
            <w:shd w:val="clear" w:color="auto" w:fill="auto"/>
            <w:noWrap/>
            <w:vAlign w:val="center"/>
          </w:tcPr>
          <w:p w14:paraId="6B2485F6" w14:textId="25352EC6" w:rsidR="005A375B" w:rsidRPr="00554889" w:rsidRDefault="005A375B" w:rsidP="006B18AA">
            <w:pPr>
              <w:spacing w:line="240" w:lineRule="auto"/>
              <w:jc w:val="both"/>
              <w:rPr>
                <w:rFonts w:ascii="Times New Roman" w:hAnsi="Times New Roman"/>
                <w:b/>
                <w:bCs/>
                <w:color w:val="000000"/>
                <w:sz w:val="20"/>
                <w:szCs w:val="20"/>
              </w:rPr>
            </w:pPr>
            <w:r w:rsidRPr="00554889">
              <w:rPr>
                <w:rFonts w:ascii="Times New Roman" w:hAnsi="Times New Roman"/>
                <w:b/>
                <w:bCs/>
                <w:color w:val="000000"/>
                <w:sz w:val="20"/>
                <w:szCs w:val="20"/>
              </w:rPr>
              <w:t>2</w:t>
            </w:r>
          </w:p>
        </w:tc>
        <w:tc>
          <w:tcPr>
            <w:tcW w:w="823" w:type="pct"/>
            <w:vAlign w:val="center"/>
          </w:tcPr>
          <w:p w14:paraId="73340BE0" w14:textId="4B1A503F" w:rsidR="005A375B" w:rsidRPr="00554889" w:rsidRDefault="004E00F3" w:rsidP="006B18AA">
            <w:pPr>
              <w:spacing w:line="240" w:lineRule="auto"/>
              <w:jc w:val="both"/>
              <w:rPr>
                <w:rFonts w:ascii="Times New Roman" w:hAnsi="Times New Roman"/>
                <w:sz w:val="20"/>
                <w:szCs w:val="20"/>
              </w:rPr>
            </w:pPr>
            <w:r>
              <w:rPr>
                <w:rFonts w:ascii="Times New Roman" w:hAnsi="Times New Roman"/>
                <w:sz w:val="20"/>
                <w:szCs w:val="20"/>
              </w:rPr>
              <w:t>Муниципальные земли до разграничения</w:t>
            </w:r>
          </w:p>
        </w:tc>
        <w:tc>
          <w:tcPr>
            <w:tcW w:w="568" w:type="pct"/>
            <w:vAlign w:val="center"/>
          </w:tcPr>
          <w:p w14:paraId="2EB88497" w14:textId="25246066" w:rsidR="005A375B" w:rsidRPr="00554889" w:rsidRDefault="00785921" w:rsidP="006B18AA">
            <w:pPr>
              <w:spacing w:line="240" w:lineRule="auto"/>
              <w:jc w:val="both"/>
              <w:rPr>
                <w:rFonts w:ascii="Times New Roman" w:hAnsi="Times New Roman"/>
                <w:color w:val="000000"/>
                <w:sz w:val="20"/>
                <w:szCs w:val="20"/>
              </w:rPr>
            </w:pPr>
            <w:r w:rsidRPr="00785921">
              <w:rPr>
                <w:rFonts w:ascii="Times New Roman" w:hAnsi="Times New Roman"/>
                <w:color w:val="000000"/>
                <w:sz w:val="20"/>
                <w:szCs w:val="20"/>
              </w:rPr>
              <w:t>23</w:t>
            </w:r>
            <w:r>
              <w:rPr>
                <w:rFonts w:ascii="Times New Roman" w:hAnsi="Times New Roman"/>
                <w:color w:val="000000"/>
                <w:sz w:val="20"/>
                <w:szCs w:val="20"/>
              </w:rPr>
              <w:t>,</w:t>
            </w:r>
            <w:r w:rsidRPr="00785921">
              <w:rPr>
                <w:rFonts w:ascii="Times New Roman" w:hAnsi="Times New Roman"/>
                <w:color w:val="000000"/>
                <w:sz w:val="20"/>
                <w:szCs w:val="20"/>
              </w:rPr>
              <w:t>03</w:t>
            </w:r>
          </w:p>
        </w:tc>
        <w:tc>
          <w:tcPr>
            <w:tcW w:w="1060" w:type="pct"/>
            <w:vAlign w:val="center"/>
          </w:tcPr>
          <w:p w14:paraId="77C36434" w14:textId="4C593EDA" w:rsidR="005A375B" w:rsidRPr="00554889" w:rsidRDefault="004E00F3" w:rsidP="006B18AA">
            <w:pPr>
              <w:spacing w:line="240" w:lineRule="auto"/>
              <w:jc w:val="both"/>
              <w:rPr>
                <w:rFonts w:ascii="Times New Roman" w:hAnsi="Times New Roman"/>
                <w:sz w:val="20"/>
                <w:szCs w:val="20"/>
              </w:rPr>
            </w:pPr>
            <w:r>
              <w:rPr>
                <w:rFonts w:ascii="Times New Roman" w:hAnsi="Times New Roman"/>
                <w:sz w:val="20"/>
                <w:szCs w:val="20"/>
              </w:rPr>
              <w:t xml:space="preserve">Территория, находящаяся в 400 м северо-восточнее х. </w:t>
            </w:r>
            <w:proofErr w:type="spellStart"/>
            <w:r>
              <w:rPr>
                <w:rFonts w:ascii="Times New Roman" w:hAnsi="Times New Roman"/>
                <w:sz w:val="20"/>
                <w:szCs w:val="20"/>
              </w:rPr>
              <w:t>Барбуки</w:t>
            </w:r>
            <w:proofErr w:type="spellEnd"/>
            <w:r>
              <w:rPr>
                <w:rFonts w:ascii="Times New Roman" w:hAnsi="Times New Roman"/>
                <w:sz w:val="20"/>
                <w:szCs w:val="20"/>
              </w:rPr>
              <w:t xml:space="preserve"> </w:t>
            </w:r>
          </w:p>
        </w:tc>
        <w:tc>
          <w:tcPr>
            <w:tcW w:w="711" w:type="pct"/>
            <w:vAlign w:val="center"/>
          </w:tcPr>
          <w:p w14:paraId="1DE80672" w14:textId="16CD05CB" w:rsidR="005A375B" w:rsidRPr="00554889" w:rsidRDefault="004E00F3" w:rsidP="006B18AA">
            <w:pPr>
              <w:spacing w:line="240" w:lineRule="auto"/>
              <w:jc w:val="center"/>
              <w:rPr>
                <w:rFonts w:ascii="Times New Roman" w:hAnsi="Times New Roman"/>
                <w:sz w:val="20"/>
                <w:szCs w:val="20"/>
              </w:rPr>
            </w:pPr>
            <w:r>
              <w:rPr>
                <w:rFonts w:ascii="Times New Roman" w:hAnsi="Times New Roman"/>
                <w:sz w:val="20"/>
                <w:szCs w:val="20"/>
              </w:rPr>
              <w:t>-</w:t>
            </w:r>
          </w:p>
        </w:tc>
        <w:tc>
          <w:tcPr>
            <w:tcW w:w="941" w:type="pct"/>
            <w:shd w:val="clear" w:color="auto" w:fill="auto"/>
            <w:vAlign w:val="center"/>
          </w:tcPr>
          <w:p w14:paraId="694BF816" w14:textId="5263F2FE" w:rsidR="005A375B" w:rsidRPr="00554889" w:rsidRDefault="004E00F3" w:rsidP="006B18AA">
            <w:pPr>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99" w:type="pct"/>
            <w:vAlign w:val="center"/>
          </w:tcPr>
          <w:p w14:paraId="2279586F" w14:textId="2AD00C38" w:rsidR="005A375B" w:rsidRPr="00554889" w:rsidRDefault="004E00F3" w:rsidP="006B18AA">
            <w:pPr>
              <w:spacing w:line="240" w:lineRule="auto"/>
              <w:jc w:val="both"/>
              <w:rPr>
                <w:rFonts w:ascii="Times New Roman" w:hAnsi="Times New Roman"/>
                <w:color w:val="000000" w:themeColor="text1"/>
                <w:sz w:val="20"/>
                <w:szCs w:val="20"/>
                <w:shd w:val="clear" w:color="auto" w:fill="FFFFFF"/>
              </w:rPr>
            </w:pPr>
            <w:r w:rsidRPr="00554889">
              <w:rPr>
                <w:rFonts w:ascii="Times New Roman" w:hAnsi="Times New Roman"/>
                <w:color w:val="000000" w:themeColor="text1"/>
                <w:sz w:val="20"/>
                <w:szCs w:val="20"/>
                <w:shd w:val="clear" w:color="auto" w:fill="FFFFFF"/>
              </w:rPr>
              <w:t>Недропользование</w:t>
            </w:r>
          </w:p>
        </w:tc>
      </w:tr>
    </w:tbl>
    <w:p w14:paraId="29C9D04A" w14:textId="612A93E6" w:rsidR="006127A8" w:rsidRDefault="006127A8" w:rsidP="00084302">
      <w:pPr>
        <w:spacing w:after="0" w:line="360" w:lineRule="auto"/>
        <w:rPr>
          <w:rFonts w:ascii="Times New Roman" w:hAnsi="Times New Roman"/>
          <w:b/>
        </w:rPr>
      </w:pPr>
      <w:r>
        <w:rPr>
          <w:rFonts w:ascii="Times New Roman" w:hAnsi="Times New Roman"/>
          <w:b/>
        </w:rPr>
        <w:br w:type="page"/>
      </w:r>
    </w:p>
    <w:p w14:paraId="1F2B6B3A" w14:textId="77777777" w:rsidR="006B18AA" w:rsidRDefault="006B18AA" w:rsidP="00084302">
      <w:pPr>
        <w:pStyle w:val="affff"/>
        <w:numPr>
          <w:ilvl w:val="0"/>
          <w:numId w:val="24"/>
        </w:numPr>
        <w:spacing w:before="0" w:after="0" w:line="360" w:lineRule="auto"/>
        <w:ind w:left="0" w:firstLine="851"/>
        <w:jc w:val="left"/>
        <w:rPr>
          <w:rFonts w:ascii="Times New Roman" w:hAnsi="Times New Roman"/>
          <w:sz w:val="26"/>
          <w:szCs w:val="26"/>
        </w:rPr>
        <w:sectPr w:rsidR="006B18AA" w:rsidSect="006B18AA">
          <w:pgSz w:w="16838" w:h="11906" w:orient="landscape"/>
          <w:pgMar w:top="1276" w:right="442" w:bottom="851" w:left="1134" w:header="709" w:footer="709" w:gutter="0"/>
          <w:cols w:space="708"/>
          <w:docGrid w:linePitch="360"/>
        </w:sectPr>
      </w:pPr>
      <w:bookmarkStart w:id="7" w:name="_Toc48896447"/>
    </w:p>
    <w:p w14:paraId="1FD04296" w14:textId="6E5DCA6B" w:rsidR="00EB13AB" w:rsidRPr="00554889" w:rsidRDefault="00760722" w:rsidP="00084302">
      <w:pPr>
        <w:pStyle w:val="affff"/>
        <w:numPr>
          <w:ilvl w:val="0"/>
          <w:numId w:val="24"/>
        </w:numPr>
        <w:spacing w:before="0" w:after="0" w:line="360" w:lineRule="auto"/>
        <w:ind w:left="0" w:firstLine="851"/>
        <w:jc w:val="left"/>
        <w:rPr>
          <w:rFonts w:ascii="Times New Roman" w:hAnsi="Times New Roman"/>
          <w:sz w:val="26"/>
          <w:szCs w:val="26"/>
        </w:rPr>
      </w:pPr>
      <w:r w:rsidRPr="006B18AA">
        <w:rPr>
          <w:rFonts w:ascii="Times New Roman" w:hAnsi="Times New Roman"/>
          <w:sz w:val="28"/>
          <w:szCs w:val="28"/>
        </w:rPr>
        <w:lastRenderedPageBreak/>
        <w:t xml:space="preserve">Основные технико-экономические </w:t>
      </w:r>
      <w:r w:rsidR="00EB13AB" w:rsidRPr="006B18AA">
        <w:rPr>
          <w:rFonts w:ascii="Times New Roman" w:hAnsi="Times New Roman"/>
          <w:sz w:val="28"/>
          <w:szCs w:val="28"/>
        </w:rPr>
        <w:t>показатели поселения</w:t>
      </w:r>
      <w:bookmarkEnd w:id="7"/>
    </w:p>
    <w:p w14:paraId="58814005" w14:textId="41276271" w:rsidR="002E069D" w:rsidRPr="006B18AA" w:rsidRDefault="00EB13AB" w:rsidP="00554889">
      <w:pPr>
        <w:spacing w:before="120" w:after="12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Основные технико-эконо</w:t>
      </w:r>
      <w:r w:rsidR="00760722" w:rsidRPr="006B18AA">
        <w:rPr>
          <w:rFonts w:ascii="Times New Roman" w:eastAsia="Times New Roman" w:hAnsi="Times New Roman"/>
          <w:sz w:val="24"/>
          <w:szCs w:val="24"/>
        </w:rPr>
        <w:t xml:space="preserve">мические </w:t>
      </w:r>
      <w:r w:rsidRPr="006B18AA">
        <w:rPr>
          <w:rFonts w:ascii="Times New Roman" w:eastAsia="Times New Roman" w:hAnsi="Times New Roman"/>
          <w:sz w:val="24"/>
          <w:szCs w:val="24"/>
        </w:rPr>
        <w:t xml:space="preserve">показатели </w:t>
      </w:r>
      <w:proofErr w:type="spellStart"/>
      <w:r w:rsidR="00EB3DD5" w:rsidRPr="006B18AA">
        <w:rPr>
          <w:rFonts w:ascii="Times New Roman" w:eastAsia="Times New Roman" w:hAnsi="Times New Roman"/>
          <w:sz w:val="24"/>
          <w:szCs w:val="24"/>
        </w:rPr>
        <w:t>Болдыревского</w:t>
      </w:r>
      <w:proofErr w:type="spellEnd"/>
      <w:r w:rsidR="00FE6A12" w:rsidRPr="006B18AA">
        <w:rPr>
          <w:rFonts w:ascii="Times New Roman" w:eastAsia="Times New Roman" w:hAnsi="Times New Roman"/>
          <w:sz w:val="24"/>
          <w:szCs w:val="24"/>
        </w:rPr>
        <w:t xml:space="preserve"> сельского</w:t>
      </w:r>
      <w:r w:rsidRPr="006B18AA">
        <w:rPr>
          <w:rFonts w:ascii="Times New Roman" w:eastAsia="Times New Roman" w:hAnsi="Times New Roman"/>
          <w:sz w:val="24"/>
          <w:szCs w:val="24"/>
        </w:rPr>
        <w:t xml:space="preserve"> поселения рассчита</w:t>
      </w:r>
      <w:r w:rsidR="00760722" w:rsidRPr="006B18AA">
        <w:rPr>
          <w:rFonts w:ascii="Times New Roman" w:eastAsia="Times New Roman" w:hAnsi="Times New Roman"/>
          <w:sz w:val="24"/>
          <w:szCs w:val="24"/>
        </w:rPr>
        <w:t xml:space="preserve">ны в векторной модели в системе </w:t>
      </w:r>
      <w:r w:rsidRPr="006B18AA">
        <w:rPr>
          <w:rFonts w:ascii="Times New Roman" w:eastAsia="Times New Roman" w:hAnsi="Times New Roman"/>
          <w:sz w:val="24"/>
          <w:szCs w:val="24"/>
        </w:rPr>
        <w:t>координат МСК61 зона</w:t>
      </w:r>
      <w:r w:rsidR="00490807" w:rsidRPr="006B18AA">
        <w:rPr>
          <w:rFonts w:ascii="Times New Roman" w:eastAsia="Times New Roman" w:hAnsi="Times New Roman"/>
          <w:sz w:val="24"/>
          <w:szCs w:val="24"/>
        </w:rPr>
        <w:t xml:space="preserve"> 2</w:t>
      </w:r>
      <w:r w:rsidRPr="006B18AA">
        <w:rPr>
          <w:rFonts w:ascii="Times New Roman" w:eastAsia="Times New Roman" w:hAnsi="Times New Roman"/>
          <w:sz w:val="24"/>
          <w:szCs w:val="24"/>
        </w:rPr>
        <w:t xml:space="preserve"> с учетом уточненных границ поселения, населенных пунктов и сведений из </w:t>
      </w:r>
      <w:r w:rsidR="00ED334E" w:rsidRPr="006B18AA">
        <w:rPr>
          <w:rFonts w:ascii="Times New Roman" w:eastAsia="Times New Roman" w:hAnsi="Times New Roman"/>
          <w:sz w:val="24"/>
          <w:szCs w:val="24"/>
        </w:rPr>
        <w:t xml:space="preserve">кадастровых планов территории, </w:t>
      </w:r>
      <w:r w:rsidRPr="006B18AA">
        <w:rPr>
          <w:rFonts w:ascii="Times New Roman" w:eastAsia="Times New Roman" w:hAnsi="Times New Roman"/>
          <w:sz w:val="24"/>
          <w:szCs w:val="24"/>
        </w:rPr>
        <w:t>площадные показатели в текстовой и графической частях приведены в соответствие. П</w:t>
      </w:r>
      <w:r w:rsidR="000B1FCA" w:rsidRPr="006B18AA">
        <w:rPr>
          <w:rFonts w:ascii="Times New Roman" w:eastAsia="Times New Roman" w:hAnsi="Times New Roman"/>
          <w:sz w:val="24"/>
          <w:szCs w:val="24"/>
        </w:rPr>
        <w:t xml:space="preserve">оказатели баланса </w:t>
      </w:r>
      <w:r w:rsidRPr="006B18AA">
        <w:rPr>
          <w:rFonts w:ascii="Times New Roman" w:eastAsia="Times New Roman" w:hAnsi="Times New Roman"/>
          <w:sz w:val="24"/>
          <w:szCs w:val="24"/>
        </w:rPr>
        <w:t xml:space="preserve">территории сельского поселения отражены в </w:t>
      </w:r>
      <w:r w:rsidR="007E58A7" w:rsidRPr="006B18AA">
        <w:rPr>
          <w:rFonts w:ascii="Times New Roman" w:eastAsia="Times New Roman" w:hAnsi="Times New Roman"/>
          <w:sz w:val="24"/>
          <w:szCs w:val="24"/>
        </w:rPr>
        <w:t>Таблица</w:t>
      </w:r>
      <w:r w:rsidRPr="006B18AA">
        <w:rPr>
          <w:rFonts w:ascii="Times New Roman" w:eastAsia="Times New Roman" w:hAnsi="Times New Roman"/>
          <w:sz w:val="24"/>
          <w:szCs w:val="24"/>
        </w:rPr>
        <w:t>х</w:t>
      </w:r>
      <w:r w:rsidR="008D1FD7" w:rsidRPr="006B18AA">
        <w:rPr>
          <w:rFonts w:ascii="Times New Roman" w:eastAsia="Times New Roman" w:hAnsi="Times New Roman"/>
          <w:sz w:val="24"/>
          <w:szCs w:val="24"/>
        </w:rPr>
        <w:t xml:space="preserve"> 2.1</w:t>
      </w:r>
      <w:r w:rsidR="00EF338B" w:rsidRPr="006B18AA">
        <w:rPr>
          <w:rFonts w:ascii="Times New Roman" w:eastAsia="Times New Roman" w:hAnsi="Times New Roman"/>
          <w:sz w:val="24"/>
          <w:szCs w:val="24"/>
        </w:rPr>
        <w:t>.</w:t>
      </w:r>
      <w:r w:rsidR="008D1FD7" w:rsidRPr="006B18AA">
        <w:rPr>
          <w:rFonts w:ascii="Times New Roman" w:eastAsia="Times New Roman" w:hAnsi="Times New Roman"/>
          <w:sz w:val="24"/>
          <w:szCs w:val="24"/>
        </w:rPr>
        <w:t xml:space="preserve"> – 2.</w:t>
      </w:r>
      <w:r w:rsidR="00FA59C7" w:rsidRPr="006B18AA">
        <w:rPr>
          <w:rFonts w:ascii="Times New Roman" w:eastAsia="Times New Roman" w:hAnsi="Times New Roman"/>
          <w:sz w:val="24"/>
          <w:szCs w:val="24"/>
        </w:rPr>
        <w:t>12</w:t>
      </w:r>
      <w:r w:rsidR="004620F6" w:rsidRPr="006B18AA">
        <w:rPr>
          <w:rFonts w:ascii="Times New Roman" w:eastAsia="Times New Roman" w:hAnsi="Times New Roman"/>
          <w:sz w:val="24"/>
          <w:szCs w:val="24"/>
        </w:rPr>
        <w:t>.</w:t>
      </w:r>
    </w:p>
    <w:p w14:paraId="27ABCDFC" w14:textId="057AEEB0" w:rsidR="00084302" w:rsidRDefault="00084302" w:rsidP="00554889">
      <w:pPr>
        <w:spacing w:before="120" w:after="120" w:line="360" w:lineRule="auto"/>
        <w:rPr>
          <w:rFonts w:ascii="Times New Roman" w:eastAsia="Times New Roman" w:hAnsi="Times New Roman"/>
          <w:sz w:val="26"/>
          <w:szCs w:val="26"/>
        </w:rPr>
      </w:pPr>
      <w:r>
        <w:rPr>
          <w:rFonts w:ascii="Times New Roman" w:eastAsia="Times New Roman" w:hAnsi="Times New Roman"/>
          <w:sz w:val="26"/>
          <w:szCs w:val="26"/>
        </w:rPr>
        <w:br w:type="page"/>
      </w:r>
    </w:p>
    <w:p w14:paraId="2EC820F0" w14:textId="4EA47047" w:rsidR="00A01D03" w:rsidRDefault="00A01D03" w:rsidP="00A01D03">
      <w:pPr>
        <w:spacing w:after="0" w:line="360" w:lineRule="auto"/>
        <w:jc w:val="center"/>
        <w:rPr>
          <w:rFonts w:ascii="Times New Roman" w:eastAsia="Times New Roman" w:hAnsi="Times New Roman"/>
          <w:i/>
        </w:rPr>
      </w:pPr>
      <w:r w:rsidRPr="00554889">
        <w:rPr>
          <w:rFonts w:ascii="Times New Roman" w:eastAsia="Times New Roman" w:hAnsi="Times New Roman"/>
          <w:b/>
          <w:i/>
          <w:sz w:val="24"/>
          <w:szCs w:val="24"/>
        </w:rPr>
        <w:lastRenderedPageBreak/>
        <w:t xml:space="preserve">Баланс территории </w:t>
      </w:r>
      <w:proofErr w:type="spellStart"/>
      <w:r w:rsidRPr="00554889">
        <w:rPr>
          <w:rFonts w:ascii="Times New Roman" w:eastAsia="Times New Roman" w:hAnsi="Times New Roman"/>
          <w:b/>
          <w:i/>
          <w:sz w:val="24"/>
          <w:szCs w:val="24"/>
        </w:rPr>
        <w:t>Болдыревского</w:t>
      </w:r>
      <w:proofErr w:type="spellEnd"/>
      <w:r w:rsidRPr="00554889">
        <w:rPr>
          <w:rFonts w:ascii="Times New Roman" w:eastAsia="Times New Roman" w:hAnsi="Times New Roman"/>
          <w:b/>
          <w:i/>
          <w:sz w:val="24"/>
          <w:szCs w:val="24"/>
        </w:rPr>
        <w:t xml:space="preserve"> сельского поселения</w:t>
      </w:r>
    </w:p>
    <w:p w14:paraId="59F45CD8" w14:textId="3FCCCC58" w:rsidR="00CE0E3F" w:rsidRPr="00554889" w:rsidRDefault="00F8683C" w:rsidP="00A01D03">
      <w:pPr>
        <w:spacing w:after="0" w:line="360" w:lineRule="auto"/>
        <w:jc w:val="right"/>
        <w:rPr>
          <w:rFonts w:ascii="Times New Roman" w:eastAsia="Times New Roman" w:hAnsi="Times New Roman"/>
        </w:rPr>
      </w:pPr>
      <w:r w:rsidRPr="00554889">
        <w:rPr>
          <w:rFonts w:ascii="Times New Roman" w:eastAsia="Times New Roman" w:hAnsi="Times New Roman"/>
          <w:i/>
        </w:rPr>
        <w:t xml:space="preserve">Таблица </w:t>
      </w:r>
      <w:r w:rsidR="008D1FD7" w:rsidRPr="00554889">
        <w:rPr>
          <w:rFonts w:ascii="Times New Roman" w:eastAsia="Times New Roman" w:hAnsi="Times New Roman"/>
          <w:i/>
        </w:rPr>
        <w:t>2.1</w:t>
      </w:r>
      <w:r w:rsidR="00306832" w:rsidRPr="00554889">
        <w:rPr>
          <w:rFonts w:ascii="Times New Roman" w:eastAsia="Times New Roman" w:hAnsi="Times New Roman"/>
          <w:i/>
        </w:rPr>
        <w:t>.</w:t>
      </w: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834"/>
        <w:gridCol w:w="569"/>
        <w:gridCol w:w="1274"/>
        <w:gridCol w:w="1415"/>
        <w:gridCol w:w="1564"/>
        <w:gridCol w:w="1276"/>
      </w:tblGrid>
      <w:tr w:rsidR="00CE0E3F" w:rsidRPr="00554889" w14:paraId="04A3548D" w14:textId="77777777" w:rsidTr="000A0DF9">
        <w:trPr>
          <w:cantSplit/>
          <w:trHeight w:val="20"/>
          <w:tblHeader/>
          <w:jc w:val="center"/>
        </w:trPr>
        <w:tc>
          <w:tcPr>
            <w:tcW w:w="367" w:type="pct"/>
            <w:vMerge w:val="restart"/>
            <w:shd w:val="clear" w:color="auto" w:fill="BFBFBF"/>
            <w:vAlign w:val="center"/>
          </w:tcPr>
          <w:p w14:paraId="66443BF7" w14:textId="77777777" w:rsidR="00681019" w:rsidRPr="00554889" w:rsidRDefault="00681019"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w:t>
            </w:r>
          </w:p>
          <w:p w14:paraId="62BD64D8" w14:textId="77777777" w:rsidR="00681019" w:rsidRPr="00554889" w:rsidRDefault="00681019"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п/п</w:t>
            </w:r>
          </w:p>
        </w:tc>
        <w:tc>
          <w:tcPr>
            <w:tcW w:w="1470" w:type="pct"/>
            <w:vMerge w:val="restart"/>
            <w:shd w:val="clear" w:color="auto" w:fill="BFBFBF"/>
            <w:vAlign w:val="center"/>
          </w:tcPr>
          <w:p w14:paraId="16D2A4D0" w14:textId="77777777" w:rsidR="00681019" w:rsidRPr="00554889" w:rsidRDefault="00681019" w:rsidP="00A01D03">
            <w:pPr>
              <w:spacing w:before="100" w:beforeAutospacing="1" w:after="100" w:afterAutospacing="1"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Показатели</w:t>
            </w:r>
          </w:p>
        </w:tc>
        <w:tc>
          <w:tcPr>
            <w:tcW w:w="295" w:type="pct"/>
            <w:vMerge w:val="restart"/>
            <w:shd w:val="clear" w:color="auto" w:fill="BFBFBF"/>
            <w:textDirection w:val="btLr"/>
            <w:vAlign w:val="center"/>
          </w:tcPr>
          <w:p w14:paraId="2A097A15" w14:textId="77777777" w:rsidR="00681019" w:rsidRPr="00554889" w:rsidRDefault="00681019" w:rsidP="00A01D03">
            <w:pPr>
              <w:spacing w:before="100" w:beforeAutospacing="1" w:after="100" w:afterAutospacing="1" w:line="240" w:lineRule="auto"/>
              <w:ind w:left="113" w:right="113"/>
              <w:jc w:val="center"/>
              <w:rPr>
                <w:rFonts w:ascii="Times New Roman" w:eastAsia="Times New Roman" w:hAnsi="Times New Roman"/>
                <w:sz w:val="20"/>
                <w:szCs w:val="20"/>
              </w:rPr>
            </w:pPr>
            <w:proofErr w:type="spellStart"/>
            <w:r w:rsidRPr="00554889">
              <w:rPr>
                <w:rFonts w:ascii="Times New Roman" w:eastAsia="Times New Roman" w:hAnsi="Times New Roman"/>
                <w:sz w:val="20"/>
                <w:szCs w:val="20"/>
              </w:rPr>
              <w:t>Ед.изм</w:t>
            </w:r>
            <w:proofErr w:type="spellEnd"/>
            <w:r w:rsidRPr="00554889">
              <w:rPr>
                <w:rFonts w:ascii="Times New Roman" w:eastAsia="Times New Roman" w:hAnsi="Times New Roman"/>
                <w:sz w:val="20"/>
                <w:szCs w:val="20"/>
              </w:rPr>
              <w:t>.</w:t>
            </w:r>
          </w:p>
        </w:tc>
        <w:tc>
          <w:tcPr>
            <w:tcW w:w="1395" w:type="pct"/>
            <w:gridSpan w:val="2"/>
            <w:shd w:val="clear" w:color="auto" w:fill="BFBFBF"/>
            <w:vAlign w:val="center"/>
          </w:tcPr>
          <w:p w14:paraId="489D4C26" w14:textId="11945C14" w:rsidR="00681019" w:rsidRPr="00554889" w:rsidRDefault="00681019" w:rsidP="00A01D03">
            <w:pPr>
              <w:spacing w:before="100" w:beforeAutospacing="1" w:after="100" w:afterAutospacing="1" w:line="240" w:lineRule="auto"/>
              <w:ind w:right="-56"/>
              <w:jc w:val="center"/>
              <w:rPr>
                <w:rFonts w:ascii="Times New Roman" w:eastAsia="Times New Roman" w:hAnsi="Times New Roman"/>
                <w:sz w:val="20"/>
                <w:szCs w:val="20"/>
                <w:vertAlign w:val="superscript"/>
              </w:rPr>
            </w:pPr>
            <w:r w:rsidRPr="00554889">
              <w:rPr>
                <w:rFonts w:ascii="Times New Roman" w:eastAsia="Times New Roman" w:hAnsi="Times New Roman"/>
                <w:sz w:val="20"/>
                <w:szCs w:val="20"/>
              </w:rPr>
              <w:t>Действующая редакция</w:t>
            </w:r>
            <w:r w:rsidRPr="00554889">
              <w:rPr>
                <w:rFonts w:ascii="Times New Roman" w:eastAsia="Times New Roman" w:hAnsi="Times New Roman"/>
                <w:sz w:val="20"/>
                <w:szCs w:val="20"/>
                <w:vertAlign w:val="superscript"/>
              </w:rPr>
              <w:t>1</w:t>
            </w:r>
          </w:p>
        </w:tc>
        <w:tc>
          <w:tcPr>
            <w:tcW w:w="811" w:type="pct"/>
            <w:vMerge w:val="restart"/>
            <w:shd w:val="clear" w:color="auto" w:fill="BFBFBF"/>
            <w:vAlign w:val="center"/>
          </w:tcPr>
          <w:p w14:paraId="557F2372" w14:textId="2F8981B6" w:rsidR="00681019" w:rsidRPr="00554889" w:rsidRDefault="00681019" w:rsidP="00A01D03">
            <w:pPr>
              <w:spacing w:before="100" w:beforeAutospacing="1" w:after="100" w:afterAutospacing="1" w:line="240" w:lineRule="auto"/>
              <w:jc w:val="center"/>
              <w:rPr>
                <w:rFonts w:ascii="Times New Roman" w:eastAsia="Times New Roman" w:hAnsi="Times New Roman"/>
                <w:sz w:val="20"/>
                <w:szCs w:val="20"/>
                <w:vertAlign w:val="superscript"/>
              </w:rPr>
            </w:pPr>
            <w:r w:rsidRPr="00554889">
              <w:rPr>
                <w:rFonts w:ascii="Times New Roman" w:eastAsia="Times New Roman" w:hAnsi="Times New Roman"/>
                <w:sz w:val="20"/>
                <w:szCs w:val="20"/>
              </w:rPr>
              <w:t>Современное использование, 2020 г.</w:t>
            </w:r>
            <w:r w:rsidRPr="00554889">
              <w:rPr>
                <w:rFonts w:ascii="Times New Roman" w:eastAsia="Times New Roman" w:hAnsi="Times New Roman"/>
                <w:sz w:val="20"/>
                <w:szCs w:val="20"/>
                <w:vertAlign w:val="superscript"/>
              </w:rPr>
              <w:t>2</w:t>
            </w:r>
            <w:r w:rsidR="00612826">
              <w:rPr>
                <w:rFonts w:ascii="Times New Roman" w:eastAsia="Times New Roman" w:hAnsi="Times New Roman"/>
                <w:sz w:val="20"/>
                <w:szCs w:val="20"/>
                <w:vertAlign w:val="superscript"/>
              </w:rPr>
              <w:t>,3</w:t>
            </w:r>
          </w:p>
        </w:tc>
        <w:tc>
          <w:tcPr>
            <w:tcW w:w="662" w:type="pct"/>
            <w:vMerge w:val="restart"/>
            <w:shd w:val="clear" w:color="auto" w:fill="BFBFBF"/>
            <w:vAlign w:val="center"/>
          </w:tcPr>
          <w:p w14:paraId="097FBDDC" w14:textId="77777777" w:rsidR="00681019" w:rsidRPr="00554889" w:rsidRDefault="00681019" w:rsidP="00A01D03">
            <w:pPr>
              <w:spacing w:before="100" w:beforeAutospacing="1" w:after="100" w:afterAutospacing="1"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По проекту Внесение изменений в ГП 2032 г.</w:t>
            </w:r>
          </w:p>
        </w:tc>
      </w:tr>
      <w:tr w:rsidR="00CE0E3F" w:rsidRPr="00554889" w14:paraId="0A2B941E" w14:textId="77777777" w:rsidTr="000A0DF9">
        <w:trPr>
          <w:cantSplit/>
          <w:trHeight w:val="20"/>
          <w:tblHeader/>
          <w:jc w:val="center"/>
        </w:trPr>
        <w:tc>
          <w:tcPr>
            <w:tcW w:w="367" w:type="pct"/>
            <w:vMerge/>
            <w:shd w:val="clear" w:color="auto" w:fill="BFBFBF"/>
            <w:vAlign w:val="center"/>
          </w:tcPr>
          <w:p w14:paraId="08EF5E79" w14:textId="77777777" w:rsidR="00681019" w:rsidRPr="00554889" w:rsidRDefault="00681019" w:rsidP="00A01D03">
            <w:pPr>
              <w:spacing w:after="0" w:line="240" w:lineRule="auto"/>
              <w:jc w:val="center"/>
              <w:rPr>
                <w:rFonts w:ascii="Times New Roman" w:eastAsia="Times New Roman" w:hAnsi="Times New Roman"/>
              </w:rPr>
            </w:pPr>
          </w:p>
        </w:tc>
        <w:tc>
          <w:tcPr>
            <w:tcW w:w="1470" w:type="pct"/>
            <w:vMerge/>
            <w:shd w:val="clear" w:color="auto" w:fill="BFBFBF"/>
            <w:vAlign w:val="center"/>
          </w:tcPr>
          <w:p w14:paraId="6207F2BD" w14:textId="77777777" w:rsidR="00681019" w:rsidRPr="00554889" w:rsidRDefault="00681019" w:rsidP="00A01D03">
            <w:pPr>
              <w:spacing w:before="100" w:beforeAutospacing="1" w:after="100" w:afterAutospacing="1" w:line="240" w:lineRule="auto"/>
              <w:jc w:val="center"/>
              <w:rPr>
                <w:rFonts w:ascii="Times New Roman" w:eastAsia="Times New Roman" w:hAnsi="Times New Roman"/>
                <w:sz w:val="20"/>
                <w:szCs w:val="20"/>
              </w:rPr>
            </w:pPr>
          </w:p>
        </w:tc>
        <w:tc>
          <w:tcPr>
            <w:tcW w:w="295" w:type="pct"/>
            <w:vMerge/>
            <w:shd w:val="clear" w:color="auto" w:fill="BFBFBF"/>
            <w:textDirection w:val="btLr"/>
            <w:vAlign w:val="center"/>
          </w:tcPr>
          <w:p w14:paraId="65F831FF" w14:textId="77777777" w:rsidR="00681019" w:rsidRPr="00554889" w:rsidRDefault="00681019" w:rsidP="00A01D03">
            <w:pPr>
              <w:spacing w:before="100" w:beforeAutospacing="1" w:after="100" w:afterAutospacing="1" w:line="240" w:lineRule="auto"/>
              <w:ind w:left="113" w:right="113"/>
              <w:jc w:val="center"/>
              <w:rPr>
                <w:rFonts w:ascii="Times New Roman" w:eastAsia="Times New Roman" w:hAnsi="Times New Roman"/>
                <w:sz w:val="16"/>
                <w:szCs w:val="16"/>
              </w:rPr>
            </w:pPr>
          </w:p>
        </w:tc>
        <w:tc>
          <w:tcPr>
            <w:tcW w:w="661" w:type="pct"/>
            <w:shd w:val="clear" w:color="auto" w:fill="BFBFBF"/>
            <w:vAlign w:val="center"/>
          </w:tcPr>
          <w:p w14:paraId="7DA2EEB5" w14:textId="799031E5" w:rsidR="00681019" w:rsidRPr="00554889" w:rsidRDefault="00681019" w:rsidP="00A01D03">
            <w:pPr>
              <w:spacing w:before="100" w:beforeAutospacing="1" w:after="100" w:afterAutospacing="1" w:line="240" w:lineRule="auto"/>
              <w:ind w:right="-84" w:hanging="103"/>
              <w:jc w:val="center"/>
              <w:rPr>
                <w:rFonts w:ascii="Times New Roman" w:eastAsia="Times New Roman" w:hAnsi="Times New Roman"/>
                <w:sz w:val="20"/>
                <w:szCs w:val="20"/>
              </w:rPr>
            </w:pPr>
            <w:r w:rsidRPr="00554889">
              <w:rPr>
                <w:rFonts w:ascii="Times New Roman" w:eastAsia="Times New Roman" w:hAnsi="Times New Roman"/>
                <w:sz w:val="20"/>
                <w:szCs w:val="20"/>
              </w:rPr>
              <w:t xml:space="preserve">Современное состояние на </w:t>
            </w:r>
            <w:r w:rsidR="00017029" w:rsidRPr="00554889">
              <w:rPr>
                <w:rFonts w:ascii="Times New Roman" w:eastAsia="Times New Roman" w:hAnsi="Times New Roman"/>
                <w:sz w:val="20"/>
                <w:szCs w:val="20"/>
              </w:rPr>
              <w:t>2011</w:t>
            </w:r>
            <w:r w:rsidRPr="00554889">
              <w:rPr>
                <w:rFonts w:ascii="Times New Roman" w:eastAsia="Times New Roman" w:hAnsi="Times New Roman"/>
                <w:sz w:val="20"/>
                <w:szCs w:val="20"/>
              </w:rPr>
              <w:t xml:space="preserve"> г.</w:t>
            </w:r>
          </w:p>
        </w:tc>
        <w:tc>
          <w:tcPr>
            <w:tcW w:w="734" w:type="pct"/>
            <w:shd w:val="clear" w:color="auto" w:fill="BFBFBF"/>
            <w:vAlign w:val="center"/>
          </w:tcPr>
          <w:p w14:paraId="6EAC853F" w14:textId="3ECBE2DC" w:rsidR="00681019" w:rsidRPr="00554889" w:rsidRDefault="00681019" w:rsidP="00A01D03">
            <w:pPr>
              <w:spacing w:before="100" w:after="100" w:afterAutospacing="1" w:line="240" w:lineRule="auto"/>
              <w:ind w:right="-56"/>
              <w:jc w:val="center"/>
              <w:rPr>
                <w:rFonts w:ascii="Times New Roman" w:eastAsia="Times New Roman" w:hAnsi="Times New Roman"/>
                <w:sz w:val="20"/>
                <w:szCs w:val="20"/>
              </w:rPr>
            </w:pPr>
            <w:r w:rsidRPr="00554889">
              <w:rPr>
                <w:rFonts w:ascii="Times New Roman" w:eastAsia="Times New Roman" w:hAnsi="Times New Roman"/>
                <w:sz w:val="20"/>
                <w:szCs w:val="20"/>
              </w:rPr>
              <w:t>Расчетный срок на 2032 г.</w:t>
            </w:r>
            <w:r w:rsidR="00E00345" w:rsidRPr="00554889">
              <w:rPr>
                <w:rFonts w:ascii="Times New Roman" w:eastAsia="Times New Roman" w:hAnsi="Times New Roman"/>
                <w:sz w:val="20"/>
                <w:szCs w:val="20"/>
              </w:rPr>
              <w:t xml:space="preserve"> </w:t>
            </w:r>
          </w:p>
        </w:tc>
        <w:tc>
          <w:tcPr>
            <w:tcW w:w="811" w:type="pct"/>
            <w:vMerge/>
            <w:shd w:val="clear" w:color="auto" w:fill="BFBFBF"/>
            <w:vAlign w:val="center"/>
          </w:tcPr>
          <w:p w14:paraId="6B80A683" w14:textId="77777777" w:rsidR="00681019" w:rsidRPr="00554889" w:rsidRDefault="00681019" w:rsidP="00A01D03">
            <w:pPr>
              <w:spacing w:before="100" w:beforeAutospacing="1" w:after="100" w:afterAutospacing="1" w:line="240" w:lineRule="auto"/>
              <w:jc w:val="center"/>
              <w:rPr>
                <w:rFonts w:ascii="Times New Roman" w:eastAsia="Times New Roman" w:hAnsi="Times New Roman"/>
              </w:rPr>
            </w:pPr>
          </w:p>
        </w:tc>
        <w:tc>
          <w:tcPr>
            <w:tcW w:w="662" w:type="pct"/>
            <w:vMerge/>
            <w:shd w:val="clear" w:color="auto" w:fill="BFBFBF"/>
            <w:vAlign w:val="center"/>
          </w:tcPr>
          <w:p w14:paraId="4180EDB2" w14:textId="77777777" w:rsidR="00681019" w:rsidRPr="00554889" w:rsidRDefault="00681019" w:rsidP="00A01D03">
            <w:pPr>
              <w:spacing w:before="100" w:beforeAutospacing="1" w:after="100" w:afterAutospacing="1" w:line="240" w:lineRule="auto"/>
              <w:jc w:val="center"/>
              <w:rPr>
                <w:rFonts w:ascii="Times New Roman" w:eastAsia="Times New Roman" w:hAnsi="Times New Roman"/>
              </w:rPr>
            </w:pPr>
          </w:p>
        </w:tc>
      </w:tr>
      <w:tr w:rsidR="00CE0E3F" w:rsidRPr="00554889" w14:paraId="3DC25B28" w14:textId="77777777" w:rsidTr="000A0DF9">
        <w:trPr>
          <w:trHeight w:val="20"/>
          <w:jc w:val="center"/>
        </w:trPr>
        <w:tc>
          <w:tcPr>
            <w:tcW w:w="367" w:type="pct"/>
            <w:vAlign w:val="center"/>
          </w:tcPr>
          <w:p w14:paraId="44DDFD31" w14:textId="77777777" w:rsidR="00681019" w:rsidRPr="00554889" w:rsidRDefault="00681019" w:rsidP="00A01D03">
            <w:pPr>
              <w:spacing w:after="0" w:line="240" w:lineRule="auto"/>
              <w:jc w:val="center"/>
              <w:rPr>
                <w:rFonts w:ascii="Times New Roman" w:eastAsia="Times New Roman" w:hAnsi="Times New Roman"/>
                <w:sz w:val="20"/>
                <w:szCs w:val="20"/>
              </w:rPr>
            </w:pPr>
          </w:p>
        </w:tc>
        <w:tc>
          <w:tcPr>
            <w:tcW w:w="1470" w:type="pct"/>
            <w:shd w:val="clear" w:color="auto" w:fill="F2F2F2" w:themeFill="background1" w:themeFillShade="F2"/>
            <w:vAlign w:val="center"/>
          </w:tcPr>
          <w:p w14:paraId="134726C8" w14:textId="77777777" w:rsidR="00681019" w:rsidRPr="00554889" w:rsidRDefault="00681019" w:rsidP="00A01D03">
            <w:pPr>
              <w:spacing w:after="0" w:line="240" w:lineRule="auto"/>
              <w:rPr>
                <w:rFonts w:ascii="Times New Roman" w:eastAsia="Times New Roman" w:hAnsi="Times New Roman"/>
                <w:sz w:val="20"/>
                <w:szCs w:val="20"/>
              </w:rPr>
            </w:pPr>
            <w:r w:rsidRPr="00554889">
              <w:rPr>
                <w:rFonts w:ascii="Times New Roman" w:eastAsia="Times New Roman" w:hAnsi="Times New Roman"/>
                <w:sz w:val="20"/>
                <w:szCs w:val="20"/>
              </w:rPr>
              <w:t>Общая площадь земель в границах муниципального образования</w:t>
            </w:r>
          </w:p>
        </w:tc>
        <w:tc>
          <w:tcPr>
            <w:tcW w:w="295" w:type="pct"/>
            <w:shd w:val="clear" w:color="auto" w:fill="F2F2F2" w:themeFill="background1" w:themeFillShade="F2"/>
            <w:vAlign w:val="center"/>
          </w:tcPr>
          <w:p w14:paraId="2BA7824D" w14:textId="77777777" w:rsidR="00681019" w:rsidRPr="00554889" w:rsidRDefault="00681019" w:rsidP="00A01D03">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shd w:val="clear" w:color="auto" w:fill="F2F2F2" w:themeFill="background1" w:themeFillShade="F2"/>
            <w:vAlign w:val="center"/>
          </w:tcPr>
          <w:p w14:paraId="543E8DED" w14:textId="335CCAF2" w:rsidR="00681019" w:rsidRPr="00554889" w:rsidRDefault="00C10CEE"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19077</w:t>
            </w:r>
          </w:p>
        </w:tc>
        <w:tc>
          <w:tcPr>
            <w:tcW w:w="734" w:type="pct"/>
            <w:shd w:val="clear" w:color="auto" w:fill="F2F2F2" w:themeFill="background1" w:themeFillShade="F2"/>
            <w:vAlign w:val="center"/>
          </w:tcPr>
          <w:p w14:paraId="7ED7A1A6" w14:textId="71A82EAB" w:rsidR="00681019" w:rsidRPr="00554889" w:rsidRDefault="00C10CEE"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19077</w:t>
            </w:r>
          </w:p>
        </w:tc>
        <w:tc>
          <w:tcPr>
            <w:tcW w:w="811" w:type="pct"/>
            <w:shd w:val="clear" w:color="auto" w:fill="F2F2F2" w:themeFill="background1" w:themeFillShade="F2"/>
            <w:vAlign w:val="center"/>
          </w:tcPr>
          <w:p w14:paraId="3161545E" w14:textId="0A4A1DDE" w:rsidR="00681019" w:rsidRPr="00554889" w:rsidRDefault="00C10CEE" w:rsidP="00A01D03">
            <w:pPr>
              <w:spacing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20915,72</w:t>
            </w:r>
          </w:p>
        </w:tc>
        <w:tc>
          <w:tcPr>
            <w:tcW w:w="662" w:type="pct"/>
            <w:shd w:val="clear" w:color="auto" w:fill="F2F2F2" w:themeFill="background1" w:themeFillShade="F2"/>
            <w:vAlign w:val="center"/>
          </w:tcPr>
          <w:p w14:paraId="7DEE65BF" w14:textId="494D74CC" w:rsidR="00681019" w:rsidRPr="00554889" w:rsidRDefault="00C10CEE" w:rsidP="00A01D03">
            <w:pPr>
              <w:spacing w:line="240" w:lineRule="auto"/>
              <w:jc w:val="center"/>
              <w:rPr>
                <w:rFonts w:ascii="Times New Roman" w:eastAsia="Times New Roman" w:hAnsi="Times New Roman"/>
                <w:sz w:val="20"/>
                <w:szCs w:val="20"/>
                <w:highlight w:val="yellow"/>
                <w:lang w:val="en-US"/>
              </w:rPr>
            </w:pPr>
            <w:r w:rsidRPr="00554889">
              <w:rPr>
                <w:rFonts w:ascii="Times New Roman" w:eastAsia="Times New Roman" w:hAnsi="Times New Roman"/>
                <w:sz w:val="20"/>
                <w:szCs w:val="20"/>
              </w:rPr>
              <w:t>20915,72</w:t>
            </w:r>
          </w:p>
        </w:tc>
      </w:tr>
      <w:tr w:rsidR="009504A3" w:rsidRPr="00554889" w14:paraId="71E86CE1" w14:textId="77777777" w:rsidTr="000A0DF9">
        <w:trPr>
          <w:trHeight w:val="20"/>
          <w:jc w:val="center"/>
        </w:trPr>
        <w:tc>
          <w:tcPr>
            <w:tcW w:w="367" w:type="pct"/>
            <w:vAlign w:val="center"/>
          </w:tcPr>
          <w:p w14:paraId="642FD04A" w14:textId="77777777" w:rsidR="009504A3" w:rsidRPr="00554889" w:rsidRDefault="009504A3" w:rsidP="00A01D03">
            <w:pPr>
              <w:spacing w:after="0" w:line="240" w:lineRule="auto"/>
              <w:jc w:val="center"/>
              <w:rPr>
                <w:rFonts w:ascii="Times New Roman" w:eastAsia="Times New Roman" w:hAnsi="Times New Roman"/>
                <w:sz w:val="20"/>
                <w:szCs w:val="20"/>
              </w:rPr>
            </w:pPr>
          </w:p>
        </w:tc>
        <w:tc>
          <w:tcPr>
            <w:tcW w:w="1470" w:type="pct"/>
            <w:vAlign w:val="center"/>
          </w:tcPr>
          <w:p w14:paraId="1956A105" w14:textId="77777777" w:rsidR="009504A3" w:rsidRPr="00554889" w:rsidRDefault="009504A3"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в том числе:</w:t>
            </w:r>
          </w:p>
        </w:tc>
        <w:tc>
          <w:tcPr>
            <w:tcW w:w="3163" w:type="pct"/>
            <w:gridSpan w:val="5"/>
            <w:vAlign w:val="center"/>
          </w:tcPr>
          <w:p w14:paraId="33E1A0F4" w14:textId="77777777" w:rsidR="009504A3" w:rsidRPr="00554889" w:rsidRDefault="009504A3" w:rsidP="00A01D03">
            <w:pPr>
              <w:spacing w:after="0" w:line="240" w:lineRule="auto"/>
              <w:jc w:val="center"/>
              <w:rPr>
                <w:rFonts w:ascii="Times New Roman" w:eastAsia="Times New Roman" w:hAnsi="Times New Roman"/>
                <w:b/>
                <w:sz w:val="16"/>
                <w:szCs w:val="16"/>
                <w:highlight w:val="yellow"/>
              </w:rPr>
            </w:pPr>
          </w:p>
        </w:tc>
      </w:tr>
      <w:tr w:rsidR="00C10CEE" w:rsidRPr="00554889" w14:paraId="6A4F7E96" w14:textId="77777777" w:rsidTr="000A0DF9">
        <w:trPr>
          <w:trHeight w:val="20"/>
          <w:jc w:val="center"/>
        </w:trPr>
        <w:tc>
          <w:tcPr>
            <w:tcW w:w="367" w:type="pct"/>
            <w:vAlign w:val="center"/>
          </w:tcPr>
          <w:p w14:paraId="7CA5F570" w14:textId="77777777" w:rsidR="00C10CEE" w:rsidRPr="00554889" w:rsidRDefault="00C10CEE"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1.</w:t>
            </w:r>
          </w:p>
        </w:tc>
        <w:tc>
          <w:tcPr>
            <w:tcW w:w="1470" w:type="pct"/>
            <w:shd w:val="clear" w:color="auto" w:fill="F2F2F2" w:themeFill="background1" w:themeFillShade="F2"/>
            <w:vAlign w:val="center"/>
          </w:tcPr>
          <w:p w14:paraId="05C5B3B7" w14:textId="77777777" w:rsidR="00C10CEE" w:rsidRPr="00554889" w:rsidRDefault="00C10CEE" w:rsidP="00A01D03">
            <w:pPr>
              <w:spacing w:after="0" w:line="240" w:lineRule="auto"/>
              <w:rPr>
                <w:rFonts w:ascii="Times New Roman" w:eastAsia="Times New Roman" w:hAnsi="Times New Roman"/>
                <w:sz w:val="20"/>
                <w:szCs w:val="20"/>
              </w:rPr>
            </w:pPr>
            <w:r w:rsidRPr="00554889">
              <w:rPr>
                <w:rFonts w:ascii="Times New Roman" w:eastAsia="Times New Roman" w:hAnsi="Times New Roman"/>
                <w:sz w:val="20"/>
                <w:szCs w:val="20"/>
              </w:rPr>
              <w:t>- земли сельскохозяйственного назначения</w:t>
            </w:r>
          </w:p>
        </w:tc>
        <w:tc>
          <w:tcPr>
            <w:tcW w:w="295" w:type="pct"/>
            <w:shd w:val="clear" w:color="auto" w:fill="F2F2F2" w:themeFill="background1" w:themeFillShade="F2"/>
            <w:vAlign w:val="center"/>
          </w:tcPr>
          <w:p w14:paraId="0C8C27DC" w14:textId="77777777" w:rsidR="00C10CEE" w:rsidRPr="00554889" w:rsidRDefault="00C10CEE" w:rsidP="00A01D03">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shd w:val="clear" w:color="auto" w:fill="F2F2F2" w:themeFill="background1" w:themeFillShade="F2"/>
            <w:vAlign w:val="center"/>
          </w:tcPr>
          <w:p w14:paraId="77E1D51F" w14:textId="34A88342" w:rsidR="00C10CEE" w:rsidRPr="00554889" w:rsidRDefault="00C10CEE" w:rsidP="00A01D03">
            <w:pPr>
              <w:spacing w:before="120" w:after="120" w:line="240" w:lineRule="auto"/>
              <w:jc w:val="center"/>
              <w:rPr>
                <w:rFonts w:ascii="Times New Roman" w:eastAsia="Times New Roman" w:hAnsi="Times New Roman"/>
                <w:b/>
                <w:sz w:val="20"/>
                <w:szCs w:val="20"/>
              </w:rPr>
            </w:pPr>
            <w:r w:rsidRPr="00554889">
              <w:rPr>
                <w:rFonts w:ascii="Times New Roman" w:hAnsi="Times New Roman"/>
                <w:color w:val="000000"/>
                <w:sz w:val="20"/>
                <w:szCs w:val="20"/>
              </w:rPr>
              <w:t>18540/97,2</w:t>
            </w:r>
          </w:p>
        </w:tc>
        <w:tc>
          <w:tcPr>
            <w:tcW w:w="734" w:type="pct"/>
            <w:shd w:val="clear" w:color="auto" w:fill="F2F2F2" w:themeFill="background1" w:themeFillShade="F2"/>
            <w:vAlign w:val="center"/>
          </w:tcPr>
          <w:p w14:paraId="2DB9FAED" w14:textId="3FC03AF7" w:rsidR="00C10CEE" w:rsidRPr="00554889" w:rsidRDefault="00C10CEE" w:rsidP="00A01D03">
            <w:pPr>
              <w:spacing w:after="0" w:line="240" w:lineRule="auto"/>
              <w:jc w:val="center"/>
              <w:rPr>
                <w:rFonts w:ascii="Times New Roman" w:eastAsia="Times New Roman" w:hAnsi="Times New Roman"/>
                <w:sz w:val="20"/>
                <w:szCs w:val="20"/>
              </w:rPr>
            </w:pPr>
            <w:r w:rsidRPr="00554889">
              <w:rPr>
                <w:rFonts w:ascii="Times New Roman" w:hAnsi="Times New Roman"/>
                <w:color w:val="000000"/>
                <w:sz w:val="20"/>
                <w:szCs w:val="20"/>
              </w:rPr>
              <w:t>18501,4796/96,9</w:t>
            </w:r>
          </w:p>
        </w:tc>
        <w:tc>
          <w:tcPr>
            <w:tcW w:w="811" w:type="pct"/>
            <w:shd w:val="clear" w:color="auto" w:fill="F2F2F2" w:themeFill="background1" w:themeFillShade="F2"/>
            <w:vAlign w:val="center"/>
          </w:tcPr>
          <w:p w14:paraId="52DC28E5" w14:textId="2AD121C3" w:rsidR="00C10CEE" w:rsidRPr="00D56AA1" w:rsidRDefault="000A0DF9" w:rsidP="00A01D03">
            <w:pPr>
              <w:spacing w:after="0" w:line="240" w:lineRule="auto"/>
              <w:jc w:val="center"/>
              <w:rPr>
                <w:rFonts w:ascii="Times New Roman" w:hAnsi="Times New Roman"/>
                <w:color w:val="000000"/>
                <w:sz w:val="18"/>
                <w:szCs w:val="18"/>
              </w:rPr>
            </w:pPr>
            <w:r w:rsidRPr="00D56AA1">
              <w:rPr>
                <w:rFonts w:ascii="Times New Roman" w:hAnsi="Times New Roman"/>
                <w:color w:val="000000"/>
                <w:sz w:val="20"/>
                <w:szCs w:val="20"/>
              </w:rPr>
              <w:t>19743,03</w:t>
            </w:r>
            <w:r w:rsidR="000752B4" w:rsidRPr="00D56AA1">
              <w:rPr>
                <w:rFonts w:ascii="Times New Roman" w:hAnsi="Times New Roman"/>
                <w:color w:val="000000"/>
                <w:sz w:val="20"/>
                <w:szCs w:val="20"/>
              </w:rPr>
              <w:t>/94,39</w:t>
            </w:r>
          </w:p>
        </w:tc>
        <w:tc>
          <w:tcPr>
            <w:tcW w:w="662" w:type="pct"/>
            <w:shd w:val="clear" w:color="auto" w:fill="F2F2F2" w:themeFill="background1" w:themeFillShade="F2"/>
            <w:vAlign w:val="center"/>
          </w:tcPr>
          <w:p w14:paraId="6319A804" w14:textId="0BFC1CFA" w:rsidR="00C10CEE" w:rsidRPr="00D56AA1" w:rsidRDefault="00C10CEE" w:rsidP="00A01D03">
            <w:pPr>
              <w:spacing w:after="0" w:line="240" w:lineRule="auto"/>
              <w:jc w:val="center"/>
              <w:rPr>
                <w:rFonts w:ascii="Times New Roman" w:hAnsi="Times New Roman"/>
                <w:color w:val="000000"/>
                <w:sz w:val="18"/>
                <w:szCs w:val="18"/>
              </w:rPr>
            </w:pPr>
            <w:r w:rsidRPr="00D56AA1">
              <w:rPr>
                <w:rFonts w:ascii="Times New Roman" w:hAnsi="Times New Roman"/>
                <w:color w:val="000000"/>
                <w:sz w:val="20"/>
                <w:szCs w:val="20"/>
              </w:rPr>
              <w:t>19</w:t>
            </w:r>
            <w:r w:rsidR="000752B4" w:rsidRPr="00D56AA1">
              <w:rPr>
                <w:rFonts w:ascii="Times New Roman" w:hAnsi="Times New Roman"/>
                <w:color w:val="000000"/>
                <w:sz w:val="20"/>
                <w:szCs w:val="20"/>
              </w:rPr>
              <w:t>683,</w:t>
            </w:r>
            <w:r w:rsidR="000A0DF9" w:rsidRPr="00D56AA1">
              <w:rPr>
                <w:rFonts w:ascii="Times New Roman" w:hAnsi="Times New Roman"/>
                <w:color w:val="000000"/>
                <w:sz w:val="20"/>
                <w:szCs w:val="20"/>
              </w:rPr>
              <w:t>30</w:t>
            </w:r>
            <w:r w:rsidR="000752B4" w:rsidRPr="00D56AA1">
              <w:rPr>
                <w:rFonts w:ascii="Times New Roman" w:hAnsi="Times New Roman"/>
                <w:color w:val="000000"/>
                <w:sz w:val="20"/>
                <w:szCs w:val="20"/>
              </w:rPr>
              <w:t>/94,11</w:t>
            </w:r>
          </w:p>
        </w:tc>
      </w:tr>
      <w:tr w:rsidR="00C10CEE" w:rsidRPr="00554889" w14:paraId="7C1BF590" w14:textId="77777777" w:rsidTr="000A0DF9">
        <w:trPr>
          <w:trHeight w:val="20"/>
          <w:jc w:val="center"/>
        </w:trPr>
        <w:tc>
          <w:tcPr>
            <w:tcW w:w="367" w:type="pct"/>
            <w:vAlign w:val="center"/>
          </w:tcPr>
          <w:p w14:paraId="06B8383B" w14:textId="77777777" w:rsidR="00C10CEE" w:rsidRPr="00554889" w:rsidRDefault="00C10CEE"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w:t>
            </w:r>
          </w:p>
        </w:tc>
        <w:tc>
          <w:tcPr>
            <w:tcW w:w="1470" w:type="pct"/>
            <w:shd w:val="clear" w:color="auto" w:fill="F2F2F2" w:themeFill="background1" w:themeFillShade="F2"/>
            <w:vAlign w:val="center"/>
          </w:tcPr>
          <w:p w14:paraId="6451ECF3" w14:textId="77777777" w:rsidR="00C10CEE" w:rsidRPr="00554889" w:rsidRDefault="00C10CEE" w:rsidP="00A01D03">
            <w:pPr>
              <w:spacing w:after="0" w:line="240" w:lineRule="auto"/>
              <w:rPr>
                <w:rFonts w:ascii="Times New Roman" w:eastAsia="Times New Roman" w:hAnsi="Times New Roman"/>
                <w:sz w:val="20"/>
                <w:szCs w:val="20"/>
              </w:rPr>
            </w:pPr>
            <w:r w:rsidRPr="00554889">
              <w:rPr>
                <w:rFonts w:ascii="Times New Roman" w:eastAsia="Times New Roman" w:hAnsi="Times New Roman"/>
                <w:sz w:val="20"/>
                <w:szCs w:val="20"/>
              </w:rPr>
              <w:t>- земли населенных пунктов</w:t>
            </w:r>
          </w:p>
        </w:tc>
        <w:tc>
          <w:tcPr>
            <w:tcW w:w="295" w:type="pct"/>
            <w:shd w:val="clear" w:color="auto" w:fill="F2F2F2" w:themeFill="background1" w:themeFillShade="F2"/>
            <w:vAlign w:val="center"/>
          </w:tcPr>
          <w:p w14:paraId="35FC04FD" w14:textId="77777777" w:rsidR="00C10CEE" w:rsidRPr="00554889" w:rsidRDefault="00C10CEE" w:rsidP="00A01D03">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shd w:val="clear" w:color="auto" w:fill="F2F2F2" w:themeFill="background1" w:themeFillShade="F2"/>
            <w:vAlign w:val="center"/>
          </w:tcPr>
          <w:p w14:paraId="2058282B" w14:textId="70D48AEF" w:rsidR="00C10CEE" w:rsidRPr="00554889" w:rsidRDefault="00C10CEE" w:rsidP="00A01D03">
            <w:pPr>
              <w:spacing w:before="120" w:after="120" w:line="240" w:lineRule="auto"/>
              <w:jc w:val="center"/>
              <w:rPr>
                <w:rFonts w:ascii="Times New Roman" w:eastAsia="Times New Roman" w:hAnsi="Times New Roman"/>
                <w:b/>
                <w:sz w:val="20"/>
                <w:szCs w:val="20"/>
              </w:rPr>
            </w:pPr>
            <w:r w:rsidRPr="00554889">
              <w:rPr>
                <w:rFonts w:ascii="Times New Roman" w:hAnsi="Times New Roman"/>
                <w:color w:val="000000"/>
                <w:sz w:val="20"/>
                <w:szCs w:val="20"/>
              </w:rPr>
              <w:t>410/2,14</w:t>
            </w:r>
          </w:p>
        </w:tc>
        <w:tc>
          <w:tcPr>
            <w:tcW w:w="734" w:type="pct"/>
            <w:shd w:val="clear" w:color="auto" w:fill="F2F2F2" w:themeFill="background1" w:themeFillShade="F2"/>
            <w:vAlign w:val="center"/>
          </w:tcPr>
          <w:p w14:paraId="7109AD52" w14:textId="24E2EBFC" w:rsidR="00C10CEE" w:rsidRPr="00554889" w:rsidRDefault="00C10CEE" w:rsidP="00A01D03">
            <w:pPr>
              <w:spacing w:after="0" w:line="240" w:lineRule="auto"/>
              <w:jc w:val="center"/>
              <w:rPr>
                <w:rFonts w:ascii="Times New Roman" w:eastAsia="Times New Roman" w:hAnsi="Times New Roman"/>
                <w:sz w:val="20"/>
                <w:szCs w:val="20"/>
              </w:rPr>
            </w:pPr>
            <w:r w:rsidRPr="00554889">
              <w:rPr>
                <w:rFonts w:ascii="Times New Roman" w:hAnsi="Times New Roman"/>
                <w:color w:val="000000"/>
                <w:sz w:val="20"/>
                <w:szCs w:val="20"/>
              </w:rPr>
              <w:t>448,6905/2,36</w:t>
            </w:r>
          </w:p>
        </w:tc>
        <w:tc>
          <w:tcPr>
            <w:tcW w:w="811" w:type="pct"/>
            <w:shd w:val="clear" w:color="auto" w:fill="F2F2F2" w:themeFill="background1" w:themeFillShade="F2"/>
            <w:vAlign w:val="center"/>
          </w:tcPr>
          <w:p w14:paraId="1B4B095E" w14:textId="218F1571" w:rsidR="00C10CEE" w:rsidRPr="00D56AA1" w:rsidRDefault="00C10CEE" w:rsidP="00A01D03">
            <w:pPr>
              <w:spacing w:after="0" w:line="240" w:lineRule="auto"/>
              <w:jc w:val="center"/>
              <w:rPr>
                <w:rFonts w:ascii="Times New Roman" w:hAnsi="Times New Roman"/>
                <w:b/>
                <w:bCs/>
                <w:color w:val="000000"/>
                <w:sz w:val="20"/>
                <w:szCs w:val="20"/>
              </w:rPr>
            </w:pPr>
            <w:r w:rsidRPr="00D56AA1">
              <w:rPr>
                <w:rFonts w:ascii="Times New Roman" w:hAnsi="Times New Roman"/>
                <w:b/>
                <w:bCs/>
                <w:color w:val="000000"/>
                <w:sz w:val="20"/>
                <w:szCs w:val="20"/>
              </w:rPr>
              <w:t>735,67</w:t>
            </w:r>
            <w:r w:rsidR="000752B4" w:rsidRPr="00D56AA1">
              <w:rPr>
                <w:rFonts w:ascii="Times New Roman" w:hAnsi="Times New Roman"/>
                <w:b/>
                <w:bCs/>
                <w:color w:val="000000"/>
                <w:sz w:val="20"/>
                <w:szCs w:val="20"/>
              </w:rPr>
              <w:t>/3,52</w:t>
            </w:r>
          </w:p>
        </w:tc>
        <w:tc>
          <w:tcPr>
            <w:tcW w:w="662" w:type="pct"/>
            <w:shd w:val="clear" w:color="auto" w:fill="F2F2F2" w:themeFill="background1" w:themeFillShade="F2"/>
            <w:vAlign w:val="center"/>
          </w:tcPr>
          <w:p w14:paraId="28B32840" w14:textId="4402180A" w:rsidR="00C10CEE" w:rsidRPr="00D56AA1" w:rsidRDefault="00107E67" w:rsidP="00A01D03">
            <w:pPr>
              <w:spacing w:after="0" w:line="240" w:lineRule="auto"/>
              <w:jc w:val="center"/>
              <w:rPr>
                <w:rFonts w:ascii="Times New Roman" w:eastAsia="Times New Roman" w:hAnsi="Times New Roman"/>
                <w:sz w:val="20"/>
                <w:szCs w:val="20"/>
              </w:rPr>
            </w:pPr>
            <w:r w:rsidRPr="00D56AA1">
              <w:rPr>
                <w:rFonts w:ascii="Times New Roman" w:hAnsi="Times New Roman"/>
                <w:b/>
                <w:bCs/>
                <w:color w:val="000000"/>
                <w:sz w:val="20"/>
                <w:szCs w:val="20"/>
              </w:rPr>
              <w:t>724,</w:t>
            </w:r>
            <w:r w:rsidR="000A0DF9" w:rsidRPr="00D56AA1">
              <w:rPr>
                <w:rFonts w:ascii="Times New Roman" w:hAnsi="Times New Roman"/>
                <w:b/>
                <w:bCs/>
                <w:color w:val="000000"/>
                <w:sz w:val="20"/>
                <w:szCs w:val="20"/>
              </w:rPr>
              <w:t>52</w:t>
            </w:r>
            <w:r w:rsidR="000752B4" w:rsidRPr="00D56AA1">
              <w:rPr>
                <w:rFonts w:ascii="Times New Roman" w:hAnsi="Times New Roman"/>
                <w:b/>
                <w:bCs/>
                <w:color w:val="000000"/>
                <w:sz w:val="20"/>
                <w:szCs w:val="20"/>
              </w:rPr>
              <w:t>/3,46</w:t>
            </w:r>
          </w:p>
        </w:tc>
      </w:tr>
      <w:tr w:rsidR="00BD1FC6" w:rsidRPr="00554889" w14:paraId="0715124A" w14:textId="77777777" w:rsidTr="000A0DF9">
        <w:trPr>
          <w:trHeight w:val="20"/>
          <w:jc w:val="center"/>
        </w:trPr>
        <w:tc>
          <w:tcPr>
            <w:tcW w:w="367" w:type="pct"/>
            <w:vAlign w:val="center"/>
          </w:tcPr>
          <w:p w14:paraId="57A89F1B" w14:textId="77777777" w:rsidR="00BD1FC6" w:rsidRPr="00554889" w:rsidRDefault="00BD1FC6" w:rsidP="00A01D03">
            <w:pPr>
              <w:spacing w:after="0" w:line="240" w:lineRule="auto"/>
              <w:jc w:val="center"/>
              <w:rPr>
                <w:rFonts w:ascii="Times New Roman" w:eastAsia="Times New Roman" w:hAnsi="Times New Roman"/>
                <w:sz w:val="20"/>
                <w:szCs w:val="20"/>
                <w:highlight w:val="yellow"/>
              </w:rPr>
            </w:pPr>
          </w:p>
        </w:tc>
        <w:tc>
          <w:tcPr>
            <w:tcW w:w="1470" w:type="pct"/>
            <w:vAlign w:val="center"/>
          </w:tcPr>
          <w:p w14:paraId="7AECAA25" w14:textId="77777777" w:rsidR="00BD1FC6" w:rsidRPr="00554889" w:rsidRDefault="00BD1FC6" w:rsidP="00A01D03">
            <w:pPr>
              <w:spacing w:after="0" w:line="240" w:lineRule="auto"/>
              <w:rPr>
                <w:rFonts w:ascii="Times New Roman" w:eastAsia="Times New Roman" w:hAnsi="Times New Roman"/>
                <w:sz w:val="20"/>
                <w:szCs w:val="20"/>
                <w:highlight w:val="yellow"/>
              </w:rPr>
            </w:pPr>
            <w:r w:rsidRPr="00554889">
              <w:rPr>
                <w:rFonts w:ascii="Times New Roman" w:eastAsia="Times New Roman" w:hAnsi="Times New Roman"/>
                <w:sz w:val="20"/>
                <w:szCs w:val="20"/>
              </w:rPr>
              <w:t>в том числе:</w:t>
            </w:r>
          </w:p>
        </w:tc>
        <w:tc>
          <w:tcPr>
            <w:tcW w:w="3163" w:type="pct"/>
            <w:gridSpan w:val="5"/>
            <w:vAlign w:val="center"/>
          </w:tcPr>
          <w:p w14:paraId="6BB7D937" w14:textId="77777777" w:rsidR="00BD1FC6" w:rsidRPr="00D56AA1" w:rsidRDefault="00BD1FC6" w:rsidP="00A01D03">
            <w:pPr>
              <w:spacing w:after="0" w:line="240" w:lineRule="auto"/>
              <w:jc w:val="center"/>
              <w:rPr>
                <w:rFonts w:ascii="Times New Roman" w:eastAsia="Times New Roman" w:hAnsi="Times New Roman"/>
                <w:sz w:val="16"/>
                <w:szCs w:val="16"/>
              </w:rPr>
            </w:pPr>
          </w:p>
        </w:tc>
      </w:tr>
      <w:tr w:rsidR="000A0DF9" w:rsidRPr="00554889" w14:paraId="1BCDD9C4" w14:textId="77777777" w:rsidTr="000A0DF9">
        <w:trPr>
          <w:trHeight w:val="20"/>
          <w:jc w:val="center"/>
        </w:trPr>
        <w:tc>
          <w:tcPr>
            <w:tcW w:w="367" w:type="pct"/>
            <w:vAlign w:val="center"/>
          </w:tcPr>
          <w:p w14:paraId="4E6B455F" w14:textId="77777777"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2.1</w:t>
            </w:r>
          </w:p>
        </w:tc>
        <w:tc>
          <w:tcPr>
            <w:tcW w:w="1470" w:type="pct"/>
            <w:vAlign w:val="center"/>
          </w:tcPr>
          <w:p w14:paraId="045138F6" w14:textId="7815CC6A" w:rsidR="000A0DF9" w:rsidRPr="00554889" w:rsidRDefault="0005789A" w:rsidP="000A0DF9">
            <w:pPr>
              <w:spacing w:after="0" w:line="240" w:lineRule="auto"/>
              <w:rPr>
                <w:rFonts w:ascii="Times New Roman" w:eastAsia="Times New Roman" w:hAnsi="Times New Roman"/>
                <w:sz w:val="20"/>
                <w:szCs w:val="20"/>
              </w:rPr>
            </w:pPr>
            <w:r>
              <w:rPr>
                <w:rFonts w:ascii="Times New Roman" w:eastAsia="Times New Roman" w:hAnsi="Times New Roman"/>
                <w:sz w:val="20"/>
                <w:szCs w:val="20"/>
              </w:rPr>
              <w:t>х</w:t>
            </w:r>
            <w:r w:rsidR="000A0DF9" w:rsidRPr="00554889">
              <w:rPr>
                <w:rFonts w:ascii="Times New Roman" w:eastAsia="Times New Roman" w:hAnsi="Times New Roman"/>
                <w:sz w:val="20"/>
                <w:szCs w:val="20"/>
              </w:rPr>
              <w:t>. Болдыревка</w:t>
            </w:r>
          </w:p>
        </w:tc>
        <w:tc>
          <w:tcPr>
            <w:tcW w:w="295" w:type="pct"/>
            <w:vAlign w:val="center"/>
          </w:tcPr>
          <w:p w14:paraId="3B02FAFA" w14:textId="056A4C56"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7C6318D7" w14:textId="1D9EF8EB" w:rsidR="000A0DF9" w:rsidRPr="00554889" w:rsidRDefault="000A0DF9" w:rsidP="000A0DF9">
            <w:pPr>
              <w:spacing w:after="0"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734" w:type="pct"/>
          </w:tcPr>
          <w:p w14:paraId="00BCF003" w14:textId="51F31112"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6B5058F6" w14:textId="1E3F0CAE" w:rsidR="000A0DF9" w:rsidRPr="00D56AA1" w:rsidRDefault="000A0DF9" w:rsidP="000A0DF9">
            <w:pPr>
              <w:spacing w:after="0" w:line="240" w:lineRule="auto"/>
              <w:jc w:val="center"/>
              <w:rPr>
                <w:rFonts w:ascii="Times New Roman" w:eastAsia="Times New Roman" w:hAnsi="Times New Roman"/>
                <w:sz w:val="20"/>
                <w:szCs w:val="20"/>
              </w:rPr>
            </w:pPr>
            <w:r w:rsidRPr="00D56AA1">
              <w:rPr>
                <w:rFonts w:ascii="Times New Roman" w:hAnsi="Times New Roman"/>
                <w:color w:val="000000"/>
                <w:sz w:val="20"/>
                <w:szCs w:val="20"/>
              </w:rPr>
              <w:t>196,03</w:t>
            </w:r>
          </w:p>
        </w:tc>
        <w:tc>
          <w:tcPr>
            <w:tcW w:w="662" w:type="pct"/>
            <w:vAlign w:val="bottom"/>
          </w:tcPr>
          <w:p w14:paraId="0471C637" w14:textId="43085BD0"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189,61</w:t>
            </w:r>
          </w:p>
        </w:tc>
      </w:tr>
      <w:tr w:rsidR="000A0DF9" w:rsidRPr="00554889" w14:paraId="5EB0DB57" w14:textId="77777777" w:rsidTr="000A0DF9">
        <w:trPr>
          <w:trHeight w:val="20"/>
          <w:jc w:val="center"/>
        </w:trPr>
        <w:tc>
          <w:tcPr>
            <w:tcW w:w="367" w:type="pct"/>
            <w:vAlign w:val="center"/>
          </w:tcPr>
          <w:p w14:paraId="2605A28D" w14:textId="6CF01348"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2.2</w:t>
            </w:r>
          </w:p>
        </w:tc>
        <w:tc>
          <w:tcPr>
            <w:tcW w:w="1470" w:type="pct"/>
            <w:vAlign w:val="center"/>
          </w:tcPr>
          <w:p w14:paraId="4139B837" w14:textId="4FFFFF7D" w:rsidR="000A0DF9" w:rsidRPr="00554889" w:rsidRDefault="0005789A" w:rsidP="000A0DF9">
            <w:pPr>
              <w:spacing w:after="0" w:line="240" w:lineRule="auto"/>
              <w:rPr>
                <w:rFonts w:ascii="Times New Roman" w:hAnsi="Times New Roman"/>
                <w:sz w:val="20"/>
                <w:szCs w:val="20"/>
              </w:rPr>
            </w:pPr>
            <w:r>
              <w:rPr>
                <w:rFonts w:ascii="Times New Roman" w:hAnsi="Times New Roman"/>
                <w:sz w:val="20"/>
                <w:szCs w:val="20"/>
              </w:rPr>
              <w:t>х</w:t>
            </w:r>
            <w:r w:rsidR="000A0DF9" w:rsidRPr="00554889">
              <w:rPr>
                <w:rFonts w:ascii="Times New Roman" w:hAnsi="Times New Roman"/>
                <w:sz w:val="20"/>
                <w:szCs w:val="20"/>
              </w:rPr>
              <w:t xml:space="preserve">. </w:t>
            </w:r>
            <w:proofErr w:type="spellStart"/>
            <w:r w:rsidR="000A0DF9" w:rsidRPr="00554889">
              <w:rPr>
                <w:rFonts w:ascii="Times New Roman" w:hAnsi="Times New Roman"/>
                <w:sz w:val="20"/>
                <w:szCs w:val="20"/>
              </w:rPr>
              <w:t>Бурбуки</w:t>
            </w:r>
            <w:proofErr w:type="spellEnd"/>
          </w:p>
        </w:tc>
        <w:tc>
          <w:tcPr>
            <w:tcW w:w="295" w:type="pct"/>
            <w:vAlign w:val="center"/>
          </w:tcPr>
          <w:p w14:paraId="5E5CEA46" w14:textId="07D34C78"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2D946688" w14:textId="76C019C6" w:rsidR="000A0DF9" w:rsidRPr="00554889" w:rsidRDefault="000A0DF9" w:rsidP="000A0DF9">
            <w:pPr>
              <w:spacing w:after="0"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734" w:type="pct"/>
          </w:tcPr>
          <w:p w14:paraId="312E46D9" w14:textId="74E2CA16"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5760CBB2" w14:textId="73D63B8F" w:rsidR="000A0DF9" w:rsidRPr="00D56AA1" w:rsidRDefault="000A0DF9" w:rsidP="000A0DF9">
            <w:pPr>
              <w:spacing w:after="0" w:line="240" w:lineRule="auto"/>
              <w:jc w:val="center"/>
              <w:rPr>
                <w:rFonts w:ascii="Times New Roman" w:hAnsi="Times New Roman"/>
                <w:sz w:val="20"/>
                <w:szCs w:val="20"/>
              </w:rPr>
            </w:pPr>
            <w:r w:rsidRPr="00D56AA1">
              <w:rPr>
                <w:rFonts w:ascii="Times New Roman" w:hAnsi="Times New Roman"/>
                <w:color w:val="000000"/>
                <w:sz w:val="20"/>
                <w:szCs w:val="20"/>
              </w:rPr>
              <w:t>38,20</w:t>
            </w:r>
          </w:p>
        </w:tc>
        <w:tc>
          <w:tcPr>
            <w:tcW w:w="662" w:type="pct"/>
            <w:vAlign w:val="bottom"/>
          </w:tcPr>
          <w:p w14:paraId="377355D7" w14:textId="370C08C5"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39,51</w:t>
            </w:r>
          </w:p>
        </w:tc>
      </w:tr>
      <w:tr w:rsidR="000A0DF9" w:rsidRPr="00554889" w14:paraId="443CEB21" w14:textId="77777777" w:rsidTr="000A0DF9">
        <w:trPr>
          <w:trHeight w:val="20"/>
          <w:jc w:val="center"/>
        </w:trPr>
        <w:tc>
          <w:tcPr>
            <w:tcW w:w="367" w:type="pct"/>
            <w:vAlign w:val="center"/>
          </w:tcPr>
          <w:p w14:paraId="5A699F72" w14:textId="51209569"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2.3</w:t>
            </w:r>
          </w:p>
        </w:tc>
        <w:tc>
          <w:tcPr>
            <w:tcW w:w="1470" w:type="pct"/>
            <w:vAlign w:val="center"/>
          </w:tcPr>
          <w:p w14:paraId="2116C895" w14:textId="36853A33" w:rsidR="000A0DF9" w:rsidRPr="00554889" w:rsidRDefault="0005789A" w:rsidP="000A0DF9">
            <w:pPr>
              <w:spacing w:after="0" w:line="240" w:lineRule="auto"/>
              <w:rPr>
                <w:rFonts w:ascii="Times New Roman" w:hAnsi="Times New Roman"/>
                <w:sz w:val="20"/>
                <w:szCs w:val="20"/>
              </w:rPr>
            </w:pPr>
            <w:r>
              <w:rPr>
                <w:rFonts w:ascii="Times New Roman" w:hAnsi="Times New Roman"/>
                <w:sz w:val="20"/>
                <w:szCs w:val="20"/>
              </w:rPr>
              <w:t>х</w:t>
            </w:r>
            <w:r w:rsidR="000A0DF9" w:rsidRPr="00554889">
              <w:rPr>
                <w:rFonts w:ascii="Times New Roman" w:hAnsi="Times New Roman"/>
                <w:sz w:val="20"/>
                <w:szCs w:val="20"/>
              </w:rPr>
              <w:t>. Вишневка</w:t>
            </w:r>
          </w:p>
        </w:tc>
        <w:tc>
          <w:tcPr>
            <w:tcW w:w="295" w:type="pct"/>
            <w:vAlign w:val="center"/>
          </w:tcPr>
          <w:p w14:paraId="0219D2C0" w14:textId="10A87302"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33B6C254" w14:textId="42A9A8EE" w:rsidR="000A0DF9" w:rsidRPr="00554889" w:rsidRDefault="000A0DF9" w:rsidP="000A0DF9">
            <w:pPr>
              <w:spacing w:after="0" w:line="240" w:lineRule="auto"/>
              <w:jc w:val="center"/>
              <w:rPr>
                <w:rFonts w:ascii="Times New Roman" w:hAnsi="Times New Roman"/>
                <w:b/>
                <w:sz w:val="20"/>
                <w:szCs w:val="20"/>
              </w:rPr>
            </w:pPr>
            <w:r w:rsidRPr="00554889">
              <w:rPr>
                <w:rFonts w:ascii="Times New Roman" w:hAnsi="Times New Roman"/>
                <w:b/>
                <w:color w:val="000000"/>
                <w:sz w:val="20"/>
                <w:szCs w:val="20"/>
              </w:rPr>
              <w:t>-</w:t>
            </w:r>
          </w:p>
        </w:tc>
        <w:tc>
          <w:tcPr>
            <w:tcW w:w="734" w:type="pct"/>
          </w:tcPr>
          <w:p w14:paraId="0549DB4D" w14:textId="3B6F9312" w:rsidR="000A0DF9" w:rsidRPr="00554889" w:rsidRDefault="000A0DF9" w:rsidP="000A0DF9">
            <w:pPr>
              <w:spacing w:after="0" w:line="240" w:lineRule="auto"/>
              <w:jc w:val="center"/>
              <w:rPr>
                <w:rFonts w:ascii="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7D6EC7B9" w14:textId="7CB7E0AB" w:rsidR="000A0DF9" w:rsidRPr="00D56AA1" w:rsidRDefault="000A0DF9" w:rsidP="000A0DF9">
            <w:pPr>
              <w:spacing w:after="0" w:line="240" w:lineRule="auto"/>
              <w:jc w:val="center"/>
              <w:rPr>
                <w:rFonts w:ascii="Times New Roman" w:hAnsi="Times New Roman"/>
                <w:sz w:val="20"/>
                <w:szCs w:val="20"/>
              </w:rPr>
            </w:pPr>
            <w:r w:rsidRPr="00D56AA1">
              <w:rPr>
                <w:rFonts w:ascii="Times New Roman" w:hAnsi="Times New Roman"/>
                <w:color w:val="000000"/>
                <w:sz w:val="20"/>
                <w:szCs w:val="20"/>
              </w:rPr>
              <w:t>1,63</w:t>
            </w:r>
          </w:p>
        </w:tc>
        <w:tc>
          <w:tcPr>
            <w:tcW w:w="662" w:type="pct"/>
            <w:vAlign w:val="bottom"/>
          </w:tcPr>
          <w:p w14:paraId="1DF11199" w14:textId="52DEB604"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1,63</w:t>
            </w:r>
          </w:p>
        </w:tc>
      </w:tr>
      <w:tr w:rsidR="000A0DF9" w:rsidRPr="00554889" w14:paraId="3FFB6C9A" w14:textId="77777777" w:rsidTr="000A0DF9">
        <w:trPr>
          <w:trHeight w:val="20"/>
          <w:jc w:val="center"/>
        </w:trPr>
        <w:tc>
          <w:tcPr>
            <w:tcW w:w="367" w:type="pct"/>
            <w:vAlign w:val="center"/>
          </w:tcPr>
          <w:p w14:paraId="032B92A0" w14:textId="5CC9AC2C"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2.4</w:t>
            </w:r>
          </w:p>
        </w:tc>
        <w:tc>
          <w:tcPr>
            <w:tcW w:w="1470" w:type="pct"/>
            <w:vAlign w:val="center"/>
          </w:tcPr>
          <w:p w14:paraId="39A4AFA9" w14:textId="693D9F64" w:rsidR="000A0DF9" w:rsidRPr="00554889" w:rsidRDefault="0005789A" w:rsidP="000A0DF9">
            <w:pPr>
              <w:spacing w:after="0" w:line="240" w:lineRule="auto"/>
              <w:rPr>
                <w:rFonts w:ascii="Times New Roman" w:hAnsi="Times New Roman"/>
                <w:sz w:val="20"/>
                <w:szCs w:val="20"/>
              </w:rPr>
            </w:pPr>
            <w:r>
              <w:rPr>
                <w:rFonts w:ascii="Times New Roman" w:hAnsi="Times New Roman"/>
                <w:sz w:val="20"/>
                <w:szCs w:val="20"/>
              </w:rPr>
              <w:t>х</w:t>
            </w:r>
            <w:r w:rsidR="000A0DF9" w:rsidRPr="00554889">
              <w:rPr>
                <w:rFonts w:ascii="Times New Roman" w:hAnsi="Times New Roman"/>
                <w:sz w:val="20"/>
                <w:szCs w:val="20"/>
              </w:rPr>
              <w:t xml:space="preserve">. </w:t>
            </w:r>
            <w:proofErr w:type="spellStart"/>
            <w:r w:rsidR="000A0DF9" w:rsidRPr="00554889">
              <w:rPr>
                <w:rFonts w:ascii="Times New Roman" w:hAnsi="Times New Roman"/>
                <w:sz w:val="20"/>
                <w:szCs w:val="20"/>
              </w:rPr>
              <w:t>Греково</w:t>
            </w:r>
            <w:proofErr w:type="spellEnd"/>
            <w:r w:rsidR="000A0DF9" w:rsidRPr="00554889">
              <w:rPr>
                <w:rFonts w:ascii="Times New Roman" w:hAnsi="Times New Roman"/>
                <w:sz w:val="20"/>
                <w:szCs w:val="20"/>
              </w:rPr>
              <w:t>-Балка</w:t>
            </w:r>
          </w:p>
        </w:tc>
        <w:tc>
          <w:tcPr>
            <w:tcW w:w="295" w:type="pct"/>
            <w:vAlign w:val="center"/>
          </w:tcPr>
          <w:p w14:paraId="7DF3AE53" w14:textId="5634A0D7"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0873A562" w14:textId="01C290CD" w:rsidR="000A0DF9" w:rsidRPr="00554889" w:rsidRDefault="000A0DF9" w:rsidP="000A0DF9">
            <w:pPr>
              <w:spacing w:after="0"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734" w:type="pct"/>
          </w:tcPr>
          <w:p w14:paraId="579C648F" w14:textId="4269F4BA" w:rsidR="000A0DF9" w:rsidRPr="00554889" w:rsidRDefault="000A0DF9" w:rsidP="000A0DF9">
            <w:pPr>
              <w:spacing w:after="0" w:line="240" w:lineRule="auto"/>
              <w:jc w:val="center"/>
              <w:rPr>
                <w:rFonts w:ascii="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25CAB87D" w14:textId="35330CEA" w:rsidR="000A0DF9" w:rsidRPr="00D56AA1" w:rsidRDefault="000A0DF9" w:rsidP="000A0DF9">
            <w:pPr>
              <w:spacing w:after="0" w:line="240" w:lineRule="auto"/>
              <w:jc w:val="center"/>
              <w:rPr>
                <w:rFonts w:ascii="Times New Roman" w:hAnsi="Times New Roman"/>
                <w:sz w:val="20"/>
                <w:szCs w:val="20"/>
              </w:rPr>
            </w:pPr>
            <w:r w:rsidRPr="00D56AA1">
              <w:rPr>
                <w:rFonts w:ascii="Times New Roman" w:hAnsi="Times New Roman"/>
                <w:color w:val="000000"/>
                <w:sz w:val="20"/>
                <w:szCs w:val="20"/>
              </w:rPr>
              <w:t>66,51</w:t>
            </w:r>
          </w:p>
        </w:tc>
        <w:tc>
          <w:tcPr>
            <w:tcW w:w="662" w:type="pct"/>
            <w:vAlign w:val="bottom"/>
          </w:tcPr>
          <w:p w14:paraId="6D145485" w14:textId="3852B8DF"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67,96</w:t>
            </w:r>
          </w:p>
        </w:tc>
      </w:tr>
      <w:tr w:rsidR="000A0DF9" w:rsidRPr="00554889" w14:paraId="000BA940" w14:textId="77777777" w:rsidTr="000A0DF9">
        <w:trPr>
          <w:trHeight w:val="20"/>
          <w:jc w:val="center"/>
        </w:trPr>
        <w:tc>
          <w:tcPr>
            <w:tcW w:w="367" w:type="pct"/>
            <w:vAlign w:val="center"/>
          </w:tcPr>
          <w:p w14:paraId="588D77A4" w14:textId="21B92126"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2.5</w:t>
            </w:r>
          </w:p>
        </w:tc>
        <w:tc>
          <w:tcPr>
            <w:tcW w:w="1470" w:type="pct"/>
            <w:vAlign w:val="center"/>
          </w:tcPr>
          <w:p w14:paraId="4633C6B0" w14:textId="5BA99F63" w:rsidR="000A0DF9" w:rsidRPr="00554889" w:rsidRDefault="0005789A" w:rsidP="000A0DF9">
            <w:pPr>
              <w:spacing w:after="0" w:line="240" w:lineRule="auto"/>
              <w:rPr>
                <w:rFonts w:ascii="Times New Roman" w:hAnsi="Times New Roman"/>
                <w:sz w:val="20"/>
                <w:szCs w:val="20"/>
              </w:rPr>
            </w:pPr>
            <w:r>
              <w:rPr>
                <w:rFonts w:ascii="Times New Roman" w:hAnsi="Times New Roman"/>
                <w:sz w:val="20"/>
                <w:szCs w:val="20"/>
              </w:rPr>
              <w:t>х</w:t>
            </w:r>
            <w:r w:rsidR="000A0DF9" w:rsidRPr="00554889">
              <w:rPr>
                <w:rFonts w:ascii="Times New Roman" w:hAnsi="Times New Roman"/>
                <w:sz w:val="20"/>
                <w:szCs w:val="20"/>
              </w:rPr>
              <w:t xml:space="preserve">. </w:t>
            </w:r>
            <w:proofErr w:type="spellStart"/>
            <w:r w:rsidR="000A0DF9" w:rsidRPr="00554889">
              <w:rPr>
                <w:rFonts w:ascii="Times New Roman" w:hAnsi="Times New Roman"/>
                <w:sz w:val="20"/>
                <w:szCs w:val="20"/>
              </w:rPr>
              <w:t>Дарьевка</w:t>
            </w:r>
            <w:proofErr w:type="spellEnd"/>
          </w:p>
        </w:tc>
        <w:tc>
          <w:tcPr>
            <w:tcW w:w="295" w:type="pct"/>
            <w:vAlign w:val="center"/>
          </w:tcPr>
          <w:p w14:paraId="4B5A2E4B" w14:textId="077E37A6"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5DAEE3B6" w14:textId="2039AFE3" w:rsidR="000A0DF9" w:rsidRPr="00554889" w:rsidRDefault="000A0DF9" w:rsidP="000A0DF9">
            <w:pPr>
              <w:spacing w:after="0"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734" w:type="pct"/>
          </w:tcPr>
          <w:p w14:paraId="1962AF9C" w14:textId="75DE5F94" w:rsidR="000A0DF9" w:rsidRPr="00554889" w:rsidRDefault="000A0DF9" w:rsidP="000A0DF9">
            <w:pPr>
              <w:spacing w:after="0" w:line="240" w:lineRule="auto"/>
              <w:jc w:val="center"/>
              <w:rPr>
                <w:rFonts w:ascii="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79F7BC20" w14:textId="02832C2D" w:rsidR="000A0DF9" w:rsidRPr="00D56AA1" w:rsidRDefault="000A0DF9" w:rsidP="000A0DF9">
            <w:pPr>
              <w:spacing w:after="0" w:line="240" w:lineRule="auto"/>
              <w:jc w:val="center"/>
              <w:rPr>
                <w:rFonts w:ascii="Times New Roman" w:hAnsi="Times New Roman"/>
                <w:sz w:val="20"/>
                <w:szCs w:val="20"/>
              </w:rPr>
            </w:pPr>
            <w:r w:rsidRPr="00D56AA1">
              <w:rPr>
                <w:rFonts w:ascii="Times New Roman" w:hAnsi="Times New Roman"/>
                <w:color w:val="000000"/>
                <w:sz w:val="20"/>
                <w:szCs w:val="20"/>
              </w:rPr>
              <w:t>136,15</w:t>
            </w:r>
          </w:p>
        </w:tc>
        <w:tc>
          <w:tcPr>
            <w:tcW w:w="662" w:type="pct"/>
            <w:vAlign w:val="bottom"/>
          </w:tcPr>
          <w:p w14:paraId="2FF90A44" w14:textId="6B299103"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127,74</w:t>
            </w:r>
          </w:p>
        </w:tc>
      </w:tr>
      <w:tr w:rsidR="000A0DF9" w:rsidRPr="00554889" w14:paraId="4222530E" w14:textId="77777777" w:rsidTr="000A0DF9">
        <w:trPr>
          <w:trHeight w:val="20"/>
          <w:jc w:val="center"/>
        </w:trPr>
        <w:tc>
          <w:tcPr>
            <w:tcW w:w="367" w:type="pct"/>
            <w:vAlign w:val="center"/>
          </w:tcPr>
          <w:p w14:paraId="32667602" w14:textId="56397EC1"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2.6</w:t>
            </w:r>
          </w:p>
        </w:tc>
        <w:tc>
          <w:tcPr>
            <w:tcW w:w="1470" w:type="pct"/>
            <w:vAlign w:val="center"/>
          </w:tcPr>
          <w:p w14:paraId="1FCA08C4" w14:textId="67F26A65" w:rsidR="000A0DF9" w:rsidRPr="00554889" w:rsidRDefault="0005789A" w:rsidP="000A0DF9">
            <w:pPr>
              <w:spacing w:after="0" w:line="240" w:lineRule="auto"/>
              <w:rPr>
                <w:rFonts w:ascii="Times New Roman" w:hAnsi="Times New Roman"/>
                <w:sz w:val="20"/>
                <w:szCs w:val="20"/>
              </w:rPr>
            </w:pPr>
            <w:r>
              <w:rPr>
                <w:rFonts w:ascii="Times New Roman" w:hAnsi="Times New Roman"/>
                <w:sz w:val="20"/>
                <w:szCs w:val="20"/>
              </w:rPr>
              <w:t>х</w:t>
            </w:r>
            <w:r w:rsidR="000A0DF9" w:rsidRPr="00554889">
              <w:rPr>
                <w:rFonts w:ascii="Times New Roman" w:hAnsi="Times New Roman"/>
                <w:sz w:val="20"/>
                <w:szCs w:val="20"/>
              </w:rPr>
              <w:t>. Красильников</w:t>
            </w:r>
          </w:p>
        </w:tc>
        <w:tc>
          <w:tcPr>
            <w:tcW w:w="295" w:type="pct"/>
            <w:vAlign w:val="center"/>
          </w:tcPr>
          <w:p w14:paraId="24BEF91B" w14:textId="75EE8797"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4D675999" w14:textId="601D5FC5" w:rsidR="000A0DF9" w:rsidRPr="00554889" w:rsidRDefault="000A0DF9" w:rsidP="000A0DF9">
            <w:pPr>
              <w:spacing w:after="0"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734" w:type="pct"/>
          </w:tcPr>
          <w:p w14:paraId="10E525CA" w14:textId="6F05B310"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41E77CBE" w14:textId="7D42728A" w:rsidR="000A0DF9" w:rsidRPr="00D56AA1" w:rsidRDefault="000A0DF9" w:rsidP="000A0DF9">
            <w:pPr>
              <w:spacing w:after="0" w:line="240" w:lineRule="auto"/>
              <w:jc w:val="center"/>
              <w:rPr>
                <w:rFonts w:ascii="Times New Roman" w:hAnsi="Times New Roman"/>
                <w:sz w:val="20"/>
                <w:szCs w:val="20"/>
              </w:rPr>
            </w:pPr>
            <w:r w:rsidRPr="00D56AA1">
              <w:rPr>
                <w:rFonts w:ascii="Times New Roman" w:hAnsi="Times New Roman"/>
                <w:color w:val="000000"/>
                <w:sz w:val="20"/>
                <w:szCs w:val="20"/>
              </w:rPr>
              <w:t>30,03</w:t>
            </w:r>
          </w:p>
        </w:tc>
        <w:tc>
          <w:tcPr>
            <w:tcW w:w="662" w:type="pct"/>
            <w:vAlign w:val="bottom"/>
          </w:tcPr>
          <w:p w14:paraId="68A94E00" w14:textId="6F555F3B"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29,50</w:t>
            </w:r>
          </w:p>
        </w:tc>
      </w:tr>
      <w:tr w:rsidR="000A0DF9" w:rsidRPr="00554889" w14:paraId="23FAD932" w14:textId="77777777" w:rsidTr="000A0DF9">
        <w:trPr>
          <w:trHeight w:val="20"/>
          <w:jc w:val="center"/>
        </w:trPr>
        <w:tc>
          <w:tcPr>
            <w:tcW w:w="367" w:type="pct"/>
            <w:vAlign w:val="center"/>
          </w:tcPr>
          <w:p w14:paraId="2ED10FDF" w14:textId="7A96668A"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2.7</w:t>
            </w:r>
          </w:p>
        </w:tc>
        <w:tc>
          <w:tcPr>
            <w:tcW w:w="1470" w:type="pct"/>
            <w:vAlign w:val="center"/>
          </w:tcPr>
          <w:p w14:paraId="255A972F" w14:textId="4D32F50D" w:rsidR="000A0DF9" w:rsidRPr="00554889" w:rsidRDefault="0005789A" w:rsidP="000A0DF9">
            <w:pPr>
              <w:spacing w:after="0" w:line="240" w:lineRule="auto"/>
              <w:rPr>
                <w:rFonts w:ascii="Times New Roman" w:hAnsi="Times New Roman"/>
                <w:sz w:val="20"/>
                <w:szCs w:val="20"/>
              </w:rPr>
            </w:pPr>
            <w:r>
              <w:rPr>
                <w:rFonts w:ascii="Times New Roman" w:hAnsi="Times New Roman"/>
                <w:sz w:val="20"/>
                <w:szCs w:val="20"/>
              </w:rPr>
              <w:t>х</w:t>
            </w:r>
            <w:r w:rsidR="000A0DF9" w:rsidRPr="00554889">
              <w:rPr>
                <w:rFonts w:ascii="Times New Roman" w:hAnsi="Times New Roman"/>
                <w:sz w:val="20"/>
                <w:szCs w:val="20"/>
              </w:rPr>
              <w:t xml:space="preserve">. </w:t>
            </w:r>
            <w:proofErr w:type="spellStart"/>
            <w:r w:rsidR="000A0DF9" w:rsidRPr="00554889">
              <w:rPr>
                <w:rFonts w:ascii="Times New Roman" w:hAnsi="Times New Roman"/>
                <w:sz w:val="20"/>
                <w:szCs w:val="20"/>
              </w:rPr>
              <w:t>Краснознаменка</w:t>
            </w:r>
            <w:proofErr w:type="spellEnd"/>
          </w:p>
        </w:tc>
        <w:tc>
          <w:tcPr>
            <w:tcW w:w="295" w:type="pct"/>
            <w:vAlign w:val="center"/>
          </w:tcPr>
          <w:p w14:paraId="1F66B041" w14:textId="5C15FCF4"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418480B6" w14:textId="61F00445" w:rsidR="000A0DF9" w:rsidRPr="00554889" w:rsidRDefault="000A0DF9" w:rsidP="000A0DF9">
            <w:pPr>
              <w:spacing w:after="0" w:line="240" w:lineRule="auto"/>
              <w:jc w:val="center"/>
              <w:rPr>
                <w:rFonts w:ascii="Times New Roman" w:hAnsi="Times New Roman"/>
                <w:sz w:val="20"/>
                <w:szCs w:val="20"/>
              </w:rPr>
            </w:pPr>
            <w:r w:rsidRPr="00554889">
              <w:rPr>
                <w:rFonts w:ascii="Times New Roman" w:hAnsi="Times New Roman"/>
                <w:b/>
                <w:color w:val="000000"/>
                <w:sz w:val="20"/>
                <w:szCs w:val="20"/>
              </w:rPr>
              <w:t>-</w:t>
            </w:r>
          </w:p>
        </w:tc>
        <w:tc>
          <w:tcPr>
            <w:tcW w:w="734" w:type="pct"/>
          </w:tcPr>
          <w:p w14:paraId="134A8A74" w14:textId="48B36838" w:rsidR="000A0DF9" w:rsidRPr="00554889" w:rsidRDefault="000A0DF9" w:rsidP="000A0DF9">
            <w:pPr>
              <w:spacing w:after="0" w:line="240" w:lineRule="auto"/>
              <w:jc w:val="center"/>
              <w:rPr>
                <w:rFonts w:ascii="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2DAE50CB" w14:textId="7931212D"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65,51</w:t>
            </w:r>
          </w:p>
        </w:tc>
        <w:tc>
          <w:tcPr>
            <w:tcW w:w="662" w:type="pct"/>
            <w:vAlign w:val="bottom"/>
          </w:tcPr>
          <w:p w14:paraId="135E4E9F" w14:textId="00E41FA8"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66,39</w:t>
            </w:r>
          </w:p>
        </w:tc>
      </w:tr>
      <w:tr w:rsidR="000A0DF9" w:rsidRPr="00554889" w14:paraId="341C0568" w14:textId="77777777" w:rsidTr="000A0DF9">
        <w:trPr>
          <w:trHeight w:val="20"/>
          <w:jc w:val="center"/>
        </w:trPr>
        <w:tc>
          <w:tcPr>
            <w:tcW w:w="367" w:type="pct"/>
            <w:vAlign w:val="center"/>
          </w:tcPr>
          <w:p w14:paraId="17D834AD" w14:textId="52AF0DDB"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2.8</w:t>
            </w:r>
          </w:p>
        </w:tc>
        <w:tc>
          <w:tcPr>
            <w:tcW w:w="1470" w:type="pct"/>
            <w:vAlign w:val="center"/>
          </w:tcPr>
          <w:p w14:paraId="5C69945B" w14:textId="2B76BEEA" w:rsidR="000A0DF9" w:rsidRPr="00554889" w:rsidRDefault="0005789A" w:rsidP="000A0DF9">
            <w:pPr>
              <w:spacing w:after="0" w:line="240" w:lineRule="auto"/>
              <w:rPr>
                <w:rFonts w:ascii="Times New Roman" w:eastAsia="Times New Roman" w:hAnsi="Times New Roman"/>
                <w:sz w:val="20"/>
                <w:szCs w:val="20"/>
              </w:rPr>
            </w:pPr>
            <w:r>
              <w:rPr>
                <w:rFonts w:ascii="Times New Roman" w:eastAsia="Times New Roman" w:hAnsi="Times New Roman"/>
                <w:sz w:val="20"/>
                <w:szCs w:val="20"/>
              </w:rPr>
              <w:t>х</w:t>
            </w:r>
            <w:r w:rsidR="000A0DF9" w:rsidRPr="00554889">
              <w:rPr>
                <w:rFonts w:ascii="Times New Roman" w:eastAsia="Times New Roman" w:hAnsi="Times New Roman"/>
                <w:sz w:val="20"/>
                <w:szCs w:val="20"/>
              </w:rPr>
              <w:t xml:space="preserve">. </w:t>
            </w:r>
            <w:proofErr w:type="spellStart"/>
            <w:r w:rsidR="000A0DF9" w:rsidRPr="00554889">
              <w:rPr>
                <w:rFonts w:ascii="Times New Roman" w:eastAsia="Times New Roman" w:hAnsi="Times New Roman"/>
                <w:sz w:val="20"/>
                <w:szCs w:val="20"/>
              </w:rPr>
              <w:t>Нижнесоленный</w:t>
            </w:r>
            <w:proofErr w:type="spellEnd"/>
          </w:p>
        </w:tc>
        <w:tc>
          <w:tcPr>
            <w:tcW w:w="295" w:type="pct"/>
            <w:vAlign w:val="center"/>
          </w:tcPr>
          <w:p w14:paraId="596D5A26" w14:textId="59B93317"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53283DA5" w14:textId="4FE0C6FF" w:rsidR="000A0DF9" w:rsidRPr="00554889" w:rsidRDefault="000A0DF9" w:rsidP="000A0DF9">
            <w:pPr>
              <w:spacing w:after="0"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734" w:type="pct"/>
          </w:tcPr>
          <w:p w14:paraId="49D1B49D" w14:textId="25B20C7B" w:rsidR="000A0DF9" w:rsidRPr="00554889" w:rsidRDefault="000A0DF9" w:rsidP="000A0DF9">
            <w:pPr>
              <w:spacing w:after="0" w:line="240" w:lineRule="auto"/>
              <w:jc w:val="center"/>
              <w:rPr>
                <w:rFonts w:ascii="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0D0AC46E" w14:textId="6CD2B4A7"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39,45</w:t>
            </w:r>
          </w:p>
        </w:tc>
        <w:tc>
          <w:tcPr>
            <w:tcW w:w="662" w:type="pct"/>
            <w:vAlign w:val="bottom"/>
          </w:tcPr>
          <w:p w14:paraId="711E57D2" w14:textId="5333C5A7"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39,42</w:t>
            </w:r>
          </w:p>
        </w:tc>
      </w:tr>
      <w:tr w:rsidR="000A0DF9" w:rsidRPr="00554889" w14:paraId="17ABA9D3" w14:textId="77777777" w:rsidTr="000A0DF9">
        <w:trPr>
          <w:trHeight w:val="20"/>
          <w:jc w:val="center"/>
        </w:trPr>
        <w:tc>
          <w:tcPr>
            <w:tcW w:w="367" w:type="pct"/>
            <w:vAlign w:val="center"/>
          </w:tcPr>
          <w:p w14:paraId="59AF6844" w14:textId="20B37423"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2.9</w:t>
            </w:r>
          </w:p>
        </w:tc>
        <w:tc>
          <w:tcPr>
            <w:tcW w:w="1470" w:type="pct"/>
            <w:vAlign w:val="center"/>
          </w:tcPr>
          <w:p w14:paraId="393FE6C6" w14:textId="211271B3" w:rsidR="000A0DF9" w:rsidRPr="00554889" w:rsidRDefault="0005789A" w:rsidP="000A0DF9">
            <w:pPr>
              <w:spacing w:after="0" w:line="240" w:lineRule="auto"/>
              <w:rPr>
                <w:rFonts w:ascii="Times New Roman" w:eastAsia="Times New Roman" w:hAnsi="Times New Roman"/>
                <w:sz w:val="20"/>
                <w:szCs w:val="20"/>
              </w:rPr>
            </w:pPr>
            <w:r>
              <w:rPr>
                <w:rFonts w:ascii="Times New Roman" w:eastAsia="Times New Roman" w:hAnsi="Times New Roman"/>
                <w:sz w:val="20"/>
                <w:szCs w:val="20"/>
              </w:rPr>
              <w:t>х</w:t>
            </w:r>
            <w:r w:rsidR="000A0DF9" w:rsidRPr="00554889">
              <w:rPr>
                <w:rFonts w:ascii="Times New Roman" w:eastAsia="Times New Roman" w:hAnsi="Times New Roman"/>
                <w:sz w:val="20"/>
                <w:szCs w:val="20"/>
              </w:rPr>
              <w:t>. Новотроицкий</w:t>
            </w:r>
          </w:p>
        </w:tc>
        <w:tc>
          <w:tcPr>
            <w:tcW w:w="295" w:type="pct"/>
            <w:vAlign w:val="center"/>
          </w:tcPr>
          <w:p w14:paraId="63850D40" w14:textId="3A69FA8C"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025A297E" w14:textId="7D3F0F1B" w:rsidR="000A0DF9" w:rsidRPr="00554889" w:rsidRDefault="000A0DF9" w:rsidP="000A0DF9">
            <w:pPr>
              <w:spacing w:after="0"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734" w:type="pct"/>
          </w:tcPr>
          <w:p w14:paraId="57F68710" w14:textId="3A957FE2" w:rsidR="000A0DF9" w:rsidRPr="00554889" w:rsidRDefault="000A0DF9" w:rsidP="000A0DF9">
            <w:pPr>
              <w:spacing w:after="0" w:line="240" w:lineRule="auto"/>
              <w:jc w:val="center"/>
              <w:rPr>
                <w:rFonts w:ascii="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27A844D0" w14:textId="6A696DDD"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66,45</w:t>
            </w:r>
          </w:p>
        </w:tc>
        <w:tc>
          <w:tcPr>
            <w:tcW w:w="662" w:type="pct"/>
            <w:vAlign w:val="bottom"/>
          </w:tcPr>
          <w:p w14:paraId="7D649B6D" w14:textId="2016846F"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63,00</w:t>
            </w:r>
          </w:p>
        </w:tc>
      </w:tr>
      <w:tr w:rsidR="000A0DF9" w:rsidRPr="00554889" w14:paraId="6B1912FC" w14:textId="77777777" w:rsidTr="00033F43">
        <w:trPr>
          <w:trHeight w:val="70"/>
          <w:jc w:val="center"/>
        </w:trPr>
        <w:tc>
          <w:tcPr>
            <w:tcW w:w="367" w:type="pct"/>
            <w:vAlign w:val="center"/>
          </w:tcPr>
          <w:p w14:paraId="38003281" w14:textId="4E2672A2"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2.10</w:t>
            </w:r>
          </w:p>
        </w:tc>
        <w:tc>
          <w:tcPr>
            <w:tcW w:w="1470" w:type="pct"/>
            <w:vAlign w:val="center"/>
          </w:tcPr>
          <w:p w14:paraId="7A9E4465" w14:textId="6B3AFF25" w:rsidR="000A0DF9" w:rsidRPr="00554889" w:rsidRDefault="0005789A" w:rsidP="000A0DF9">
            <w:pPr>
              <w:spacing w:after="0" w:line="240" w:lineRule="auto"/>
              <w:rPr>
                <w:rFonts w:ascii="Times New Roman" w:eastAsia="Times New Roman" w:hAnsi="Times New Roman"/>
                <w:sz w:val="20"/>
                <w:szCs w:val="20"/>
              </w:rPr>
            </w:pPr>
            <w:r>
              <w:rPr>
                <w:rFonts w:ascii="Times New Roman" w:eastAsia="Times New Roman" w:hAnsi="Times New Roman"/>
                <w:sz w:val="20"/>
                <w:szCs w:val="20"/>
              </w:rPr>
              <w:t>х</w:t>
            </w:r>
            <w:r w:rsidR="000A0DF9" w:rsidRPr="00554889">
              <w:rPr>
                <w:rFonts w:ascii="Times New Roman" w:eastAsia="Times New Roman" w:hAnsi="Times New Roman"/>
                <w:sz w:val="20"/>
                <w:szCs w:val="20"/>
              </w:rPr>
              <w:t>. Поповка</w:t>
            </w:r>
          </w:p>
        </w:tc>
        <w:tc>
          <w:tcPr>
            <w:tcW w:w="295" w:type="pct"/>
            <w:vAlign w:val="center"/>
          </w:tcPr>
          <w:p w14:paraId="24B2C61D" w14:textId="21AC8611"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7966FDE7" w14:textId="77338347" w:rsidR="000A0DF9" w:rsidRPr="00554889" w:rsidRDefault="000A0DF9" w:rsidP="000A0DF9">
            <w:pPr>
              <w:spacing w:after="0"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734" w:type="pct"/>
          </w:tcPr>
          <w:p w14:paraId="7F279009" w14:textId="1457D998" w:rsidR="000A0DF9" w:rsidRPr="00554889" w:rsidRDefault="000A0DF9" w:rsidP="000A0DF9">
            <w:pPr>
              <w:spacing w:after="0" w:line="240" w:lineRule="auto"/>
              <w:jc w:val="center"/>
              <w:rPr>
                <w:rFonts w:ascii="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2BCD92B2" w14:textId="69A8B995" w:rsidR="000A0DF9" w:rsidRPr="00D56AA1" w:rsidRDefault="000A0DF9" w:rsidP="000A0DF9">
            <w:pPr>
              <w:spacing w:after="0" w:line="240" w:lineRule="auto"/>
              <w:jc w:val="center"/>
              <w:rPr>
                <w:rFonts w:ascii="Times New Roman" w:hAnsi="Times New Roman"/>
                <w:sz w:val="20"/>
                <w:szCs w:val="20"/>
              </w:rPr>
            </w:pPr>
            <w:r w:rsidRPr="00D56AA1">
              <w:rPr>
                <w:rFonts w:ascii="Times New Roman" w:hAnsi="Times New Roman"/>
                <w:color w:val="000000"/>
                <w:sz w:val="20"/>
                <w:szCs w:val="20"/>
              </w:rPr>
              <w:t>45,90</w:t>
            </w:r>
          </w:p>
        </w:tc>
        <w:tc>
          <w:tcPr>
            <w:tcW w:w="662" w:type="pct"/>
            <w:vAlign w:val="bottom"/>
          </w:tcPr>
          <w:p w14:paraId="08818006" w14:textId="1D7904CD"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48,45</w:t>
            </w:r>
          </w:p>
        </w:tc>
      </w:tr>
      <w:tr w:rsidR="000A0DF9" w:rsidRPr="00554889" w14:paraId="1778AF77" w14:textId="77777777" w:rsidTr="000A0DF9">
        <w:trPr>
          <w:trHeight w:val="20"/>
          <w:jc w:val="center"/>
        </w:trPr>
        <w:tc>
          <w:tcPr>
            <w:tcW w:w="367" w:type="pct"/>
            <w:vAlign w:val="center"/>
          </w:tcPr>
          <w:p w14:paraId="5B0BBC94" w14:textId="5F6CB5EA" w:rsidR="000A0DF9" w:rsidRPr="00554889" w:rsidRDefault="000A0DF9" w:rsidP="000A0DF9">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2.11</w:t>
            </w:r>
          </w:p>
        </w:tc>
        <w:tc>
          <w:tcPr>
            <w:tcW w:w="1470" w:type="pct"/>
            <w:vAlign w:val="center"/>
          </w:tcPr>
          <w:p w14:paraId="6C4E6F53" w14:textId="316149F7" w:rsidR="000A0DF9" w:rsidRPr="00554889" w:rsidRDefault="0005789A" w:rsidP="000A0DF9">
            <w:pPr>
              <w:spacing w:after="0" w:line="240" w:lineRule="auto"/>
              <w:rPr>
                <w:rFonts w:ascii="Times New Roman" w:eastAsia="Times New Roman" w:hAnsi="Times New Roman"/>
                <w:sz w:val="20"/>
                <w:szCs w:val="20"/>
              </w:rPr>
            </w:pPr>
            <w:r>
              <w:rPr>
                <w:rFonts w:ascii="Times New Roman" w:eastAsia="Times New Roman" w:hAnsi="Times New Roman"/>
                <w:sz w:val="20"/>
                <w:szCs w:val="20"/>
              </w:rPr>
              <w:t>х</w:t>
            </w:r>
            <w:r w:rsidR="000A0DF9" w:rsidRPr="00554889">
              <w:rPr>
                <w:rFonts w:ascii="Times New Roman" w:eastAsia="Times New Roman" w:hAnsi="Times New Roman"/>
                <w:sz w:val="20"/>
                <w:szCs w:val="20"/>
              </w:rPr>
              <w:t>. Таврический №20</w:t>
            </w:r>
          </w:p>
        </w:tc>
        <w:tc>
          <w:tcPr>
            <w:tcW w:w="295" w:type="pct"/>
            <w:vAlign w:val="center"/>
          </w:tcPr>
          <w:p w14:paraId="1811C322" w14:textId="72A00E9E" w:rsidR="000A0DF9" w:rsidRPr="00554889" w:rsidRDefault="000A0DF9" w:rsidP="000A0DF9">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tcPr>
          <w:p w14:paraId="7C77AC1D" w14:textId="0E404065" w:rsidR="000A0DF9" w:rsidRPr="00554889" w:rsidRDefault="000A0DF9" w:rsidP="000A0DF9">
            <w:pPr>
              <w:spacing w:after="0" w:line="240" w:lineRule="auto"/>
              <w:jc w:val="center"/>
              <w:rPr>
                <w:rFonts w:ascii="Times New Roman" w:hAnsi="Times New Roman"/>
                <w:b/>
                <w:color w:val="000000"/>
                <w:sz w:val="20"/>
                <w:szCs w:val="20"/>
              </w:rPr>
            </w:pPr>
            <w:r w:rsidRPr="00554889">
              <w:rPr>
                <w:rFonts w:ascii="Times New Roman" w:hAnsi="Times New Roman"/>
                <w:b/>
                <w:color w:val="000000"/>
                <w:sz w:val="20"/>
                <w:szCs w:val="20"/>
              </w:rPr>
              <w:t>-</w:t>
            </w:r>
          </w:p>
        </w:tc>
        <w:tc>
          <w:tcPr>
            <w:tcW w:w="734" w:type="pct"/>
          </w:tcPr>
          <w:p w14:paraId="1612E0A7" w14:textId="0943638E" w:rsidR="000A0DF9" w:rsidRPr="00554889" w:rsidRDefault="000A0DF9" w:rsidP="000A0DF9">
            <w:pPr>
              <w:spacing w:after="0" w:line="240" w:lineRule="auto"/>
              <w:jc w:val="center"/>
              <w:rPr>
                <w:rFonts w:ascii="Times New Roman" w:hAnsi="Times New Roman"/>
                <w:sz w:val="20"/>
                <w:szCs w:val="20"/>
              </w:rPr>
            </w:pPr>
            <w:r w:rsidRPr="00554889">
              <w:rPr>
                <w:rFonts w:ascii="Times New Roman" w:hAnsi="Times New Roman"/>
                <w:b/>
                <w:color w:val="000000"/>
                <w:sz w:val="20"/>
                <w:szCs w:val="20"/>
              </w:rPr>
              <w:t>-</w:t>
            </w:r>
          </w:p>
        </w:tc>
        <w:tc>
          <w:tcPr>
            <w:tcW w:w="811" w:type="pct"/>
            <w:vAlign w:val="center"/>
          </w:tcPr>
          <w:p w14:paraId="6D4133EB" w14:textId="08E48477" w:rsidR="000A0DF9" w:rsidRPr="00D56AA1" w:rsidRDefault="000A0DF9" w:rsidP="000A0DF9">
            <w:pPr>
              <w:spacing w:after="0" w:line="240" w:lineRule="auto"/>
              <w:jc w:val="center"/>
              <w:rPr>
                <w:rFonts w:ascii="Times New Roman" w:hAnsi="Times New Roman"/>
                <w:sz w:val="20"/>
                <w:szCs w:val="20"/>
              </w:rPr>
            </w:pPr>
            <w:r w:rsidRPr="00D56AA1">
              <w:rPr>
                <w:rFonts w:ascii="Times New Roman" w:hAnsi="Times New Roman"/>
                <w:color w:val="000000"/>
                <w:sz w:val="20"/>
                <w:szCs w:val="20"/>
              </w:rPr>
              <w:t>49,80</w:t>
            </w:r>
          </w:p>
        </w:tc>
        <w:tc>
          <w:tcPr>
            <w:tcW w:w="662" w:type="pct"/>
            <w:vAlign w:val="bottom"/>
          </w:tcPr>
          <w:p w14:paraId="7971A29F" w14:textId="6615E4D3" w:rsidR="000A0DF9" w:rsidRPr="00D56AA1" w:rsidRDefault="000A0DF9" w:rsidP="000A0DF9">
            <w:pPr>
              <w:spacing w:after="0" w:line="240" w:lineRule="auto"/>
              <w:jc w:val="center"/>
              <w:rPr>
                <w:rFonts w:ascii="Times New Roman" w:hAnsi="Times New Roman"/>
                <w:color w:val="000000"/>
                <w:sz w:val="20"/>
                <w:szCs w:val="20"/>
              </w:rPr>
            </w:pPr>
            <w:r w:rsidRPr="00D56AA1">
              <w:rPr>
                <w:rFonts w:ascii="Times New Roman" w:hAnsi="Times New Roman"/>
                <w:color w:val="000000"/>
                <w:sz w:val="20"/>
                <w:szCs w:val="20"/>
              </w:rPr>
              <w:t>51,32</w:t>
            </w:r>
          </w:p>
        </w:tc>
      </w:tr>
      <w:tr w:rsidR="00C10CEE" w:rsidRPr="00554889" w14:paraId="3F5FB705" w14:textId="77777777" w:rsidTr="000A0DF9">
        <w:trPr>
          <w:trHeight w:val="20"/>
          <w:jc w:val="center"/>
        </w:trPr>
        <w:tc>
          <w:tcPr>
            <w:tcW w:w="367" w:type="pct"/>
            <w:vAlign w:val="center"/>
          </w:tcPr>
          <w:p w14:paraId="2F9EB5A1" w14:textId="77777777" w:rsidR="00C10CEE" w:rsidRPr="00554889" w:rsidRDefault="00C10CEE"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3</w:t>
            </w:r>
          </w:p>
        </w:tc>
        <w:tc>
          <w:tcPr>
            <w:tcW w:w="1470" w:type="pct"/>
            <w:shd w:val="clear" w:color="auto" w:fill="F2F2F2" w:themeFill="background1" w:themeFillShade="F2"/>
            <w:vAlign w:val="center"/>
          </w:tcPr>
          <w:p w14:paraId="76AAC13E" w14:textId="77777777" w:rsidR="00C10CEE" w:rsidRPr="00554889" w:rsidRDefault="00C10CEE" w:rsidP="00A01D03">
            <w:pPr>
              <w:spacing w:after="0" w:line="240" w:lineRule="auto"/>
              <w:rPr>
                <w:rFonts w:ascii="Times New Roman" w:eastAsia="Times New Roman" w:hAnsi="Times New Roman"/>
                <w:sz w:val="20"/>
                <w:szCs w:val="20"/>
              </w:rPr>
            </w:pPr>
            <w:r w:rsidRPr="00554889">
              <w:rPr>
                <w:rFonts w:ascii="Times New Roman" w:eastAsia="Times New Roman" w:hAnsi="Times New Roman"/>
                <w:sz w:val="20"/>
                <w:szCs w:val="20"/>
              </w:rPr>
              <w:t>-</w:t>
            </w:r>
            <w:hyperlink r:id="rId11" w:history="1">
              <w:r w:rsidRPr="00554889">
                <w:rPr>
                  <w:rFonts w:ascii="Times New Roman" w:eastAsia="Times New Roman" w:hAnsi="Times New Roman"/>
                  <w:sz w:val="20"/>
                  <w:szCs w:val="20"/>
                </w:rPr>
                <w:t>земли</w:t>
              </w:r>
            </w:hyperlink>
            <w:r w:rsidRPr="00554889">
              <w:rPr>
                <w:rFonts w:ascii="Times New Roman" w:eastAsia="Times New Roman" w:hAnsi="Times New Roman"/>
                <w:sz w:val="20"/>
                <w:szCs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95" w:type="pct"/>
            <w:shd w:val="clear" w:color="auto" w:fill="F2F2F2" w:themeFill="background1" w:themeFillShade="F2"/>
            <w:vAlign w:val="center"/>
          </w:tcPr>
          <w:p w14:paraId="0FC46CF9" w14:textId="77777777" w:rsidR="00C10CEE" w:rsidRPr="00554889" w:rsidRDefault="00C10CEE" w:rsidP="00A01D03">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shd w:val="clear" w:color="auto" w:fill="F2F2F2" w:themeFill="background1" w:themeFillShade="F2"/>
            <w:vAlign w:val="center"/>
          </w:tcPr>
          <w:p w14:paraId="7D955343" w14:textId="73C58F67" w:rsidR="00C10CEE" w:rsidRPr="00554889" w:rsidRDefault="00C10CEE" w:rsidP="00A01D03">
            <w:pPr>
              <w:spacing w:before="120" w:after="120" w:line="240" w:lineRule="auto"/>
              <w:jc w:val="center"/>
              <w:rPr>
                <w:rFonts w:ascii="Times New Roman" w:eastAsia="Times New Roman" w:hAnsi="Times New Roman"/>
                <w:b/>
                <w:sz w:val="20"/>
                <w:szCs w:val="20"/>
                <w:highlight w:val="yellow"/>
              </w:rPr>
            </w:pPr>
            <w:r w:rsidRPr="00554889">
              <w:rPr>
                <w:rFonts w:ascii="Times New Roman" w:hAnsi="Times New Roman"/>
                <w:color w:val="000000"/>
                <w:sz w:val="20"/>
                <w:szCs w:val="20"/>
              </w:rPr>
              <w:t>123/0,64</w:t>
            </w:r>
          </w:p>
        </w:tc>
        <w:tc>
          <w:tcPr>
            <w:tcW w:w="734" w:type="pct"/>
            <w:shd w:val="clear" w:color="auto" w:fill="F2F2F2" w:themeFill="background1" w:themeFillShade="F2"/>
            <w:vAlign w:val="center"/>
          </w:tcPr>
          <w:p w14:paraId="64A82421" w14:textId="7D1B5F2C" w:rsidR="00C10CEE" w:rsidRPr="00554889" w:rsidRDefault="00C10CEE" w:rsidP="00A01D03">
            <w:pPr>
              <w:spacing w:after="0" w:line="240" w:lineRule="auto"/>
              <w:jc w:val="center"/>
              <w:rPr>
                <w:rFonts w:ascii="Times New Roman" w:eastAsia="Times New Roman" w:hAnsi="Times New Roman"/>
                <w:sz w:val="20"/>
                <w:szCs w:val="20"/>
                <w:highlight w:val="yellow"/>
              </w:rPr>
            </w:pPr>
            <w:r w:rsidRPr="00554889">
              <w:rPr>
                <w:rFonts w:ascii="Times New Roman" w:hAnsi="Times New Roman"/>
                <w:color w:val="000000"/>
                <w:sz w:val="20"/>
                <w:szCs w:val="20"/>
              </w:rPr>
              <w:t>122,8299/0,64</w:t>
            </w:r>
          </w:p>
        </w:tc>
        <w:tc>
          <w:tcPr>
            <w:tcW w:w="811" w:type="pct"/>
            <w:shd w:val="clear" w:color="auto" w:fill="F2F2F2" w:themeFill="background1" w:themeFillShade="F2"/>
            <w:vAlign w:val="center"/>
          </w:tcPr>
          <w:p w14:paraId="217EEA52" w14:textId="165FC40A" w:rsidR="00C10CEE" w:rsidRPr="00D56AA1" w:rsidRDefault="00107E67" w:rsidP="00A01D03">
            <w:pPr>
              <w:spacing w:after="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129,</w:t>
            </w:r>
            <w:r w:rsidR="000A0DF9" w:rsidRPr="00D56AA1">
              <w:rPr>
                <w:rFonts w:ascii="Times New Roman" w:eastAsia="Times New Roman" w:hAnsi="Times New Roman"/>
                <w:sz w:val="20"/>
                <w:szCs w:val="20"/>
              </w:rPr>
              <w:t>09</w:t>
            </w:r>
            <w:r w:rsidRPr="00D56AA1">
              <w:rPr>
                <w:rFonts w:ascii="Times New Roman" w:eastAsia="Times New Roman" w:hAnsi="Times New Roman"/>
                <w:sz w:val="20"/>
                <w:szCs w:val="20"/>
              </w:rPr>
              <w:t>/</w:t>
            </w:r>
            <w:r w:rsidR="000752B4" w:rsidRPr="00D56AA1">
              <w:rPr>
                <w:rFonts w:ascii="Times New Roman" w:eastAsia="Times New Roman" w:hAnsi="Times New Roman"/>
                <w:sz w:val="20"/>
                <w:szCs w:val="20"/>
              </w:rPr>
              <w:t>0,62</w:t>
            </w:r>
          </w:p>
        </w:tc>
        <w:tc>
          <w:tcPr>
            <w:tcW w:w="662" w:type="pct"/>
            <w:shd w:val="clear" w:color="auto" w:fill="F2F2F2" w:themeFill="background1" w:themeFillShade="F2"/>
            <w:vAlign w:val="center"/>
          </w:tcPr>
          <w:p w14:paraId="1CF00796" w14:textId="66747465" w:rsidR="00C10CEE" w:rsidRPr="00D56AA1" w:rsidRDefault="00107E67" w:rsidP="00A01D03">
            <w:pPr>
              <w:spacing w:after="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199,</w:t>
            </w:r>
            <w:r w:rsidR="00365B6F" w:rsidRPr="00D56AA1">
              <w:rPr>
                <w:rFonts w:ascii="Times New Roman" w:eastAsia="Times New Roman" w:hAnsi="Times New Roman"/>
                <w:sz w:val="20"/>
                <w:szCs w:val="20"/>
              </w:rPr>
              <w:t>9</w:t>
            </w:r>
            <w:r w:rsidRPr="00D56AA1">
              <w:rPr>
                <w:rFonts w:ascii="Times New Roman" w:eastAsia="Times New Roman" w:hAnsi="Times New Roman"/>
                <w:sz w:val="20"/>
                <w:szCs w:val="20"/>
              </w:rPr>
              <w:t>8/</w:t>
            </w:r>
            <w:r w:rsidR="000752B4" w:rsidRPr="00D56AA1">
              <w:rPr>
                <w:rFonts w:ascii="Times New Roman" w:eastAsia="Times New Roman" w:hAnsi="Times New Roman"/>
                <w:sz w:val="20"/>
                <w:szCs w:val="20"/>
              </w:rPr>
              <w:t>0,96</w:t>
            </w:r>
          </w:p>
        </w:tc>
      </w:tr>
      <w:tr w:rsidR="00CE0E3F" w:rsidRPr="00554889" w14:paraId="6A1801A6" w14:textId="77777777" w:rsidTr="000A0DF9">
        <w:trPr>
          <w:trHeight w:val="20"/>
          <w:jc w:val="center"/>
        </w:trPr>
        <w:tc>
          <w:tcPr>
            <w:tcW w:w="367" w:type="pct"/>
            <w:vAlign w:val="center"/>
          </w:tcPr>
          <w:p w14:paraId="55FD1721" w14:textId="77777777" w:rsidR="006F4192" w:rsidRPr="00554889" w:rsidRDefault="006F4192"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4</w:t>
            </w:r>
          </w:p>
        </w:tc>
        <w:tc>
          <w:tcPr>
            <w:tcW w:w="1470" w:type="pct"/>
            <w:shd w:val="clear" w:color="auto" w:fill="F2F2F2" w:themeFill="background1" w:themeFillShade="F2"/>
            <w:vAlign w:val="center"/>
          </w:tcPr>
          <w:p w14:paraId="696D1E6F" w14:textId="77777777" w:rsidR="006F4192" w:rsidRPr="00554889" w:rsidRDefault="006F4192" w:rsidP="00A01D03">
            <w:pPr>
              <w:spacing w:after="0" w:line="240" w:lineRule="auto"/>
              <w:rPr>
                <w:rFonts w:ascii="Times New Roman" w:eastAsia="Times New Roman" w:hAnsi="Times New Roman"/>
                <w:sz w:val="20"/>
                <w:szCs w:val="20"/>
              </w:rPr>
            </w:pPr>
            <w:r w:rsidRPr="00554889">
              <w:rPr>
                <w:rFonts w:ascii="Times New Roman" w:eastAsia="Times New Roman" w:hAnsi="Times New Roman"/>
                <w:sz w:val="20"/>
                <w:szCs w:val="20"/>
              </w:rPr>
              <w:t>- земли лесного фонда</w:t>
            </w:r>
          </w:p>
        </w:tc>
        <w:tc>
          <w:tcPr>
            <w:tcW w:w="295" w:type="pct"/>
            <w:shd w:val="clear" w:color="auto" w:fill="F2F2F2" w:themeFill="background1" w:themeFillShade="F2"/>
            <w:vAlign w:val="center"/>
          </w:tcPr>
          <w:p w14:paraId="1A35732D" w14:textId="77777777" w:rsidR="006F4192" w:rsidRPr="00554889" w:rsidRDefault="006F4192" w:rsidP="00A01D03">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shd w:val="clear" w:color="auto" w:fill="F2F2F2" w:themeFill="background1" w:themeFillShade="F2"/>
            <w:vAlign w:val="center"/>
          </w:tcPr>
          <w:p w14:paraId="0F903993" w14:textId="77777777" w:rsidR="006F4192" w:rsidRPr="00554889" w:rsidRDefault="006F4192" w:rsidP="00A01D03">
            <w:pPr>
              <w:spacing w:before="120" w:after="120" w:line="240" w:lineRule="auto"/>
              <w:jc w:val="center"/>
              <w:rPr>
                <w:rFonts w:ascii="Times New Roman" w:hAnsi="Times New Roman"/>
                <w:b/>
                <w:sz w:val="20"/>
                <w:szCs w:val="20"/>
              </w:rPr>
            </w:pPr>
            <w:r w:rsidRPr="00554889">
              <w:rPr>
                <w:rFonts w:ascii="Times New Roman" w:eastAsia="Times New Roman" w:hAnsi="Times New Roman"/>
                <w:b/>
                <w:sz w:val="20"/>
                <w:szCs w:val="20"/>
              </w:rPr>
              <w:t>-</w:t>
            </w:r>
          </w:p>
        </w:tc>
        <w:tc>
          <w:tcPr>
            <w:tcW w:w="734" w:type="pct"/>
            <w:shd w:val="clear" w:color="auto" w:fill="F2F2F2" w:themeFill="background1" w:themeFillShade="F2"/>
            <w:vAlign w:val="center"/>
          </w:tcPr>
          <w:p w14:paraId="2AFD8708" w14:textId="77777777" w:rsidR="006F4192" w:rsidRPr="00554889" w:rsidRDefault="006F4192" w:rsidP="00A01D03">
            <w:pPr>
              <w:spacing w:after="0" w:line="240" w:lineRule="auto"/>
              <w:jc w:val="center"/>
              <w:rPr>
                <w:rFonts w:ascii="Times New Roman" w:hAnsi="Times New Roman"/>
                <w:sz w:val="20"/>
                <w:szCs w:val="20"/>
              </w:rPr>
            </w:pPr>
            <w:r w:rsidRPr="00554889">
              <w:rPr>
                <w:rFonts w:ascii="Times New Roman" w:eastAsia="Times New Roman" w:hAnsi="Times New Roman"/>
                <w:sz w:val="20"/>
                <w:szCs w:val="20"/>
              </w:rPr>
              <w:t>-</w:t>
            </w:r>
          </w:p>
        </w:tc>
        <w:tc>
          <w:tcPr>
            <w:tcW w:w="811" w:type="pct"/>
            <w:shd w:val="clear" w:color="auto" w:fill="F2F2F2" w:themeFill="background1" w:themeFillShade="F2"/>
            <w:vAlign w:val="center"/>
          </w:tcPr>
          <w:p w14:paraId="5B321472" w14:textId="7CE8A888" w:rsidR="006F4192" w:rsidRPr="00554889" w:rsidRDefault="000752B4"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110/0,53</w:t>
            </w:r>
          </w:p>
        </w:tc>
        <w:tc>
          <w:tcPr>
            <w:tcW w:w="662" w:type="pct"/>
            <w:shd w:val="clear" w:color="auto" w:fill="F2F2F2" w:themeFill="background1" w:themeFillShade="F2"/>
            <w:vAlign w:val="center"/>
          </w:tcPr>
          <w:p w14:paraId="2B4751C0" w14:textId="1A5A2BE2" w:rsidR="006F4192" w:rsidRPr="00554889" w:rsidRDefault="000752B4"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110/0,53</w:t>
            </w:r>
          </w:p>
        </w:tc>
      </w:tr>
      <w:tr w:rsidR="00CE0E3F" w:rsidRPr="00554889" w14:paraId="364E08E8" w14:textId="77777777" w:rsidTr="000A0DF9">
        <w:trPr>
          <w:trHeight w:val="20"/>
          <w:jc w:val="center"/>
        </w:trPr>
        <w:tc>
          <w:tcPr>
            <w:tcW w:w="367" w:type="pct"/>
            <w:vAlign w:val="center"/>
          </w:tcPr>
          <w:p w14:paraId="36042169" w14:textId="77777777" w:rsidR="006F4192" w:rsidRPr="00554889" w:rsidRDefault="006F4192"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5</w:t>
            </w:r>
          </w:p>
        </w:tc>
        <w:tc>
          <w:tcPr>
            <w:tcW w:w="1470" w:type="pct"/>
            <w:shd w:val="clear" w:color="auto" w:fill="F2F2F2" w:themeFill="background1" w:themeFillShade="F2"/>
            <w:vAlign w:val="center"/>
          </w:tcPr>
          <w:p w14:paraId="57828665" w14:textId="77777777" w:rsidR="006F4192" w:rsidRPr="00554889" w:rsidRDefault="006F4192" w:rsidP="00A01D03">
            <w:pPr>
              <w:spacing w:after="0" w:line="240" w:lineRule="auto"/>
              <w:rPr>
                <w:rFonts w:ascii="Times New Roman" w:eastAsia="Times New Roman" w:hAnsi="Times New Roman"/>
                <w:sz w:val="20"/>
                <w:szCs w:val="20"/>
              </w:rPr>
            </w:pPr>
            <w:r w:rsidRPr="00554889">
              <w:rPr>
                <w:rFonts w:ascii="Times New Roman" w:eastAsia="Times New Roman" w:hAnsi="Times New Roman"/>
                <w:sz w:val="20"/>
                <w:szCs w:val="20"/>
              </w:rPr>
              <w:t>- земли особо охраняемых территорий</w:t>
            </w:r>
          </w:p>
        </w:tc>
        <w:tc>
          <w:tcPr>
            <w:tcW w:w="295" w:type="pct"/>
            <w:shd w:val="clear" w:color="auto" w:fill="F2F2F2" w:themeFill="background1" w:themeFillShade="F2"/>
            <w:vAlign w:val="center"/>
          </w:tcPr>
          <w:p w14:paraId="456AB4F2" w14:textId="77777777" w:rsidR="006F4192" w:rsidRPr="00554889" w:rsidRDefault="006F4192" w:rsidP="00A01D03">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shd w:val="clear" w:color="auto" w:fill="F2F2F2" w:themeFill="background1" w:themeFillShade="F2"/>
            <w:vAlign w:val="center"/>
          </w:tcPr>
          <w:p w14:paraId="29AC831A" w14:textId="3E88853C" w:rsidR="006F4192" w:rsidRPr="00554889" w:rsidRDefault="002E069D" w:rsidP="00A01D03">
            <w:pPr>
              <w:spacing w:before="120" w:after="120" w:line="240" w:lineRule="auto"/>
              <w:jc w:val="center"/>
              <w:rPr>
                <w:rFonts w:ascii="Times New Roman" w:eastAsia="Times New Roman" w:hAnsi="Times New Roman"/>
                <w:b/>
                <w:sz w:val="20"/>
                <w:szCs w:val="20"/>
              </w:rPr>
            </w:pPr>
            <w:r w:rsidRPr="00554889">
              <w:rPr>
                <w:rFonts w:ascii="Times New Roman" w:eastAsia="Times New Roman" w:hAnsi="Times New Roman"/>
                <w:b/>
                <w:sz w:val="20"/>
                <w:szCs w:val="20"/>
              </w:rPr>
              <w:t>-</w:t>
            </w:r>
          </w:p>
        </w:tc>
        <w:tc>
          <w:tcPr>
            <w:tcW w:w="734" w:type="pct"/>
            <w:shd w:val="clear" w:color="auto" w:fill="F2F2F2" w:themeFill="background1" w:themeFillShade="F2"/>
            <w:vAlign w:val="center"/>
          </w:tcPr>
          <w:p w14:paraId="5A2E5875" w14:textId="106282D8" w:rsidR="006F4192" w:rsidRPr="00554889" w:rsidRDefault="002E069D"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w:t>
            </w:r>
          </w:p>
        </w:tc>
        <w:tc>
          <w:tcPr>
            <w:tcW w:w="811" w:type="pct"/>
            <w:shd w:val="clear" w:color="auto" w:fill="F2F2F2" w:themeFill="background1" w:themeFillShade="F2"/>
            <w:vAlign w:val="center"/>
          </w:tcPr>
          <w:p w14:paraId="3F045C71" w14:textId="7BB5D25D" w:rsidR="006F4192" w:rsidRPr="00554889" w:rsidRDefault="002E069D"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w:t>
            </w:r>
          </w:p>
        </w:tc>
        <w:tc>
          <w:tcPr>
            <w:tcW w:w="662" w:type="pct"/>
            <w:shd w:val="clear" w:color="auto" w:fill="F2F2F2" w:themeFill="background1" w:themeFillShade="F2"/>
            <w:vAlign w:val="center"/>
          </w:tcPr>
          <w:p w14:paraId="255B3005" w14:textId="5617EB2E" w:rsidR="006F4192" w:rsidRPr="00554889" w:rsidRDefault="002E069D"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w:t>
            </w:r>
          </w:p>
        </w:tc>
      </w:tr>
      <w:tr w:rsidR="00C10CEE" w:rsidRPr="00554889" w14:paraId="2D0B9D41" w14:textId="77777777" w:rsidTr="000A0DF9">
        <w:trPr>
          <w:trHeight w:val="20"/>
          <w:jc w:val="center"/>
        </w:trPr>
        <w:tc>
          <w:tcPr>
            <w:tcW w:w="367" w:type="pct"/>
            <w:vAlign w:val="center"/>
          </w:tcPr>
          <w:p w14:paraId="6AB884FE" w14:textId="77777777" w:rsidR="00C10CEE" w:rsidRPr="00554889" w:rsidRDefault="00C10CEE"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6</w:t>
            </w:r>
          </w:p>
        </w:tc>
        <w:tc>
          <w:tcPr>
            <w:tcW w:w="1470" w:type="pct"/>
            <w:shd w:val="clear" w:color="auto" w:fill="F2F2F2" w:themeFill="background1" w:themeFillShade="F2"/>
            <w:vAlign w:val="center"/>
          </w:tcPr>
          <w:p w14:paraId="43D306E0" w14:textId="77777777" w:rsidR="00C10CEE" w:rsidRPr="00554889" w:rsidRDefault="00C10CEE" w:rsidP="00A01D03">
            <w:pPr>
              <w:spacing w:after="0" w:line="240" w:lineRule="auto"/>
              <w:rPr>
                <w:rFonts w:ascii="Times New Roman" w:eastAsia="Times New Roman" w:hAnsi="Times New Roman"/>
                <w:sz w:val="20"/>
                <w:szCs w:val="20"/>
              </w:rPr>
            </w:pPr>
            <w:r w:rsidRPr="00554889">
              <w:rPr>
                <w:rFonts w:ascii="Times New Roman" w:eastAsia="Times New Roman" w:hAnsi="Times New Roman"/>
                <w:sz w:val="20"/>
                <w:szCs w:val="20"/>
              </w:rPr>
              <w:t>- земли водного фонда</w:t>
            </w:r>
          </w:p>
        </w:tc>
        <w:tc>
          <w:tcPr>
            <w:tcW w:w="295" w:type="pct"/>
            <w:shd w:val="clear" w:color="auto" w:fill="F2F2F2" w:themeFill="background1" w:themeFillShade="F2"/>
            <w:vAlign w:val="center"/>
          </w:tcPr>
          <w:p w14:paraId="11BB89DB" w14:textId="77777777" w:rsidR="00C10CEE" w:rsidRPr="00554889" w:rsidRDefault="00C10CEE" w:rsidP="00A01D03">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shd w:val="clear" w:color="auto" w:fill="F2F2F2" w:themeFill="background1" w:themeFillShade="F2"/>
            <w:vAlign w:val="center"/>
          </w:tcPr>
          <w:p w14:paraId="62A45F2A" w14:textId="0F0FD8E9" w:rsidR="00C10CEE" w:rsidRPr="00554889" w:rsidRDefault="00C10CEE" w:rsidP="00A01D03">
            <w:pPr>
              <w:spacing w:before="120" w:after="120" w:line="240" w:lineRule="auto"/>
              <w:jc w:val="center"/>
              <w:rPr>
                <w:rFonts w:ascii="Times New Roman" w:eastAsia="Times New Roman" w:hAnsi="Times New Roman"/>
                <w:b/>
                <w:color w:val="000000" w:themeColor="text1"/>
                <w:sz w:val="20"/>
                <w:szCs w:val="20"/>
                <w:highlight w:val="yellow"/>
              </w:rPr>
            </w:pPr>
            <w:r w:rsidRPr="00554889">
              <w:rPr>
                <w:rFonts w:ascii="Times New Roman" w:hAnsi="Times New Roman"/>
                <w:color w:val="000000" w:themeColor="text1"/>
                <w:sz w:val="20"/>
                <w:szCs w:val="20"/>
              </w:rPr>
              <w:t>4/0,02</w:t>
            </w:r>
          </w:p>
        </w:tc>
        <w:tc>
          <w:tcPr>
            <w:tcW w:w="734" w:type="pct"/>
            <w:shd w:val="clear" w:color="auto" w:fill="F2F2F2" w:themeFill="background1" w:themeFillShade="F2"/>
            <w:vAlign w:val="center"/>
          </w:tcPr>
          <w:p w14:paraId="56E3A878" w14:textId="6E01264D" w:rsidR="00C10CEE" w:rsidRPr="00554889" w:rsidRDefault="00C10CEE" w:rsidP="00A01D03">
            <w:pPr>
              <w:spacing w:after="0" w:line="240" w:lineRule="auto"/>
              <w:jc w:val="center"/>
              <w:rPr>
                <w:rFonts w:ascii="Times New Roman" w:eastAsia="Times New Roman" w:hAnsi="Times New Roman"/>
                <w:b/>
                <w:color w:val="000000" w:themeColor="text1"/>
                <w:sz w:val="20"/>
                <w:szCs w:val="20"/>
                <w:highlight w:val="yellow"/>
              </w:rPr>
            </w:pPr>
            <w:r w:rsidRPr="00554889">
              <w:rPr>
                <w:rFonts w:ascii="Times New Roman" w:hAnsi="Times New Roman"/>
                <w:color w:val="000000" w:themeColor="text1"/>
                <w:sz w:val="20"/>
                <w:szCs w:val="20"/>
              </w:rPr>
              <w:t>4/0,02</w:t>
            </w:r>
          </w:p>
        </w:tc>
        <w:tc>
          <w:tcPr>
            <w:tcW w:w="811" w:type="pct"/>
            <w:shd w:val="clear" w:color="auto" w:fill="F2F2F2" w:themeFill="background1" w:themeFillShade="F2"/>
            <w:vAlign w:val="center"/>
          </w:tcPr>
          <w:p w14:paraId="76C2F81B" w14:textId="71AE92B4" w:rsidR="00C10CEE" w:rsidRPr="00554889" w:rsidRDefault="000752B4" w:rsidP="00A01D03">
            <w:pPr>
              <w:spacing w:after="0" w:line="240" w:lineRule="auto"/>
              <w:jc w:val="center"/>
              <w:rPr>
                <w:rFonts w:ascii="Times New Roman" w:eastAsia="Times New Roman" w:hAnsi="Times New Roman"/>
                <w:sz w:val="20"/>
                <w:szCs w:val="20"/>
              </w:rPr>
            </w:pPr>
            <w:r w:rsidRPr="00554889">
              <w:rPr>
                <w:rFonts w:ascii="Times New Roman" w:hAnsi="Times New Roman"/>
                <w:color w:val="000000"/>
                <w:sz w:val="20"/>
                <w:szCs w:val="20"/>
              </w:rPr>
              <w:t>197,92/0,95</w:t>
            </w:r>
          </w:p>
        </w:tc>
        <w:tc>
          <w:tcPr>
            <w:tcW w:w="662" w:type="pct"/>
            <w:shd w:val="clear" w:color="auto" w:fill="F2F2F2" w:themeFill="background1" w:themeFillShade="F2"/>
            <w:vAlign w:val="center"/>
          </w:tcPr>
          <w:p w14:paraId="30B50EF5" w14:textId="035121D1" w:rsidR="00C10CEE" w:rsidRPr="00554889" w:rsidRDefault="000752B4"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197,92/0,95</w:t>
            </w:r>
          </w:p>
        </w:tc>
      </w:tr>
      <w:tr w:rsidR="00CE0E3F" w:rsidRPr="00554889" w14:paraId="0E1A891F" w14:textId="77777777" w:rsidTr="000A0DF9">
        <w:trPr>
          <w:trHeight w:val="20"/>
          <w:jc w:val="center"/>
        </w:trPr>
        <w:tc>
          <w:tcPr>
            <w:tcW w:w="367" w:type="pct"/>
            <w:vAlign w:val="center"/>
          </w:tcPr>
          <w:p w14:paraId="3B281531" w14:textId="2B0B1666" w:rsidR="006F4192" w:rsidRPr="00554889" w:rsidRDefault="006F4192"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7</w:t>
            </w:r>
          </w:p>
        </w:tc>
        <w:tc>
          <w:tcPr>
            <w:tcW w:w="1470" w:type="pct"/>
            <w:shd w:val="clear" w:color="auto" w:fill="F2F2F2" w:themeFill="background1" w:themeFillShade="F2"/>
            <w:vAlign w:val="center"/>
          </w:tcPr>
          <w:p w14:paraId="0BC1CA54" w14:textId="40624BB3" w:rsidR="006F4192" w:rsidRPr="00554889" w:rsidRDefault="006F4192" w:rsidP="00A01D03">
            <w:pPr>
              <w:spacing w:after="0" w:line="240" w:lineRule="auto"/>
              <w:rPr>
                <w:rFonts w:ascii="Times New Roman" w:eastAsia="Times New Roman" w:hAnsi="Times New Roman"/>
                <w:sz w:val="20"/>
                <w:szCs w:val="20"/>
              </w:rPr>
            </w:pPr>
            <w:r w:rsidRPr="00554889">
              <w:rPr>
                <w:rFonts w:ascii="Times New Roman" w:eastAsia="Times New Roman" w:hAnsi="Times New Roman"/>
                <w:sz w:val="20"/>
                <w:szCs w:val="20"/>
              </w:rPr>
              <w:t>- земли запаса</w:t>
            </w:r>
          </w:p>
        </w:tc>
        <w:tc>
          <w:tcPr>
            <w:tcW w:w="295" w:type="pct"/>
            <w:shd w:val="clear" w:color="auto" w:fill="F2F2F2" w:themeFill="background1" w:themeFillShade="F2"/>
            <w:vAlign w:val="center"/>
          </w:tcPr>
          <w:p w14:paraId="247B9D9B" w14:textId="6F7A9784" w:rsidR="006F4192" w:rsidRPr="00554889" w:rsidRDefault="006F4192" w:rsidP="00A01D03">
            <w:pPr>
              <w:spacing w:after="0" w:line="240" w:lineRule="auto"/>
              <w:jc w:val="center"/>
              <w:rPr>
                <w:rFonts w:ascii="Times New Roman" w:eastAsia="Times New Roman" w:hAnsi="Times New Roman"/>
                <w:sz w:val="16"/>
                <w:szCs w:val="16"/>
              </w:rPr>
            </w:pPr>
            <w:r w:rsidRPr="00554889">
              <w:rPr>
                <w:rFonts w:ascii="Times New Roman" w:eastAsia="Times New Roman" w:hAnsi="Times New Roman"/>
                <w:sz w:val="16"/>
                <w:szCs w:val="16"/>
              </w:rPr>
              <w:t>га/%</w:t>
            </w:r>
          </w:p>
        </w:tc>
        <w:tc>
          <w:tcPr>
            <w:tcW w:w="661" w:type="pct"/>
            <w:shd w:val="clear" w:color="auto" w:fill="F2F2F2" w:themeFill="background1" w:themeFillShade="F2"/>
            <w:vAlign w:val="center"/>
          </w:tcPr>
          <w:p w14:paraId="355A19C7" w14:textId="4D139C09" w:rsidR="006F4192" w:rsidRPr="00554889" w:rsidRDefault="006F4192" w:rsidP="00A01D03">
            <w:pPr>
              <w:spacing w:before="120" w:after="120" w:line="240" w:lineRule="auto"/>
              <w:jc w:val="center"/>
              <w:rPr>
                <w:rFonts w:ascii="Times New Roman" w:hAnsi="Times New Roman"/>
                <w:sz w:val="20"/>
                <w:szCs w:val="20"/>
              </w:rPr>
            </w:pPr>
            <w:r w:rsidRPr="00554889">
              <w:rPr>
                <w:rFonts w:ascii="Times New Roman" w:hAnsi="Times New Roman"/>
                <w:sz w:val="20"/>
                <w:szCs w:val="20"/>
              </w:rPr>
              <w:t>-</w:t>
            </w:r>
          </w:p>
        </w:tc>
        <w:tc>
          <w:tcPr>
            <w:tcW w:w="734" w:type="pct"/>
            <w:shd w:val="clear" w:color="auto" w:fill="F2F2F2" w:themeFill="background1" w:themeFillShade="F2"/>
            <w:vAlign w:val="center"/>
          </w:tcPr>
          <w:p w14:paraId="5C9BB24B" w14:textId="0455F37E" w:rsidR="006F4192" w:rsidRPr="00554889" w:rsidRDefault="006F4192" w:rsidP="00A01D03">
            <w:pPr>
              <w:spacing w:after="0" w:line="240" w:lineRule="auto"/>
              <w:jc w:val="center"/>
              <w:rPr>
                <w:rFonts w:ascii="Times New Roman" w:hAnsi="Times New Roman"/>
                <w:sz w:val="20"/>
                <w:szCs w:val="20"/>
              </w:rPr>
            </w:pPr>
            <w:r w:rsidRPr="00554889">
              <w:rPr>
                <w:rFonts w:ascii="Times New Roman" w:hAnsi="Times New Roman"/>
                <w:sz w:val="20"/>
                <w:szCs w:val="20"/>
              </w:rPr>
              <w:t>-</w:t>
            </w:r>
          </w:p>
        </w:tc>
        <w:tc>
          <w:tcPr>
            <w:tcW w:w="811" w:type="pct"/>
            <w:shd w:val="clear" w:color="auto" w:fill="F2F2F2" w:themeFill="background1" w:themeFillShade="F2"/>
            <w:vAlign w:val="center"/>
          </w:tcPr>
          <w:p w14:paraId="5C13E0A1" w14:textId="706AE3AA" w:rsidR="006F4192" w:rsidRPr="00554889" w:rsidRDefault="006F4192"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w:t>
            </w:r>
          </w:p>
        </w:tc>
        <w:tc>
          <w:tcPr>
            <w:tcW w:w="662" w:type="pct"/>
            <w:shd w:val="clear" w:color="auto" w:fill="F2F2F2" w:themeFill="background1" w:themeFillShade="F2"/>
            <w:vAlign w:val="center"/>
          </w:tcPr>
          <w:p w14:paraId="019D6439" w14:textId="4FACE81E" w:rsidR="006F4192" w:rsidRPr="00554889" w:rsidRDefault="006F4192" w:rsidP="00A01D03">
            <w:pPr>
              <w:spacing w:after="0" w:line="240" w:lineRule="auto"/>
              <w:jc w:val="center"/>
              <w:rPr>
                <w:rFonts w:ascii="Times New Roman" w:eastAsia="Times New Roman" w:hAnsi="Times New Roman"/>
                <w:sz w:val="20"/>
                <w:szCs w:val="20"/>
              </w:rPr>
            </w:pPr>
            <w:r w:rsidRPr="00554889">
              <w:rPr>
                <w:rFonts w:ascii="Times New Roman" w:eastAsia="Times New Roman" w:hAnsi="Times New Roman"/>
                <w:sz w:val="20"/>
                <w:szCs w:val="20"/>
              </w:rPr>
              <w:t>-</w:t>
            </w:r>
          </w:p>
        </w:tc>
      </w:tr>
    </w:tbl>
    <w:p w14:paraId="4A218790" w14:textId="48C44FDF" w:rsidR="00DF5733" w:rsidRPr="00554889" w:rsidRDefault="00DF5733" w:rsidP="00554889">
      <w:pPr>
        <w:pStyle w:val="a8"/>
        <w:spacing w:line="360" w:lineRule="auto"/>
        <w:rPr>
          <w:rFonts w:ascii="Times New Roman" w:hAnsi="Times New Roman"/>
          <w:sz w:val="18"/>
          <w:szCs w:val="18"/>
        </w:rPr>
      </w:pPr>
    </w:p>
    <w:p w14:paraId="2EE2AD6A" w14:textId="3D83E2F3" w:rsidR="00A01D03" w:rsidRDefault="00A01D03" w:rsidP="00554889">
      <w:pPr>
        <w:pStyle w:val="a8"/>
        <w:spacing w:line="360" w:lineRule="auto"/>
        <w:rPr>
          <w:rFonts w:ascii="Times New Roman" w:hAnsi="Times New Roman"/>
          <w:sz w:val="18"/>
          <w:szCs w:val="18"/>
        </w:rPr>
      </w:pPr>
    </w:p>
    <w:p w14:paraId="15B5A31F" w14:textId="3337ED5D" w:rsidR="00FA3812" w:rsidRPr="00554889" w:rsidRDefault="00FA3812" w:rsidP="00554889">
      <w:pPr>
        <w:pStyle w:val="a8"/>
        <w:spacing w:line="360" w:lineRule="auto"/>
        <w:rPr>
          <w:rFonts w:ascii="Times New Roman" w:hAnsi="Times New Roman"/>
          <w:sz w:val="18"/>
          <w:szCs w:val="18"/>
        </w:rPr>
      </w:pPr>
    </w:p>
    <w:p w14:paraId="10B6EBCE" w14:textId="37C5D074" w:rsidR="00DF5733" w:rsidRPr="00554889" w:rsidRDefault="00DF5733" w:rsidP="00554889">
      <w:pPr>
        <w:pStyle w:val="a8"/>
        <w:spacing w:line="360" w:lineRule="auto"/>
        <w:rPr>
          <w:rFonts w:ascii="Times New Roman" w:hAnsi="Times New Roman"/>
          <w:b/>
          <w:sz w:val="16"/>
          <w:szCs w:val="16"/>
        </w:rPr>
      </w:pPr>
      <w:r w:rsidRPr="00554889">
        <w:rPr>
          <w:rFonts w:ascii="Times New Roman" w:hAnsi="Times New Roman"/>
          <w:sz w:val="16"/>
          <w:szCs w:val="16"/>
        </w:rPr>
        <w:t xml:space="preserve">1 Согласно текстовой части генерального плана муниципального образования </w:t>
      </w:r>
      <w:r w:rsidR="00F47528">
        <w:rPr>
          <w:rFonts w:ascii="Times New Roman" w:hAnsi="Times New Roman"/>
          <w:sz w:val="16"/>
          <w:szCs w:val="16"/>
        </w:rPr>
        <w:t>«</w:t>
      </w:r>
      <w:proofErr w:type="spellStart"/>
      <w:r w:rsidR="00EB3DD5" w:rsidRPr="00554889">
        <w:rPr>
          <w:rFonts w:ascii="Times New Roman" w:hAnsi="Times New Roman"/>
          <w:sz w:val="16"/>
          <w:szCs w:val="16"/>
        </w:rPr>
        <w:t>Болдыревское</w:t>
      </w:r>
      <w:proofErr w:type="spellEnd"/>
      <w:r w:rsidRPr="00554889">
        <w:rPr>
          <w:rFonts w:ascii="Times New Roman" w:hAnsi="Times New Roman"/>
          <w:sz w:val="16"/>
          <w:szCs w:val="16"/>
        </w:rPr>
        <w:t xml:space="preserve"> сельское поселение</w:t>
      </w:r>
      <w:r w:rsidR="00F47528">
        <w:rPr>
          <w:rFonts w:ascii="Times New Roman" w:hAnsi="Times New Roman"/>
          <w:sz w:val="16"/>
          <w:szCs w:val="16"/>
        </w:rPr>
        <w:t>»</w:t>
      </w:r>
      <w:r w:rsidRPr="00554889">
        <w:rPr>
          <w:rFonts w:ascii="Times New Roman" w:hAnsi="Times New Roman"/>
          <w:sz w:val="16"/>
          <w:szCs w:val="16"/>
        </w:rPr>
        <w:t xml:space="preserve"> Родионово-Несветайского района Ростовской области </w:t>
      </w:r>
      <w:r w:rsidRPr="00554889">
        <w:rPr>
          <w:rFonts w:ascii="Times New Roman" w:hAnsi="Times New Roman"/>
          <w:bCs/>
          <w:sz w:val="16"/>
          <w:szCs w:val="16"/>
        </w:rPr>
        <w:t>МК №12 от 10.05.2011</w:t>
      </w:r>
      <w:r w:rsidR="002A6E94">
        <w:rPr>
          <w:rFonts w:ascii="Times New Roman" w:hAnsi="Times New Roman"/>
          <w:bCs/>
          <w:sz w:val="16"/>
          <w:szCs w:val="16"/>
        </w:rPr>
        <w:t>.</w:t>
      </w:r>
    </w:p>
    <w:p w14:paraId="18C0A5E7" w14:textId="7281797D" w:rsidR="009504A3" w:rsidRDefault="00DF5733" w:rsidP="00554889">
      <w:pPr>
        <w:pStyle w:val="a8"/>
        <w:spacing w:line="360" w:lineRule="auto"/>
        <w:rPr>
          <w:rFonts w:ascii="Times New Roman" w:hAnsi="Times New Roman"/>
          <w:bCs/>
          <w:sz w:val="16"/>
          <w:szCs w:val="16"/>
        </w:rPr>
      </w:pPr>
      <w:r w:rsidRPr="00554889">
        <w:rPr>
          <w:rFonts w:ascii="Times New Roman" w:hAnsi="Times New Roman"/>
          <w:sz w:val="16"/>
          <w:szCs w:val="16"/>
        </w:rPr>
        <w:t xml:space="preserve">2 </w:t>
      </w:r>
      <w:proofErr w:type="gramStart"/>
      <w:r w:rsidRPr="00554889">
        <w:rPr>
          <w:rFonts w:ascii="Times New Roman" w:hAnsi="Times New Roman"/>
          <w:sz w:val="16"/>
          <w:szCs w:val="16"/>
        </w:rPr>
        <w:t>Согласно графических материалов</w:t>
      </w:r>
      <w:proofErr w:type="gramEnd"/>
      <w:r w:rsidRPr="00554889">
        <w:rPr>
          <w:rFonts w:ascii="Times New Roman" w:hAnsi="Times New Roman"/>
          <w:sz w:val="16"/>
          <w:szCs w:val="16"/>
        </w:rPr>
        <w:t xml:space="preserve"> проекта генерального плана муниципального образования </w:t>
      </w:r>
      <w:r w:rsidR="00F47528">
        <w:rPr>
          <w:rFonts w:ascii="Times New Roman" w:hAnsi="Times New Roman"/>
          <w:sz w:val="16"/>
          <w:szCs w:val="16"/>
        </w:rPr>
        <w:t>«</w:t>
      </w:r>
      <w:proofErr w:type="spellStart"/>
      <w:r w:rsidR="00EB3DD5" w:rsidRPr="00554889">
        <w:rPr>
          <w:rFonts w:ascii="Times New Roman" w:hAnsi="Times New Roman"/>
          <w:sz w:val="16"/>
          <w:szCs w:val="16"/>
        </w:rPr>
        <w:t>Болдыревское</w:t>
      </w:r>
      <w:proofErr w:type="spellEnd"/>
      <w:r w:rsidRPr="00554889">
        <w:rPr>
          <w:rFonts w:ascii="Times New Roman" w:hAnsi="Times New Roman"/>
          <w:sz w:val="16"/>
          <w:szCs w:val="16"/>
        </w:rPr>
        <w:t xml:space="preserve"> сельское поселение</w:t>
      </w:r>
      <w:r w:rsidR="00F47528">
        <w:rPr>
          <w:rFonts w:ascii="Times New Roman" w:hAnsi="Times New Roman"/>
          <w:sz w:val="16"/>
          <w:szCs w:val="16"/>
        </w:rPr>
        <w:t>»</w:t>
      </w:r>
      <w:r w:rsidRPr="00554889">
        <w:rPr>
          <w:rFonts w:ascii="Times New Roman" w:hAnsi="Times New Roman"/>
          <w:sz w:val="16"/>
          <w:szCs w:val="16"/>
        </w:rPr>
        <w:t xml:space="preserve"> Родионово-Несветайского района Ростовской области </w:t>
      </w:r>
      <w:r w:rsidRPr="00554889">
        <w:rPr>
          <w:rFonts w:ascii="Times New Roman" w:hAnsi="Times New Roman"/>
          <w:bCs/>
          <w:sz w:val="16"/>
          <w:szCs w:val="16"/>
        </w:rPr>
        <w:t>МК №12 от 10.05.2011</w:t>
      </w:r>
      <w:r w:rsidR="002A6E94">
        <w:rPr>
          <w:rFonts w:ascii="Times New Roman" w:hAnsi="Times New Roman"/>
          <w:bCs/>
          <w:sz w:val="16"/>
          <w:szCs w:val="16"/>
        </w:rPr>
        <w:t xml:space="preserve">, </w:t>
      </w:r>
      <w:r w:rsidR="008C7BFD" w:rsidRPr="00AE4ACD">
        <w:rPr>
          <w:rFonts w:ascii="Times New Roman" w:hAnsi="Times New Roman"/>
          <w:bCs/>
          <w:sz w:val="16"/>
          <w:szCs w:val="16"/>
        </w:rPr>
        <w:t xml:space="preserve">приведенных в формат пространственных данных в системе координат МСК61, с учетом сведений ЕГРН от </w:t>
      </w:r>
      <w:r w:rsidR="008C7BFD">
        <w:rPr>
          <w:rFonts w:ascii="Times New Roman" w:hAnsi="Times New Roman"/>
          <w:bCs/>
          <w:sz w:val="16"/>
          <w:szCs w:val="16"/>
        </w:rPr>
        <w:t>08</w:t>
      </w:r>
      <w:r w:rsidR="008C7BFD" w:rsidRPr="00AE4ACD">
        <w:rPr>
          <w:rFonts w:ascii="Times New Roman" w:hAnsi="Times New Roman"/>
          <w:bCs/>
          <w:sz w:val="16"/>
          <w:szCs w:val="16"/>
        </w:rPr>
        <w:t>.20</w:t>
      </w:r>
      <w:r w:rsidR="008C7BFD">
        <w:rPr>
          <w:rFonts w:ascii="Times New Roman" w:hAnsi="Times New Roman"/>
          <w:bCs/>
          <w:sz w:val="16"/>
          <w:szCs w:val="16"/>
        </w:rPr>
        <w:t>20</w:t>
      </w:r>
      <w:r w:rsidR="008C7BFD" w:rsidRPr="00AE4ACD">
        <w:rPr>
          <w:rFonts w:ascii="Times New Roman" w:hAnsi="Times New Roman"/>
          <w:bCs/>
          <w:sz w:val="16"/>
          <w:szCs w:val="16"/>
        </w:rPr>
        <w:t>.</w:t>
      </w:r>
    </w:p>
    <w:p w14:paraId="0175ACFE" w14:textId="17BCB54C" w:rsidR="00612826" w:rsidRPr="00554889" w:rsidRDefault="00612826" w:rsidP="00554889">
      <w:pPr>
        <w:pStyle w:val="a8"/>
        <w:spacing w:line="360" w:lineRule="auto"/>
        <w:rPr>
          <w:rFonts w:ascii="Times New Roman" w:hAnsi="Times New Roman"/>
          <w:bCs/>
          <w:sz w:val="16"/>
          <w:szCs w:val="16"/>
        </w:rPr>
      </w:pPr>
      <w:r>
        <w:rPr>
          <w:rFonts w:ascii="Times New Roman" w:hAnsi="Times New Roman"/>
          <w:bCs/>
          <w:sz w:val="16"/>
          <w:szCs w:val="16"/>
        </w:rPr>
        <w:t>3 Граница на современное состояние (на графических материалах обозначена зеленым цветом) и граница по действующему генеральному плану на расчетный срок ( на графических материалах обозначена черным цветом) совпадают, расхождение в площадях территорий произошло из-за допущенной технической ошибки.</w:t>
      </w:r>
    </w:p>
    <w:p w14:paraId="2EFC47D9" w14:textId="77777777" w:rsidR="00612826" w:rsidRDefault="00612826">
      <w:pPr>
        <w:spacing w:after="0" w:line="240" w:lineRule="auto"/>
        <w:rPr>
          <w:rFonts w:ascii="Times New Roman" w:hAnsi="Times New Roman"/>
          <w:b/>
          <w:bCs/>
          <w:color w:val="000000" w:themeColor="text1"/>
          <w:kern w:val="32"/>
          <w:sz w:val="26"/>
          <w:szCs w:val="26"/>
        </w:rPr>
      </w:pPr>
      <w:r>
        <w:rPr>
          <w:rFonts w:ascii="Times New Roman" w:hAnsi="Times New Roman"/>
          <w:b/>
          <w:bCs/>
          <w:color w:val="000000" w:themeColor="text1"/>
          <w:kern w:val="32"/>
          <w:sz w:val="26"/>
          <w:szCs w:val="26"/>
        </w:rPr>
        <w:br w:type="page"/>
      </w:r>
    </w:p>
    <w:p w14:paraId="2F7F8BA1" w14:textId="5FFAAE44" w:rsidR="009504A3" w:rsidRPr="00554889" w:rsidRDefault="009504A3" w:rsidP="00554889">
      <w:pPr>
        <w:spacing w:after="0" w:line="360" w:lineRule="auto"/>
        <w:jc w:val="center"/>
        <w:rPr>
          <w:rFonts w:ascii="Times New Roman" w:hAnsi="Times New Roman"/>
          <w:b/>
          <w:bCs/>
          <w:color w:val="000000" w:themeColor="text1"/>
          <w:kern w:val="32"/>
          <w:sz w:val="26"/>
          <w:szCs w:val="26"/>
        </w:rPr>
      </w:pPr>
      <w:r w:rsidRPr="00554889">
        <w:rPr>
          <w:rFonts w:ascii="Times New Roman" w:hAnsi="Times New Roman"/>
          <w:b/>
          <w:bCs/>
          <w:color w:val="000000" w:themeColor="text1"/>
          <w:kern w:val="32"/>
          <w:sz w:val="26"/>
          <w:szCs w:val="26"/>
        </w:rPr>
        <w:lastRenderedPageBreak/>
        <w:t xml:space="preserve">Основные показатели по схеме генплана </w:t>
      </w:r>
      <w:r w:rsidR="00C10CEE" w:rsidRPr="00554889">
        <w:rPr>
          <w:rFonts w:ascii="Times New Roman" w:hAnsi="Times New Roman"/>
          <w:b/>
          <w:bCs/>
          <w:color w:val="000000" w:themeColor="text1"/>
          <w:kern w:val="32"/>
          <w:sz w:val="26"/>
          <w:szCs w:val="26"/>
        </w:rPr>
        <w:t>х.</w:t>
      </w:r>
      <w:r w:rsidR="00A01D03">
        <w:rPr>
          <w:rFonts w:ascii="Times New Roman" w:hAnsi="Times New Roman"/>
          <w:b/>
          <w:bCs/>
          <w:color w:val="000000" w:themeColor="text1"/>
          <w:kern w:val="32"/>
          <w:sz w:val="26"/>
          <w:szCs w:val="26"/>
        </w:rPr>
        <w:t xml:space="preserve"> </w:t>
      </w:r>
      <w:r w:rsidR="00C10CEE" w:rsidRPr="00554889">
        <w:rPr>
          <w:rFonts w:ascii="Times New Roman" w:hAnsi="Times New Roman"/>
          <w:b/>
          <w:bCs/>
          <w:color w:val="000000" w:themeColor="text1"/>
          <w:kern w:val="32"/>
          <w:sz w:val="26"/>
          <w:szCs w:val="26"/>
        </w:rPr>
        <w:t>Болдыревка</w:t>
      </w:r>
      <w:r w:rsidR="00E00345" w:rsidRPr="00554889">
        <w:rPr>
          <w:rFonts w:ascii="Times New Roman" w:hAnsi="Times New Roman"/>
          <w:b/>
          <w:bCs/>
          <w:color w:val="000000" w:themeColor="text1"/>
          <w:kern w:val="32"/>
          <w:sz w:val="26"/>
          <w:szCs w:val="26"/>
        </w:rPr>
        <w:t xml:space="preserve"> </w:t>
      </w:r>
    </w:p>
    <w:p w14:paraId="3573A9F8" w14:textId="5C81DD90" w:rsidR="009504A3" w:rsidRPr="00554889" w:rsidRDefault="00681019" w:rsidP="00A01D03">
      <w:pPr>
        <w:keepNext/>
        <w:tabs>
          <w:tab w:val="left" w:pos="8280"/>
        </w:tabs>
        <w:spacing w:after="0" w:line="360" w:lineRule="auto"/>
        <w:jc w:val="right"/>
        <w:rPr>
          <w:rFonts w:ascii="Times New Roman" w:eastAsia="Times New Roman" w:hAnsi="Times New Roman"/>
          <w:i/>
          <w:sz w:val="24"/>
          <w:szCs w:val="24"/>
        </w:rPr>
      </w:pPr>
      <w:r w:rsidRPr="00554889">
        <w:rPr>
          <w:rFonts w:ascii="Times New Roman" w:eastAsia="Times New Roman" w:hAnsi="Times New Roman"/>
          <w:i/>
          <w:sz w:val="24"/>
          <w:szCs w:val="24"/>
        </w:rPr>
        <w:t xml:space="preserve">Таблица </w:t>
      </w:r>
      <w:r w:rsidR="00A4013E" w:rsidRPr="00554889">
        <w:rPr>
          <w:rFonts w:ascii="Times New Roman" w:eastAsia="Times New Roman" w:hAnsi="Times New Roman"/>
          <w:i/>
          <w:sz w:val="24"/>
          <w:szCs w:val="24"/>
        </w:rPr>
        <w:t>2.2</w:t>
      </w:r>
      <w:r w:rsidRPr="00554889">
        <w:rPr>
          <w:rFonts w:ascii="Times New Roman" w:eastAsia="Times New Roman" w:hAnsi="Times New Roman"/>
          <w:i/>
          <w:sz w:val="24"/>
          <w:szCs w:val="24"/>
        </w:rPr>
        <w:t>.</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0A0DF9" w:rsidRPr="000A0DF9" w14:paraId="7196D1C3" w14:textId="77777777" w:rsidTr="0099291D">
        <w:trPr>
          <w:trHeight w:val="310"/>
          <w:jc w:val="center"/>
        </w:trPr>
        <w:tc>
          <w:tcPr>
            <w:tcW w:w="4815" w:type="dxa"/>
            <w:vMerge w:val="restart"/>
            <w:shd w:val="clear" w:color="auto" w:fill="auto"/>
            <w:vAlign w:val="center"/>
            <w:hideMark/>
          </w:tcPr>
          <w:p w14:paraId="40606F71" w14:textId="77777777" w:rsidR="000A0DF9" w:rsidRPr="000A0DF9" w:rsidRDefault="000A0DF9" w:rsidP="0099291D">
            <w:pPr>
              <w:spacing w:before="80" w:after="80" w:line="240" w:lineRule="auto"/>
              <w:jc w:val="center"/>
              <w:rPr>
                <w:rFonts w:ascii="Times New Roman" w:eastAsia="Times New Roman" w:hAnsi="Times New Roman"/>
                <w:sz w:val="20"/>
                <w:szCs w:val="20"/>
              </w:rPr>
            </w:pPr>
            <w:r w:rsidRPr="000A0DF9">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4EA02ACD" w14:textId="54AC62B8" w:rsidR="000A0DF9" w:rsidRPr="000A0DF9" w:rsidRDefault="000A0DF9" w:rsidP="0099291D">
            <w:pPr>
              <w:spacing w:before="80" w:after="80" w:line="240" w:lineRule="auto"/>
              <w:jc w:val="center"/>
              <w:rPr>
                <w:rFonts w:ascii="Times New Roman" w:eastAsia="Times New Roman" w:hAnsi="Times New Roman"/>
                <w:sz w:val="20"/>
                <w:szCs w:val="20"/>
              </w:rPr>
            </w:pPr>
            <w:r w:rsidRPr="000A0DF9">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0A0DF9">
              <w:rPr>
                <w:rFonts w:ascii="Times New Roman" w:eastAsia="Times New Roman" w:hAnsi="Times New Roman"/>
                <w:sz w:val="20"/>
                <w:szCs w:val="20"/>
              </w:rPr>
              <w:t xml:space="preserve"> г. (Проект изменений 2020)</w:t>
            </w:r>
          </w:p>
        </w:tc>
      </w:tr>
      <w:tr w:rsidR="000A0DF9" w:rsidRPr="000A0DF9" w14:paraId="5C873977" w14:textId="77777777" w:rsidTr="0099291D">
        <w:trPr>
          <w:trHeight w:val="300"/>
          <w:jc w:val="center"/>
        </w:trPr>
        <w:tc>
          <w:tcPr>
            <w:tcW w:w="4815" w:type="dxa"/>
            <w:vMerge/>
            <w:shd w:val="clear" w:color="auto" w:fill="auto"/>
            <w:vAlign w:val="center"/>
            <w:hideMark/>
          </w:tcPr>
          <w:p w14:paraId="41FA1722" w14:textId="77777777" w:rsidR="000A0DF9" w:rsidRPr="000A0DF9" w:rsidRDefault="000A0DF9"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32563F68" w14:textId="77777777" w:rsidR="000A0DF9" w:rsidRPr="000A0DF9" w:rsidRDefault="000A0DF9" w:rsidP="0099291D">
            <w:pPr>
              <w:spacing w:before="80" w:after="80" w:line="240" w:lineRule="auto"/>
              <w:rPr>
                <w:rFonts w:ascii="Times New Roman" w:eastAsia="Times New Roman" w:hAnsi="Times New Roman"/>
                <w:sz w:val="20"/>
                <w:szCs w:val="20"/>
              </w:rPr>
            </w:pPr>
          </w:p>
        </w:tc>
      </w:tr>
      <w:tr w:rsidR="000A0DF9" w:rsidRPr="000A0DF9" w14:paraId="6483459C" w14:textId="77777777" w:rsidTr="0099291D">
        <w:trPr>
          <w:trHeight w:val="300"/>
          <w:jc w:val="center"/>
        </w:trPr>
        <w:tc>
          <w:tcPr>
            <w:tcW w:w="4815" w:type="dxa"/>
            <w:vMerge/>
            <w:shd w:val="clear" w:color="auto" w:fill="auto"/>
            <w:vAlign w:val="center"/>
            <w:hideMark/>
          </w:tcPr>
          <w:p w14:paraId="4AB4603F" w14:textId="77777777" w:rsidR="000A0DF9" w:rsidRPr="000A0DF9" w:rsidRDefault="000A0DF9"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04DD3ECF" w14:textId="77777777" w:rsidR="000A0DF9" w:rsidRPr="000A0DF9" w:rsidRDefault="000A0DF9" w:rsidP="0099291D">
            <w:pPr>
              <w:spacing w:before="80" w:after="80" w:line="240" w:lineRule="auto"/>
              <w:rPr>
                <w:rFonts w:ascii="Times New Roman" w:eastAsia="Times New Roman" w:hAnsi="Times New Roman"/>
                <w:sz w:val="20"/>
                <w:szCs w:val="20"/>
              </w:rPr>
            </w:pPr>
          </w:p>
        </w:tc>
      </w:tr>
      <w:tr w:rsidR="000A0DF9" w:rsidRPr="000A0DF9" w14:paraId="3BAD1C0E" w14:textId="77777777" w:rsidTr="0099291D">
        <w:trPr>
          <w:trHeight w:val="300"/>
          <w:jc w:val="center"/>
        </w:trPr>
        <w:tc>
          <w:tcPr>
            <w:tcW w:w="4815" w:type="dxa"/>
            <w:vMerge/>
            <w:shd w:val="clear" w:color="auto" w:fill="auto"/>
            <w:vAlign w:val="center"/>
            <w:hideMark/>
          </w:tcPr>
          <w:p w14:paraId="1B125794" w14:textId="77777777" w:rsidR="000A0DF9" w:rsidRPr="000A0DF9" w:rsidRDefault="000A0DF9" w:rsidP="0099291D">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29B67D71" w14:textId="77777777" w:rsidR="000A0DF9" w:rsidRPr="000A0DF9" w:rsidRDefault="000A0DF9" w:rsidP="0099291D">
            <w:pPr>
              <w:spacing w:before="80" w:after="80" w:line="240" w:lineRule="auto"/>
              <w:jc w:val="center"/>
              <w:rPr>
                <w:rFonts w:ascii="Times New Roman" w:eastAsia="Times New Roman" w:hAnsi="Times New Roman"/>
                <w:sz w:val="20"/>
                <w:szCs w:val="20"/>
              </w:rPr>
            </w:pPr>
            <w:r w:rsidRPr="000A0DF9">
              <w:rPr>
                <w:rFonts w:ascii="Times New Roman" w:eastAsia="Times New Roman" w:hAnsi="Times New Roman"/>
                <w:sz w:val="20"/>
                <w:szCs w:val="20"/>
              </w:rPr>
              <w:t>Га</w:t>
            </w:r>
          </w:p>
        </w:tc>
        <w:tc>
          <w:tcPr>
            <w:tcW w:w="842" w:type="dxa"/>
            <w:shd w:val="clear" w:color="auto" w:fill="auto"/>
            <w:vAlign w:val="center"/>
            <w:hideMark/>
          </w:tcPr>
          <w:p w14:paraId="58F72620" w14:textId="77777777" w:rsidR="000A0DF9" w:rsidRPr="000A0DF9" w:rsidRDefault="000A0DF9" w:rsidP="0099291D">
            <w:pPr>
              <w:spacing w:before="80" w:after="80" w:line="240" w:lineRule="auto"/>
              <w:jc w:val="center"/>
              <w:rPr>
                <w:rFonts w:ascii="Times New Roman" w:eastAsia="Times New Roman" w:hAnsi="Times New Roman"/>
                <w:sz w:val="20"/>
                <w:szCs w:val="20"/>
              </w:rPr>
            </w:pPr>
            <w:r w:rsidRPr="000A0DF9">
              <w:rPr>
                <w:rFonts w:ascii="Times New Roman" w:eastAsia="Times New Roman" w:hAnsi="Times New Roman"/>
                <w:sz w:val="20"/>
                <w:szCs w:val="20"/>
              </w:rPr>
              <w:t>%</w:t>
            </w:r>
          </w:p>
        </w:tc>
      </w:tr>
      <w:tr w:rsidR="000A0DF9" w:rsidRPr="000A0DF9" w14:paraId="388C67F7" w14:textId="77777777" w:rsidTr="0099291D">
        <w:trPr>
          <w:trHeight w:val="300"/>
          <w:jc w:val="center"/>
        </w:trPr>
        <w:tc>
          <w:tcPr>
            <w:tcW w:w="4815" w:type="dxa"/>
            <w:shd w:val="clear" w:color="auto" w:fill="auto"/>
            <w:vAlign w:val="center"/>
            <w:hideMark/>
          </w:tcPr>
          <w:p w14:paraId="7B1A2537" w14:textId="77777777" w:rsidR="000A0DF9" w:rsidRPr="000A0DF9" w:rsidRDefault="000A0DF9" w:rsidP="0099291D">
            <w:pPr>
              <w:spacing w:before="80" w:after="80" w:line="240" w:lineRule="auto"/>
              <w:jc w:val="center"/>
              <w:rPr>
                <w:rFonts w:ascii="Times New Roman" w:eastAsia="Times New Roman" w:hAnsi="Times New Roman"/>
                <w:sz w:val="20"/>
                <w:szCs w:val="20"/>
              </w:rPr>
            </w:pPr>
            <w:r w:rsidRPr="000A0DF9">
              <w:rPr>
                <w:rFonts w:ascii="Times New Roman" w:eastAsia="Times New Roman" w:hAnsi="Times New Roman"/>
                <w:sz w:val="20"/>
                <w:szCs w:val="20"/>
              </w:rPr>
              <w:t>1</w:t>
            </w:r>
          </w:p>
        </w:tc>
        <w:tc>
          <w:tcPr>
            <w:tcW w:w="1210" w:type="dxa"/>
            <w:shd w:val="clear" w:color="auto" w:fill="auto"/>
            <w:vAlign w:val="center"/>
            <w:hideMark/>
          </w:tcPr>
          <w:p w14:paraId="3512B0E8" w14:textId="77777777" w:rsidR="000A0DF9" w:rsidRPr="000A0DF9" w:rsidRDefault="000A0DF9" w:rsidP="0099291D">
            <w:pPr>
              <w:spacing w:before="80" w:after="80" w:line="240" w:lineRule="auto"/>
              <w:jc w:val="center"/>
              <w:rPr>
                <w:rFonts w:ascii="Times New Roman" w:eastAsia="Times New Roman" w:hAnsi="Times New Roman"/>
                <w:sz w:val="20"/>
                <w:szCs w:val="20"/>
              </w:rPr>
            </w:pPr>
            <w:r w:rsidRPr="000A0DF9">
              <w:rPr>
                <w:rFonts w:ascii="Times New Roman" w:eastAsia="Times New Roman" w:hAnsi="Times New Roman"/>
                <w:sz w:val="20"/>
                <w:szCs w:val="20"/>
              </w:rPr>
              <w:t>2</w:t>
            </w:r>
          </w:p>
        </w:tc>
        <w:tc>
          <w:tcPr>
            <w:tcW w:w="842" w:type="dxa"/>
            <w:shd w:val="clear" w:color="auto" w:fill="auto"/>
            <w:vAlign w:val="center"/>
            <w:hideMark/>
          </w:tcPr>
          <w:p w14:paraId="29198CEC" w14:textId="77777777" w:rsidR="000A0DF9" w:rsidRPr="000A0DF9" w:rsidRDefault="000A0DF9" w:rsidP="0099291D">
            <w:pPr>
              <w:spacing w:before="80" w:after="80" w:line="240" w:lineRule="auto"/>
              <w:jc w:val="center"/>
              <w:rPr>
                <w:rFonts w:ascii="Times New Roman" w:eastAsia="Times New Roman" w:hAnsi="Times New Roman"/>
                <w:sz w:val="20"/>
                <w:szCs w:val="20"/>
              </w:rPr>
            </w:pPr>
            <w:r w:rsidRPr="000A0DF9">
              <w:rPr>
                <w:rFonts w:ascii="Times New Roman" w:eastAsia="Times New Roman" w:hAnsi="Times New Roman"/>
                <w:sz w:val="20"/>
                <w:szCs w:val="20"/>
              </w:rPr>
              <w:t>3</w:t>
            </w:r>
          </w:p>
        </w:tc>
      </w:tr>
      <w:tr w:rsidR="000A0DF9" w:rsidRPr="000A0DF9" w14:paraId="5FB00211" w14:textId="77777777" w:rsidTr="0099291D">
        <w:trPr>
          <w:trHeight w:val="300"/>
          <w:jc w:val="center"/>
        </w:trPr>
        <w:tc>
          <w:tcPr>
            <w:tcW w:w="4815" w:type="dxa"/>
            <w:shd w:val="clear" w:color="auto" w:fill="auto"/>
            <w:noWrap/>
            <w:vAlign w:val="bottom"/>
            <w:hideMark/>
          </w:tcPr>
          <w:p w14:paraId="7D7D36F5" w14:textId="77777777" w:rsidR="000A0DF9" w:rsidRPr="000A0DF9" w:rsidRDefault="000A0DF9" w:rsidP="0099291D">
            <w:pPr>
              <w:spacing w:before="80" w:after="80" w:line="240" w:lineRule="auto"/>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47B2591A" w14:textId="77777777" w:rsidR="000A0DF9" w:rsidRPr="000A0DF9" w:rsidRDefault="000A0DF9" w:rsidP="0099291D">
            <w:pPr>
              <w:spacing w:before="80" w:after="80" w:line="240" w:lineRule="auto"/>
              <w:jc w:val="center"/>
              <w:rPr>
                <w:rFonts w:ascii="Times New Roman" w:eastAsia="Times New Roman" w:hAnsi="Times New Roman"/>
                <w:b/>
                <w:bCs/>
                <w:sz w:val="20"/>
                <w:szCs w:val="20"/>
              </w:rPr>
            </w:pPr>
            <w:r w:rsidRPr="000A0DF9">
              <w:rPr>
                <w:rFonts w:ascii="Times New Roman" w:eastAsia="Times New Roman" w:hAnsi="Times New Roman"/>
                <w:b/>
                <w:bCs/>
                <w:sz w:val="20"/>
                <w:szCs w:val="20"/>
              </w:rPr>
              <w:t>189,61</w:t>
            </w:r>
          </w:p>
        </w:tc>
        <w:tc>
          <w:tcPr>
            <w:tcW w:w="842" w:type="dxa"/>
            <w:shd w:val="clear" w:color="auto" w:fill="auto"/>
            <w:vAlign w:val="center"/>
            <w:hideMark/>
          </w:tcPr>
          <w:p w14:paraId="20111D47" w14:textId="77777777" w:rsidR="000A0DF9" w:rsidRPr="000A0DF9" w:rsidRDefault="000A0DF9" w:rsidP="0099291D">
            <w:pPr>
              <w:spacing w:before="80" w:after="80" w:line="240" w:lineRule="auto"/>
              <w:jc w:val="center"/>
              <w:rPr>
                <w:rFonts w:ascii="Times New Roman" w:eastAsia="Times New Roman" w:hAnsi="Times New Roman"/>
                <w:sz w:val="20"/>
                <w:szCs w:val="20"/>
              </w:rPr>
            </w:pPr>
            <w:r w:rsidRPr="000A0DF9">
              <w:rPr>
                <w:rFonts w:ascii="Times New Roman" w:eastAsia="Times New Roman" w:hAnsi="Times New Roman"/>
                <w:sz w:val="20"/>
                <w:szCs w:val="20"/>
              </w:rPr>
              <w:t>100,00</w:t>
            </w:r>
          </w:p>
        </w:tc>
      </w:tr>
      <w:tr w:rsidR="0099291D" w:rsidRPr="000A0DF9" w14:paraId="33B8D70F" w14:textId="77777777" w:rsidTr="0099291D">
        <w:trPr>
          <w:trHeight w:val="175"/>
          <w:jc w:val="center"/>
        </w:trPr>
        <w:tc>
          <w:tcPr>
            <w:tcW w:w="6867" w:type="dxa"/>
            <w:gridSpan w:val="3"/>
            <w:shd w:val="clear" w:color="auto" w:fill="auto"/>
            <w:vAlign w:val="center"/>
            <w:hideMark/>
          </w:tcPr>
          <w:p w14:paraId="5A9EB56F" w14:textId="00B9BBB1" w:rsidR="0099291D" w:rsidRPr="0099291D" w:rsidRDefault="0099291D" w:rsidP="0099291D">
            <w:pPr>
              <w:spacing w:before="80" w:after="80" w:line="240" w:lineRule="auto"/>
              <w:rPr>
                <w:rFonts w:ascii="Times New Roman" w:eastAsia="Times New Roman" w:hAnsi="Times New Roman"/>
                <w:sz w:val="20"/>
                <w:szCs w:val="20"/>
              </w:rPr>
            </w:pPr>
            <w:r w:rsidRPr="000A0DF9">
              <w:rPr>
                <w:rFonts w:ascii="Times New Roman" w:eastAsia="Times New Roman" w:hAnsi="Times New Roman"/>
                <w:sz w:val="20"/>
                <w:szCs w:val="20"/>
              </w:rPr>
              <w:t> </w:t>
            </w:r>
            <w:r>
              <w:rPr>
                <w:rFonts w:ascii="Times New Roman" w:eastAsia="Times New Roman" w:hAnsi="Times New Roman"/>
                <w:sz w:val="20"/>
                <w:szCs w:val="20"/>
              </w:rPr>
              <w:t>В том числе:</w:t>
            </w:r>
            <w:r w:rsidRPr="000A0DF9">
              <w:rPr>
                <w:rFonts w:ascii="Times New Roman" w:eastAsia="Times New Roman" w:hAnsi="Times New Roman"/>
                <w:sz w:val="20"/>
                <w:szCs w:val="20"/>
              </w:rPr>
              <w:t> </w:t>
            </w:r>
          </w:p>
        </w:tc>
      </w:tr>
      <w:tr w:rsidR="000A0DF9" w:rsidRPr="000A0DF9" w14:paraId="739A731B" w14:textId="77777777" w:rsidTr="0099291D">
        <w:trPr>
          <w:trHeight w:val="300"/>
          <w:jc w:val="center"/>
        </w:trPr>
        <w:tc>
          <w:tcPr>
            <w:tcW w:w="4815" w:type="dxa"/>
            <w:shd w:val="clear" w:color="auto" w:fill="auto"/>
            <w:vAlign w:val="center"/>
            <w:hideMark/>
          </w:tcPr>
          <w:p w14:paraId="551F2647" w14:textId="71239675" w:rsidR="000A0DF9" w:rsidRPr="000A0DF9" w:rsidRDefault="000A0DF9" w:rsidP="0099291D">
            <w:pPr>
              <w:spacing w:before="80" w:after="80" w:line="240" w:lineRule="auto"/>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жилых зон</w:t>
            </w:r>
          </w:p>
        </w:tc>
        <w:tc>
          <w:tcPr>
            <w:tcW w:w="1210" w:type="dxa"/>
            <w:shd w:val="clear" w:color="auto" w:fill="auto"/>
            <w:vAlign w:val="center"/>
            <w:hideMark/>
          </w:tcPr>
          <w:p w14:paraId="270C44BE"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141,39</w:t>
            </w:r>
          </w:p>
        </w:tc>
        <w:tc>
          <w:tcPr>
            <w:tcW w:w="842" w:type="dxa"/>
            <w:shd w:val="clear" w:color="auto" w:fill="auto"/>
            <w:vAlign w:val="center"/>
            <w:hideMark/>
          </w:tcPr>
          <w:p w14:paraId="1CB5E36D"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74,57</w:t>
            </w:r>
          </w:p>
        </w:tc>
      </w:tr>
      <w:tr w:rsidR="000A0DF9" w:rsidRPr="000A0DF9" w14:paraId="07D2C01D" w14:textId="77777777" w:rsidTr="0099291D">
        <w:trPr>
          <w:trHeight w:val="300"/>
          <w:jc w:val="center"/>
        </w:trPr>
        <w:tc>
          <w:tcPr>
            <w:tcW w:w="4815" w:type="dxa"/>
            <w:shd w:val="clear" w:color="auto" w:fill="auto"/>
            <w:vAlign w:val="center"/>
            <w:hideMark/>
          </w:tcPr>
          <w:p w14:paraId="073ED603" w14:textId="21C19261" w:rsidR="000A0DF9" w:rsidRPr="000A0DF9" w:rsidRDefault="000A0DF9" w:rsidP="0099291D">
            <w:pPr>
              <w:spacing w:before="80" w:after="80" w:line="240" w:lineRule="auto"/>
              <w:rPr>
                <w:rFonts w:ascii="Times New Roman" w:eastAsia="Times New Roman" w:hAnsi="Times New Roman"/>
                <w:color w:val="000000"/>
                <w:sz w:val="20"/>
                <w:szCs w:val="20"/>
              </w:rPr>
            </w:pPr>
            <w:r w:rsidRPr="000A0DF9">
              <w:rPr>
                <w:rFonts w:ascii="Times New Roman" w:eastAsia="Times New Roman" w:hAnsi="Times New Roman"/>
                <w:b/>
                <w:bCs/>
                <w:color w:val="000000"/>
                <w:sz w:val="20"/>
                <w:szCs w:val="20"/>
              </w:rPr>
              <w:t>общественно-деловых зон</w:t>
            </w:r>
            <w:r w:rsidR="00D56AA1">
              <w:rPr>
                <w:rFonts w:ascii="Times New Roman" w:eastAsia="Times New Roman" w:hAnsi="Times New Roman"/>
                <w:b/>
                <w:bCs/>
                <w:color w:val="000000"/>
                <w:sz w:val="20"/>
                <w:szCs w:val="20"/>
              </w:rPr>
              <w:t>:</w:t>
            </w:r>
          </w:p>
        </w:tc>
        <w:tc>
          <w:tcPr>
            <w:tcW w:w="1210" w:type="dxa"/>
            <w:shd w:val="clear" w:color="auto" w:fill="auto"/>
            <w:vAlign w:val="center"/>
            <w:hideMark/>
          </w:tcPr>
          <w:p w14:paraId="10A4E6AB"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4,59</w:t>
            </w:r>
          </w:p>
        </w:tc>
        <w:tc>
          <w:tcPr>
            <w:tcW w:w="842" w:type="dxa"/>
            <w:shd w:val="clear" w:color="auto" w:fill="auto"/>
            <w:vAlign w:val="center"/>
            <w:hideMark/>
          </w:tcPr>
          <w:p w14:paraId="2131DCBB"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2,42</w:t>
            </w:r>
          </w:p>
        </w:tc>
      </w:tr>
      <w:tr w:rsidR="000A0DF9" w:rsidRPr="000A0DF9" w14:paraId="362DDDD4" w14:textId="77777777" w:rsidTr="0099291D">
        <w:trPr>
          <w:trHeight w:val="77"/>
          <w:jc w:val="center"/>
        </w:trPr>
        <w:tc>
          <w:tcPr>
            <w:tcW w:w="4815" w:type="dxa"/>
            <w:shd w:val="clear" w:color="auto" w:fill="auto"/>
            <w:vAlign w:val="center"/>
            <w:hideMark/>
          </w:tcPr>
          <w:p w14:paraId="3B20CE69" w14:textId="77777777" w:rsidR="000A0DF9" w:rsidRPr="000A0DF9" w:rsidRDefault="000A0DF9" w:rsidP="0099291D">
            <w:pPr>
              <w:spacing w:before="80" w:after="80" w:line="240" w:lineRule="auto"/>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hideMark/>
          </w:tcPr>
          <w:p w14:paraId="749B5C9F" w14:textId="77777777" w:rsidR="000A0DF9" w:rsidRPr="0099291D" w:rsidRDefault="000A0DF9" w:rsidP="0099291D">
            <w:pPr>
              <w:spacing w:before="80" w:after="80" w:line="240" w:lineRule="auto"/>
              <w:jc w:val="center"/>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4,59</w:t>
            </w:r>
          </w:p>
        </w:tc>
        <w:tc>
          <w:tcPr>
            <w:tcW w:w="842" w:type="dxa"/>
            <w:shd w:val="clear" w:color="auto" w:fill="auto"/>
            <w:vAlign w:val="center"/>
            <w:hideMark/>
          </w:tcPr>
          <w:p w14:paraId="073D2EBC"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2,42</w:t>
            </w:r>
          </w:p>
        </w:tc>
      </w:tr>
      <w:tr w:rsidR="000A0DF9" w:rsidRPr="000A0DF9" w14:paraId="6E330981" w14:textId="77777777" w:rsidTr="0099291D">
        <w:trPr>
          <w:trHeight w:val="105"/>
          <w:jc w:val="center"/>
        </w:trPr>
        <w:tc>
          <w:tcPr>
            <w:tcW w:w="4815" w:type="dxa"/>
            <w:shd w:val="clear" w:color="auto" w:fill="auto"/>
            <w:vAlign w:val="center"/>
            <w:hideMark/>
          </w:tcPr>
          <w:p w14:paraId="18A3CEAE" w14:textId="77777777" w:rsidR="000A0DF9" w:rsidRPr="000A0DF9" w:rsidRDefault="000A0DF9" w:rsidP="0099291D">
            <w:pPr>
              <w:spacing w:before="80" w:after="80" w:line="240" w:lineRule="auto"/>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hideMark/>
          </w:tcPr>
          <w:p w14:paraId="5F3CB9AF" w14:textId="01BD3DBE"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 </w:t>
            </w:r>
            <w:r w:rsidR="0099291D">
              <w:rPr>
                <w:rFonts w:ascii="Times New Roman" w:eastAsia="Times New Roman" w:hAnsi="Times New Roman"/>
                <w:b/>
                <w:bCs/>
                <w:color w:val="000000"/>
                <w:sz w:val="20"/>
                <w:szCs w:val="20"/>
              </w:rPr>
              <w:t>-</w:t>
            </w:r>
          </w:p>
        </w:tc>
        <w:tc>
          <w:tcPr>
            <w:tcW w:w="842" w:type="dxa"/>
            <w:shd w:val="clear" w:color="auto" w:fill="auto"/>
            <w:vAlign w:val="center"/>
            <w:hideMark/>
          </w:tcPr>
          <w:p w14:paraId="37AC4B90"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0,00</w:t>
            </w:r>
          </w:p>
        </w:tc>
      </w:tr>
      <w:tr w:rsidR="000A0DF9" w:rsidRPr="000A0DF9" w14:paraId="1B95D35B" w14:textId="77777777" w:rsidTr="0099291D">
        <w:trPr>
          <w:trHeight w:val="253"/>
          <w:jc w:val="center"/>
        </w:trPr>
        <w:tc>
          <w:tcPr>
            <w:tcW w:w="4815" w:type="dxa"/>
            <w:shd w:val="clear" w:color="auto" w:fill="auto"/>
            <w:vAlign w:val="center"/>
            <w:hideMark/>
          </w:tcPr>
          <w:p w14:paraId="37009E30" w14:textId="77777777" w:rsidR="000A0DF9" w:rsidRPr="000A0DF9" w:rsidRDefault="000A0DF9" w:rsidP="0099291D">
            <w:pPr>
              <w:spacing w:before="80" w:after="80" w:line="240" w:lineRule="auto"/>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hideMark/>
          </w:tcPr>
          <w:p w14:paraId="2DC168E3" w14:textId="53F64FF4"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 </w:t>
            </w:r>
            <w:r w:rsidR="0099291D">
              <w:rPr>
                <w:rFonts w:ascii="Times New Roman" w:eastAsia="Times New Roman" w:hAnsi="Times New Roman"/>
                <w:b/>
                <w:bCs/>
                <w:color w:val="000000"/>
                <w:sz w:val="20"/>
                <w:szCs w:val="20"/>
              </w:rPr>
              <w:t>-</w:t>
            </w:r>
          </w:p>
        </w:tc>
        <w:tc>
          <w:tcPr>
            <w:tcW w:w="842" w:type="dxa"/>
            <w:shd w:val="clear" w:color="auto" w:fill="auto"/>
            <w:vAlign w:val="center"/>
            <w:hideMark/>
          </w:tcPr>
          <w:p w14:paraId="6FE190F2"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0,00</w:t>
            </w:r>
          </w:p>
        </w:tc>
      </w:tr>
      <w:tr w:rsidR="000A0DF9" w:rsidRPr="000A0DF9" w14:paraId="06B7A3A1" w14:textId="77777777" w:rsidTr="0099291D">
        <w:trPr>
          <w:trHeight w:val="300"/>
          <w:jc w:val="center"/>
        </w:trPr>
        <w:tc>
          <w:tcPr>
            <w:tcW w:w="4815" w:type="dxa"/>
            <w:shd w:val="clear" w:color="auto" w:fill="auto"/>
            <w:vAlign w:val="center"/>
            <w:hideMark/>
          </w:tcPr>
          <w:p w14:paraId="5DDA0134" w14:textId="0426E4A8" w:rsidR="000A0DF9" w:rsidRPr="000A0DF9" w:rsidRDefault="000A0DF9" w:rsidP="0099291D">
            <w:pPr>
              <w:spacing w:before="80" w:after="80" w:line="240" w:lineRule="auto"/>
              <w:rPr>
                <w:rFonts w:ascii="Times New Roman" w:eastAsia="Times New Roman" w:hAnsi="Times New Roman"/>
                <w:color w:val="000000"/>
                <w:sz w:val="20"/>
                <w:szCs w:val="20"/>
              </w:rPr>
            </w:pPr>
            <w:r w:rsidRPr="000A0DF9">
              <w:rPr>
                <w:rFonts w:ascii="Times New Roman" w:eastAsia="Times New Roman" w:hAnsi="Times New Roman"/>
                <w:b/>
                <w:bCs/>
                <w:color w:val="000000"/>
                <w:sz w:val="20"/>
                <w:szCs w:val="20"/>
              </w:rPr>
              <w:t>производственных зон</w:t>
            </w:r>
          </w:p>
        </w:tc>
        <w:tc>
          <w:tcPr>
            <w:tcW w:w="1210" w:type="dxa"/>
            <w:shd w:val="clear" w:color="auto" w:fill="auto"/>
            <w:vAlign w:val="center"/>
            <w:hideMark/>
          </w:tcPr>
          <w:p w14:paraId="0F6D1C1C" w14:textId="2B662ABF" w:rsidR="000A0DF9" w:rsidRPr="0099291D" w:rsidRDefault="000A0DF9"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w:t>
            </w:r>
            <w:r w:rsidR="0099291D" w:rsidRPr="0099291D">
              <w:rPr>
                <w:rFonts w:ascii="Times New Roman" w:eastAsia="Times New Roman" w:hAnsi="Times New Roman"/>
                <w:b/>
                <w:bCs/>
                <w:color w:val="000000"/>
                <w:sz w:val="20"/>
                <w:szCs w:val="20"/>
              </w:rPr>
              <w:t>-</w:t>
            </w:r>
          </w:p>
        </w:tc>
        <w:tc>
          <w:tcPr>
            <w:tcW w:w="842" w:type="dxa"/>
            <w:shd w:val="clear" w:color="auto" w:fill="auto"/>
            <w:vAlign w:val="center"/>
            <w:hideMark/>
          </w:tcPr>
          <w:p w14:paraId="67DC0715"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0,00</w:t>
            </w:r>
          </w:p>
        </w:tc>
      </w:tr>
      <w:tr w:rsidR="000A0DF9" w:rsidRPr="000A0DF9" w14:paraId="59CD9BDD" w14:textId="77777777" w:rsidTr="0099291D">
        <w:trPr>
          <w:trHeight w:val="300"/>
          <w:jc w:val="center"/>
        </w:trPr>
        <w:tc>
          <w:tcPr>
            <w:tcW w:w="4815" w:type="dxa"/>
            <w:shd w:val="clear" w:color="auto" w:fill="auto"/>
            <w:vAlign w:val="center"/>
            <w:hideMark/>
          </w:tcPr>
          <w:p w14:paraId="4E0D1740" w14:textId="77777777" w:rsidR="000A0DF9" w:rsidRPr="000A0DF9" w:rsidRDefault="000A0DF9" w:rsidP="0099291D">
            <w:pPr>
              <w:spacing w:before="80" w:after="80" w:line="240" w:lineRule="auto"/>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hideMark/>
          </w:tcPr>
          <w:p w14:paraId="6741E231" w14:textId="0982A979" w:rsidR="000A0DF9" w:rsidRPr="0099291D" w:rsidRDefault="000A0DF9"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w:t>
            </w:r>
            <w:r w:rsidR="0099291D" w:rsidRPr="0099291D">
              <w:rPr>
                <w:rFonts w:ascii="Times New Roman" w:eastAsia="Times New Roman" w:hAnsi="Times New Roman"/>
                <w:b/>
                <w:bCs/>
                <w:color w:val="000000"/>
                <w:sz w:val="20"/>
                <w:szCs w:val="20"/>
              </w:rPr>
              <w:t>-</w:t>
            </w:r>
          </w:p>
        </w:tc>
        <w:tc>
          <w:tcPr>
            <w:tcW w:w="842" w:type="dxa"/>
            <w:shd w:val="clear" w:color="auto" w:fill="auto"/>
            <w:vAlign w:val="center"/>
            <w:hideMark/>
          </w:tcPr>
          <w:p w14:paraId="658F59E0"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0,00</w:t>
            </w:r>
          </w:p>
        </w:tc>
      </w:tr>
      <w:tr w:rsidR="000A0DF9" w:rsidRPr="000A0DF9" w14:paraId="32AB5540" w14:textId="77777777" w:rsidTr="0099291D">
        <w:trPr>
          <w:trHeight w:val="280"/>
          <w:jc w:val="center"/>
        </w:trPr>
        <w:tc>
          <w:tcPr>
            <w:tcW w:w="4815" w:type="dxa"/>
            <w:shd w:val="clear" w:color="auto" w:fill="auto"/>
            <w:vAlign w:val="center"/>
            <w:hideMark/>
          </w:tcPr>
          <w:p w14:paraId="3FE15C54" w14:textId="77777777" w:rsidR="000A0DF9" w:rsidRPr="000A0DF9" w:rsidRDefault="000A0DF9" w:rsidP="0099291D">
            <w:pPr>
              <w:spacing w:before="80" w:after="80" w:line="240" w:lineRule="auto"/>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hideMark/>
          </w:tcPr>
          <w:p w14:paraId="439FE3B3" w14:textId="74AC3064" w:rsidR="000A0DF9" w:rsidRPr="0099291D" w:rsidRDefault="000A0DF9"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w:t>
            </w:r>
            <w:r w:rsidR="0099291D" w:rsidRPr="0099291D">
              <w:rPr>
                <w:rFonts w:ascii="Times New Roman" w:eastAsia="Times New Roman" w:hAnsi="Times New Roman"/>
                <w:b/>
                <w:bCs/>
                <w:color w:val="000000"/>
                <w:sz w:val="20"/>
                <w:szCs w:val="20"/>
              </w:rPr>
              <w:t>-</w:t>
            </w:r>
          </w:p>
        </w:tc>
        <w:tc>
          <w:tcPr>
            <w:tcW w:w="842" w:type="dxa"/>
            <w:shd w:val="clear" w:color="auto" w:fill="auto"/>
            <w:vAlign w:val="center"/>
            <w:hideMark/>
          </w:tcPr>
          <w:p w14:paraId="67EF140E"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0,00</w:t>
            </w:r>
          </w:p>
        </w:tc>
      </w:tr>
      <w:tr w:rsidR="000A0DF9" w:rsidRPr="000A0DF9" w14:paraId="4BB6F9B6" w14:textId="77777777" w:rsidTr="0099291D">
        <w:trPr>
          <w:trHeight w:val="300"/>
          <w:jc w:val="center"/>
        </w:trPr>
        <w:tc>
          <w:tcPr>
            <w:tcW w:w="4815" w:type="dxa"/>
            <w:shd w:val="clear" w:color="auto" w:fill="auto"/>
            <w:vAlign w:val="center"/>
            <w:hideMark/>
          </w:tcPr>
          <w:p w14:paraId="71F24426" w14:textId="77777777" w:rsidR="000A0DF9" w:rsidRPr="000A0DF9" w:rsidRDefault="000A0DF9" w:rsidP="0099291D">
            <w:pPr>
              <w:spacing w:before="80" w:after="80" w:line="240" w:lineRule="auto"/>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hideMark/>
          </w:tcPr>
          <w:p w14:paraId="762D6614" w14:textId="0CC95754" w:rsidR="000A0DF9" w:rsidRPr="0099291D" w:rsidRDefault="000A0DF9"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w:t>
            </w:r>
            <w:r w:rsidR="0099291D" w:rsidRPr="0099291D">
              <w:rPr>
                <w:rFonts w:ascii="Times New Roman" w:eastAsia="Times New Roman" w:hAnsi="Times New Roman"/>
                <w:b/>
                <w:bCs/>
                <w:color w:val="000000"/>
                <w:sz w:val="20"/>
                <w:szCs w:val="20"/>
              </w:rPr>
              <w:t>-</w:t>
            </w:r>
          </w:p>
        </w:tc>
        <w:tc>
          <w:tcPr>
            <w:tcW w:w="842" w:type="dxa"/>
            <w:shd w:val="clear" w:color="auto" w:fill="auto"/>
            <w:vAlign w:val="center"/>
            <w:hideMark/>
          </w:tcPr>
          <w:p w14:paraId="46B20C45"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0,00</w:t>
            </w:r>
          </w:p>
        </w:tc>
      </w:tr>
      <w:tr w:rsidR="000A0DF9" w:rsidRPr="000A0DF9" w14:paraId="56CD41A2" w14:textId="77777777" w:rsidTr="0099291D">
        <w:trPr>
          <w:trHeight w:val="300"/>
          <w:jc w:val="center"/>
        </w:trPr>
        <w:tc>
          <w:tcPr>
            <w:tcW w:w="4815" w:type="dxa"/>
            <w:shd w:val="clear" w:color="auto" w:fill="auto"/>
            <w:vAlign w:val="center"/>
            <w:hideMark/>
          </w:tcPr>
          <w:p w14:paraId="4596A597" w14:textId="1A194B36" w:rsidR="000A0DF9" w:rsidRPr="000A0DF9" w:rsidRDefault="000A0DF9" w:rsidP="0099291D">
            <w:pPr>
              <w:spacing w:before="80" w:after="80" w:line="240" w:lineRule="auto"/>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зон рекреационного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hideMark/>
          </w:tcPr>
          <w:p w14:paraId="3F5B6FF7"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20,48</w:t>
            </w:r>
          </w:p>
        </w:tc>
        <w:tc>
          <w:tcPr>
            <w:tcW w:w="842" w:type="dxa"/>
            <w:shd w:val="clear" w:color="auto" w:fill="auto"/>
            <w:vAlign w:val="center"/>
            <w:hideMark/>
          </w:tcPr>
          <w:p w14:paraId="31E335F7"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10,80</w:t>
            </w:r>
          </w:p>
        </w:tc>
      </w:tr>
      <w:tr w:rsidR="000A0DF9" w:rsidRPr="000A0DF9" w14:paraId="5B99B137" w14:textId="77777777" w:rsidTr="0099291D">
        <w:trPr>
          <w:trHeight w:val="300"/>
          <w:jc w:val="center"/>
        </w:trPr>
        <w:tc>
          <w:tcPr>
            <w:tcW w:w="4815" w:type="dxa"/>
            <w:shd w:val="clear" w:color="auto" w:fill="auto"/>
            <w:vAlign w:val="center"/>
            <w:hideMark/>
          </w:tcPr>
          <w:p w14:paraId="1B5BCD21" w14:textId="160A7ED0" w:rsidR="000A0DF9" w:rsidRPr="000A0DF9" w:rsidRDefault="00D56AA1" w:rsidP="0099291D">
            <w:pPr>
              <w:spacing w:before="80" w:after="8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0A0DF9" w:rsidRPr="000A0DF9">
              <w:rPr>
                <w:rFonts w:ascii="Times New Roman" w:eastAsia="Times New Roman" w:hAnsi="Times New Roman"/>
                <w:color w:val="000000"/>
                <w:sz w:val="20"/>
                <w:szCs w:val="20"/>
              </w:rPr>
              <w:t>зон рекреационного назначения</w:t>
            </w:r>
          </w:p>
        </w:tc>
        <w:tc>
          <w:tcPr>
            <w:tcW w:w="1210" w:type="dxa"/>
            <w:shd w:val="clear" w:color="auto" w:fill="auto"/>
            <w:vAlign w:val="center"/>
            <w:hideMark/>
          </w:tcPr>
          <w:p w14:paraId="2BD92655" w14:textId="77777777" w:rsidR="000A0DF9" w:rsidRPr="0099291D" w:rsidRDefault="000A0DF9" w:rsidP="0099291D">
            <w:pPr>
              <w:spacing w:before="80" w:after="80" w:line="240" w:lineRule="auto"/>
              <w:jc w:val="center"/>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19,52</w:t>
            </w:r>
          </w:p>
        </w:tc>
        <w:tc>
          <w:tcPr>
            <w:tcW w:w="842" w:type="dxa"/>
            <w:shd w:val="clear" w:color="auto" w:fill="auto"/>
            <w:vAlign w:val="center"/>
            <w:hideMark/>
          </w:tcPr>
          <w:p w14:paraId="44A05F53"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10,29</w:t>
            </w:r>
          </w:p>
        </w:tc>
      </w:tr>
      <w:tr w:rsidR="000A0DF9" w:rsidRPr="000A0DF9" w14:paraId="31C4960A" w14:textId="77777777" w:rsidTr="0099291D">
        <w:trPr>
          <w:trHeight w:val="285"/>
          <w:jc w:val="center"/>
        </w:trPr>
        <w:tc>
          <w:tcPr>
            <w:tcW w:w="4815" w:type="dxa"/>
            <w:shd w:val="clear" w:color="auto" w:fill="auto"/>
            <w:vAlign w:val="center"/>
            <w:hideMark/>
          </w:tcPr>
          <w:p w14:paraId="32306499" w14:textId="77777777" w:rsidR="000A0DF9" w:rsidRPr="000A0DF9" w:rsidRDefault="000A0DF9" w:rsidP="0099291D">
            <w:pPr>
              <w:spacing w:before="80" w:after="80" w:line="240" w:lineRule="auto"/>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hideMark/>
          </w:tcPr>
          <w:p w14:paraId="058FFE5A" w14:textId="2327F3AE" w:rsidR="000A0DF9" w:rsidRPr="0099291D" w:rsidRDefault="000A0DF9" w:rsidP="0099291D">
            <w:pPr>
              <w:spacing w:before="80" w:after="80" w:line="240" w:lineRule="auto"/>
              <w:jc w:val="center"/>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w:t>
            </w:r>
            <w:r w:rsidR="0099291D">
              <w:rPr>
                <w:rFonts w:ascii="Times New Roman" w:eastAsia="Times New Roman" w:hAnsi="Times New Roman"/>
                <w:color w:val="000000"/>
                <w:sz w:val="20"/>
                <w:szCs w:val="20"/>
              </w:rPr>
              <w:t>-</w:t>
            </w:r>
          </w:p>
        </w:tc>
        <w:tc>
          <w:tcPr>
            <w:tcW w:w="842" w:type="dxa"/>
            <w:shd w:val="clear" w:color="auto" w:fill="auto"/>
            <w:vAlign w:val="center"/>
            <w:hideMark/>
          </w:tcPr>
          <w:p w14:paraId="001D8217"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0,00</w:t>
            </w:r>
          </w:p>
        </w:tc>
      </w:tr>
      <w:tr w:rsidR="000A0DF9" w:rsidRPr="000A0DF9" w14:paraId="53E904AF" w14:textId="77777777" w:rsidTr="0099291D">
        <w:trPr>
          <w:trHeight w:val="300"/>
          <w:jc w:val="center"/>
        </w:trPr>
        <w:tc>
          <w:tcPr>
            <w:tcW w:w="4815" w:type="dxa"/>
            <w:shd w:val="clear" w:color="auto" w:fill="auto"/>
            <w:vAlign w:val="center"/>
            <w:hideMark/>
          </w:tcPr>
          <w:p w14:paraId="5DBCC913" w14:textId="77777777" w:rsidR="000A0DF9" w:rsidRPr="000A0DF9" w:rsidRDefault="000A0DF9" w:rsidP="0099291D">
            <w:pPr>
              <w:spacing w:before="80" w:after="80" w:line="240" w:lineRule="auto"/>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 зона отдыха</w:t>
            </w:r>
          </w:p>
        </w:tc>
        <w:tc>
          <w:tcPr>
            <w:tcW w:w="1210" w:type="dxa"/>
            <w:shd w:val="clear" w:color="auto" w:fill="auto"/>
            <w:vAlign w:val="center"/>
            <w:hideMark/>
          </w:tcPr>
          <w:p w14:paraId="2E7ACB7D" w14:textId="77777777" w:rsidR="000A0DF9" w:rsidRPr="0099291D" w:rsidRDefault="000A0DF9" w:rsidP="0099291D">
            <w:pPr>
              <w:spacing w:before="80" w:after="80" w:line="240" w:lineRule="auto"/>
              <w:jc w:val="center"/>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0,96</w:t>
            </w:r>
          </w:p>
        </w:tc>
        <w:tc>
          <w:tcPr>
            <w:tcW w:w="842" w:type="dxa"/>
            <w:shd w:val="clear" w:color="auto" w:fill="auto"/>
            <w:vAlign w:val="center"/>
            <w:hideMark/>
          </w:tcPr>
          <w:p w14:paraId="37DD33A8"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0,50</w:t>
            </w:r>
          </w:p>
        </w:tc>
      </w:tr>
      <w:tr w:rsidR="000A0DF9" w:rsidRPr="000A0DF9" w14:paraId="1075011C" w14:textId="77777777" w:rsidTr="0099291D">
        <w:trPr>
          <w:trHeight w:val="300"/>
          <w:jc w:val="center"/>
        </w:trPr>
        <w:tc>
          <w:tcPr>
            <w:tcW w:w="4815" w:type="dxa"/>
            <w:shd w:val="clear" w:color="auto" w:fill="auto"/>
            <w:vAlign w:val="center"/>
            <w:hideMark/>
          </w:tcPr>
          <w:p w14:paraId="2D6598A6" w14:textId="57672464" w:rsidR="000A0DF9" w:rsidRPr="000A0DF9" w:rsidRDefault="000A0DF9" w:rsidP="0099291D">
            <w:pPr>
              <w:spacing w:before="80" w:after="80" w:line="240" w:lineRule="auto"/>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зон специального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hideMark/>
          </w:tcPr>
          <w:p w14:paraId="2D9DE170"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11,11</w:t>
            </w:r>
          </w:p>
        </w:tc>
        <w:tc>
          <w:tcPr>
            <w:tcW w:w="842" w:type="dxa"/>
            <w:shd w:val="clear" w:color="auto" w:fill="auto"/>
            <w:vAlign w:val="center"/>
            <w:hideMark/>
          </w:tcPr>
          <w:p w14:paraId="1CDE43F5"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5,86</w:t>
            </w:r>
          </w:p>
        </w:tc>
      </w:tr>
      <w:tr w:rsidR="000A0DF9" w:rsidRPr="000A0DF9" w14:paraId="41E9628A" w14:textId="77777777" w:rsidTr="0099291D">
        <w:trPr>
          <w:trHeight w:val="300"/>
          <w:jc w:val="center"/>
        </w:trPr>
        <w:tc>
          <w:tcPr>
            <w:tcW w:w="4815" w:type="dxa"/>
            <w:shd w:val="clear" w:color="auto" w:fill="auto"/>
            <w:vAlign w:val="center"/>
            <w:hideMark/>
          </w:tcPr>
          <w:p w14:paraId="73B8469E" w14:textId="77777777" w:rsidR="000A0DF9" w:rsidRPr="000A0DF9" w:rsidRDefault="000A0DF9" w:rsidP="0099291D">
            <w:pPr>
              <w:spacing w:before="80" w:after="80" w:line="240" w:lineRule="auto"/>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 зона кладбищ</w:t>
            </w:r>
          </w:p>
        </w:tc>
        <w:tc>
          <w:tcPr>
            <w:tcW w:w="1210" w:type="dxa"/>
            <w:shd w:val="clear" w:color="auto" w:fill="auto"/>
            <w:vAlign w:val="center"/>
            <w:hideMark/>
          </w:tcPr>
          <w:p w14:paraId="7F7A051E" w14:textId="77777777" w:rsidR="000A0DF9" w:rsidRPr="0099291D" w:rsidRDefault="000A0DF9" w:rsidP="0099291D">
            <w:pPr>
              <w:spacing w:before="80" w:after="80" w:line="240" w:lineRule="auto"/>
              <w:jc w:val="center"/>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0,62</w:t>
            </w:r>
          </w:p>
        </w:tc>
        <w:tc>
          <w:tcPr>
            <w:tcW w:w="842" w:type="dxa"/>
            <w:shd w:val="clear" w:color="auto" w:fill="auto"/>
            <w:vAlign w:val="center"/>
            <w:hideMark/>
          </w:tcPr>
          <w:p w14:paraId="07235B7E"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0,33</w:t>
            </w:r>
          </w:p>
        </w:tc>
      </w:tr>
      <w:tr w:rsidR="000A0DF9" w:rsidRPr="000A0DF9" w14:paraId="2632E0BF" w14:textId="77777777" w:rsidTr="0099291D">
        <w:trPr>
          <w:trHeight w:val="600"/>
          <w:jc w:val="center"/>
        </w:trPr>
        <w:tc>
          <w:tcPr>
            <w:tcW w:w="4815" w:type="dxa"/>
            <w:shd w:val="clear" w:color="auto" w:fill="auto"/>
            <w:vAlign w:val="center"/>
            <w:hideMark/>
          </w:tcPr>
          <w:p w14:paraId="317624F8" w14:textId="3AA26157" w:rsidR="000A0DF9" w:rsidRPr="000A0DF9" w:rsidRDefault="00D56AA1" w:rsidP="0099291D">
            <w:pPr>
              <w:spacing w:before="80" w:after="8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0A0DF9" w:rsidRPr="000A0DF9">
              <w:rPr>
                <w:rFonts w:ascii="Times New Roman" w:eastAsia="Times New Roman" w:hAnsi="Times New Roman"/>
                <w:color w:val="000000"/>
                <w:sz w:val="20"/>
                <w:szCs w:val="20"/>
              </w:rPr>
              <w:t>зона озелененных территорий специального назначения</w:t>
            </w:r>
          </w:p>
        </w:tc>
        <w:tc>
          <w:tcPr>
            <w:tcW w:w="1210" w:type="dxa"/>
            <w:shd w:val="clear" w:color="auto" w:fill="auto"/>
            <w:noWrap/>
            <w:vAlign w:val="center"/>
            <w:hideMark/>
          </w:tcPr>
          <w:p w14:paraId="1C7519F5" w14:textId="77777777" w:rsidR="000A0DF9" w:rsidRPr="0099291D" w:rsidRDefault="000A0DF9" w:rsidP="0099291D">
            <w:pPr>
              <w:spacing w:before="80" w:after="80" w:line="240" w:lineRule="auto"/>
              <w:jc w:val="center"/>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10,50</w:t>
            </w:r>
          </w:p>
        </w:tc>
        <w:tc>
          <w:tcPr>
            <w:tcW w:w="842" w:type="dxa"/>
            <w:shd w:val="clear" w:color="auto" w:fill="auto"/>
            <w:vAlign w:val="center"/>
            <w:hideMark/>
          </w:tcPr>
          <w:p w14:paraId="53719A01"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5,54</w:t>
            </w:r>
          </w:p>
        </w:tc>
      </w:tr>
      <w:tr w:rsidR="000A0DF9" w:rsidRPr="000A0DF9" w14:paraId="74C3B659" w14:textId="77777777" w:rsidTr="0099291D">
        <w:trPr>
          <w:trHeight w:val="300"/>
          <w:jc w:val="center"/>
        </w:trPr>
        <w:tc>
          <w:tcPr>
            <w:tcW w:w="4815" w:type="dxa"/>
            <w:shd w:val="clear" w:color="auto" w:fill="auto"/>
            <w:vAlign w:val="center"/>
            <w:hideMark/>
          </w:tcPr>
          <w:p w14:paraId="08E4B8C9" w14:textId="77777777" w:rsidR="000A0DF9" w:rsidRPr="000A0DF9" w:rsidRDefault="000A0DF9" w:rsidP="0099291D">
            <w:pPr>
              <w:spacing w:before="80" w:after="80" w:line="240" w:lineRule="auto"/>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hideMark/>
          </w:tcPr>
          <w:p w14:paraId="4991AFBD" w14:textId="4EBC1C99"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 </w:t>
            </w:r>
            <w:r w:rsidR="0099291D">
              <w:rPr>
                <w:rFonts w:ascii="Times New Roman" w:eastAsia="Times New Roman" w:hAnsi="Times New Roman"/>
                <w:b/>
                <w:bCs/>
                <w:color w:val="000000"/>
                <w:sz w:val="20"/>
                <w:szCs w:val="20"/>
              </w:rPr>
              <w:t>-</w:t>
            </w:r>
          </w:p>
        </w:tc>
        <w:tc>
          <w:tcPr>
            <w:tcW w:w="842" w:type="dxa"/>
            <w:shd w:val="clear" w:color="auto" w:fill="auto"/>
            <w:vAlign w:val="center"/>
            <w:hideMark/>
          </w:tcPr>
          <w:p w14:paraId="750FD2C1"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0,00</w:t>
            </w:r>
          </w:p>
        </w:tc>
      </w:tr>
      <w:tr w:rsidR="000A0DF9" w:rsidRPr="000A0DF9" w14:paraId="3D63669F" w14:textId="77777777" w:rsidTr="0099291D">
        <w:trPr>
          <w:trHeight w:val="300"/>
          <w:jc w:val="center"/>
        </w:trPr>
        <w:tc>
          <w:tcPr>
            <w:tcW w:w="4815" w:type="dxa"/>
            <w:shd w:val="clear" w:color="auto" w:fill="auto"/>
            <w:vAlign w:val="center"/>
            <w:hideMark/>
          </w:tcPr>
          <w:p w14:paraId="13375D29" w14:textId="77777777" w:rsidR="000A0DF9" w:rsidRPr="000A0DF9" w:rsidRDefault="000A0DF9" w:rsidP="0099291D">
            <w:pPr>
              <w:spacing w:before="80" w:after="80" w:line="240" w:lineRule="auto"/>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водный фонд</w:t>
            </w:r>
          </w:p>
        </w:tc>
        <w:tc>
          <w:tcPr>
            <w:tcW w:w="1210" w:type="dxa"/>
            <w:shd w:val="clear" w:color="auto" w:fill="auto"/>
            <w:noWrap/>
            <w:vAlign w:val="center"/>
            <w:hideMark/>
          </w:tcPr>
          <w:p w14:paraId="4DFDA5DE" w14:textId="77777777" w:rsidR="000A0DF9" w:rsidRPr="000A0DF9" w:rsidRDefault="000A0DF9" w:rsidP="0099291D">
            <w:pPr>
              <w:spacing w:before="80" w:after="80" w:line="240" w:lineRule="auto"/>
              <w:jc w:val="center"/>
              <w:rPr>
                <w:rFonts w:ascii="Times New Roman" w:eastAsia="Times New Roman" w:hAnsi="Times New Roman"/>
                <w:b/>
                <w:bCs/>
                <w:color w:val="000000"/>
                <w:sz w:val="20"/>
                <w:szCs w:val="20"/>
              </w:rPr>
            </w:pPr>
            <w:r w:rsidRPr="000A0DF9">
              <w:rPr>
                <w:rFonts w:ascii="Times New Roman" w:eastAsia="Times New Roman" w:hAnsi="Times New Roman"/>
                <w:b/>
                <w:bCs/>
                <w:color w:val="000000"/>
                <w:sz w:val="20"/>
                <w:szCs w:val="20"/>
              </w:rPr>
              <w:t>12,04</w:t>
            </w:r>
          </w:p>
        </w:tc>
        <w:tc>
          <w:tcPr>
            <w:tcW w:w="842" w:type="dxa"/>
            <w:shd w:val="clear" w:color="auto" w:fill="auto"/>
            <w:vAlign w:val="center"/>
            <w:hideMark/>
          </w:tcPr>
          <w:p w14:paraId="16D1036D" w14:textId="77777777" w:rsidR="000A0DF9" w:rsidRPr="000A0DF9" w:rsidRDefault="000A0DF9" w:rsidP="0099291D">
            <w:pPr>
              <w:spacing w:before="80" w:after="80" w:line="240" w:lineRule="auto"/>
              <w:jc w:val="center"/>
              <w:rPr>
                <w:rFonts w:ascii="Times New Roman" w:eastAsia="Times New Roman" w:hAnsi="Times New Roman"/>
                <w:color w:val="000000"/>
                <w:sz w:val="20"/>
                <w:szCs w:val="20"/>
              </w:rPr>
            </w:pPr>
            <w:r w:rsidRPr="000A0DF9">
              <w:rPr>
                <w:rFonts w:ascii="Times New Roman" w:eastAsia="Times New Roman" w:hAnsi="Times New Roman"/>
                <w:color w:val="000000"/>
                <w:sz w:val="20"/>
                <w:szCs w:val="20"/>
              </w:rPr>
              <w:t>6,35</w:t>
            </w:r>
          </w:p>
        </w:tc>
      </w:tr>
    </w:tbl>
    <w:p w14:paraId="23EF9E68" w14:textId="57E413A4" w:rsidR="00A01D03" w:rsidRDefault="00A01D03" w:rsidP="000A0DF9">
      <w:pPr>
        <w:keepNext/>
        <w:tabs>
          <w:tab w:val="left" w:pos="8280"/>
        </w:tabs>
        <w:spacing w:before="240" w:after="60" w:line="360" w:lineRule="auto"/>
        <w:jc w:val="center"/>
        <w:rPr>
          <w:rFonts w:ascii="Times New Roman" w:eastAsia="Times New Roman" w:hAnsi="Times New Roman"/>
          <w:sz w:val="24"/>
          <w:szCs w:val="24"/>
        </w:rPr>
      </w:pPr>
      <w:r>
        <w:rPr>
          <w:rFonts w:ascii="Times New Roman" w:eastAsia="Times New Roman" w:hAnsi="Times New Roman"/>
          <w:sz w:val="24"/>
          <w:szCs w:val="24"/>
        </w:rPr>
        <w:br w:type="page"/>
      </w:r>
    </w:p>
    <w:p w14:paraId="7346B5BE" w14:textId="49B747B2" w:rsidR="00F8683C" w:rsidRPr="00554889" w:rsidRDefault="00F8683C" w:rsidP="00A01D03">
      <w:pPr>
        <w:pStyle w:val="af5"/>
        <w:keepNext/>
        <w:tabs>
          <w:tab w:val="center" w:pos="4677"/>
          <w:tab w:val="right" w:pos="9355"/>
        </w:tabs>
        <w:spacing w:after="0" w:line="360" w:lineRule="auto"/>
        <w:ind w:left="-142"/>
        <w:contextualSpacing w:val="0"/>
        <w:jc w:val="center"/>
        <w:rPr>
          <w:rFonts w:ascii="Times New Roman" w:hAnsi="Times New Roman"/>
          <w:b/>
          <w:bCs/>
          <w:kern w:val="32"/>
          <w:sz w:val="26"/>
          <w:szCs w:val="26"/>
        </w:rPr>
      </w:pPr>
      <w:bookmarkStart w:id="8" w:name="_Toc45272124"/>
      <w:r w:rsidRPr="00554889">
        <w:rPr>
          <w:rFonts w:ascii="Times New Roman" w:hAnsi="Times New Roman"/>
          <w:b/>
          <w:bCs/>
          <w:kern w:val="32"/>
          <w:sz w:val="26"/>
          <w:szCs w:val="26"/>
        </w:rPr>
        <w:lastRenderedPageBreak/>
        <w:t xml:space="preserve">Основные показатели по схеме генплана </w:t>
      </w:r>
      <w:bookmarkEnd w:id="8"/>
      <w:r w:rsidR="00C10CEE" w:rsidRPr="00554889">
        <w:rPr>
          <w:rFonts w:ascii="Times New Roman" w:hAnsi="Times New Roman"/>
          <w:b/>
          <w:bCs/>
          <w:kern w:val="32"/>
          <w:sz w:val="26"/>
          <w:szCs w:val="26"/>
        </w:rPr>
        <w:t xml:space="preserve">х. </w:t>
      </w:r>
      <w:proofErr w:type="spellStart"/>
      <w:r w:rsidR="00C10CEE" w:rsidRPr="00554889">
        <w:rPr>
          <w:rFonts w:ascii="Times New Roman" w:hAnsi="Times New Roman"/>
          <w:b/>
          <w:bCs/>
          <w:kern w:val="32"/>
          <w:sz w:val="26"/>
          <w:szCs w:val="26"/>
        </w:rPr>
        <w:t>Бурбуки</w:t>
      </w:r>
      <w:proofErr w:type="spellEnd"/>
    </w:p>
    <w:p w14:paraId="7AB73CC5" w14:textId="060227BB" w:rsidR="00F8683C" w:rsidRPr="00554889" w:rsidRDefault="00F8683C"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 xml:space="preserve">Таблица </w:t>
      </w:r>
      <w:r w:rsidR="008D1FD7" w:rsidRPr="00554889">
        <w:rPr>
          <w:rFonts w:ascii="Times New Roman" w:eastAsia="Times New Roman" w:hAnsi="Times New Roman"/>
          <w:i/>
          <w:sz w:val="24"/>
          <w:szCs w:val="24"/>
        </w:rPr>
        <w:t>2.</w:t>
      </w:r>
      <w:r w:rsidRPr="00554889">
        <w:rPr>
          <w:rFonts w:ascii="Times New Roman" w:eastAsia="Times New Roman" w:hAnsi="Times New Roman"/>
          <w:i/>
          <w:sz w:val="24"/>
          <w:szCs w:val="24"/>
        </w:rPr>
        <w:t>3.</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99291D" w:rsidRPr="0099291D" w14:paraId="2984706A" w14:textId="77777777" w:rsidTr="0099291D">
        <w:trPr>
          <w:trHeight w:val="310"/>
          <w:jc w:val="center"/>
        </w:trPr>
        <w:tc>
          <w:tcPr>
            <w:tcW w:w="4815" w:type="dxa"/>
            <w:vMerge w:val="restart"/>
            <w:shd w:val="clear" w:color="auto" w:fill="auto"/>
            <w:vAlign w:val="center"/>
            <w:hideMark/>
          </w:tcPr>
          <w:p w14:paraId="3BBEA0AA" w14:textId="77777777" w:rsidR="0099291D" w:rsidRPr="0099291D" w:rsidRDefault="0099291D" w:rsidP="0099291D">
            <w:pPr>
              <w:spacing w:before="80" w:after="80" w:line="240" w:lineRule="auto"/>
              <w:jc w:val="center"/>
              <w:rPr>
                <w:rFonts w:ascii="Times New Roman" w:eastAsia="Times New Roman" w:hAnsi="Times New Roman"/>
                <w:sz w:val="20"/>
                <w:szCs w:val="20"/>
              </w:rPr>
            </w:pPr>
            <w:bookmarkStart w:id="9" w:name="_Toc45272125"/>
            <w:r w:rsidRPr="0099291D">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1B265B2C" w14:textId="0251179E"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99291D">
              <w:rPr>
                <w:rFonts w:ascii="Times New Roman" w:eastAsia="Times New Roman" w:hAnsi="Times New Roman"/>
                <w:sz w:val="20"/>
                <w:szCs w:val="20"/>
              </w:rPr>
              <w:t xml:space="preserve"> г. (Проект изменений 2020)</w:t>
            </w:r>
          </w:p>
        </w:tc>
      </w:tr>
      <w:tr w:rsidR="0099291D" w:rsidRPr="0099291D" w14:paraId="6A08FB50" w14:textId="77777777" w:rsidTr="0099291D">
        <w:trPr>
          <w:trHeight w:val="300"/>
          <w:jc w:val="center"/>
        </w:trPr>
        <w:tc>
          <w:tcPr>
            <w:tcW w:w="4815" w:type="dxa"/>
            <w:vMerge/>
            <w:shd w:val="clear" w:color="auto" w:fill="auto"/>
            <w:vAlign w:val="center"/>
            <w:hideMark/>
          </w:tcPr>
          <w:p w14:paraId="58D96CA5"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2829E37D"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294DAB1A" w14:textId="77777777" w:rsidTr="0099291D">
        <w:trPr>
          <w:trHeight w:val="300"/>
          <w:jc w:val="center"/>
        </w:trPr>
        <w:tc>
          <w:tcPr>
            <w:tcW w:w="4815" w:type="dxa"/>
            <w:vMerge/>
            <w:shd w:val="clear" w:color="auto" w:fill="auto"/>
            <w:vAlign w:val="center"/>
            <w:hideMark/>
          </w:tcPr>
          <w:p w14:paraId="759E2226"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4E90EFD5"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7A401D66" w14:textId="77777777" w:rsidTr="0099291D">
        <w:trPr>
          <w:trHeight w:val="300"/>
          <w:jc w:val="center"/>
        </w:trPr>
        <w:tc>
          <w:tcPr>
            <w:tcW w:w="4815" w:type="dxa"/>
            <w:vMerge/>
            <w:shd w:val="clear" w:color="auto" w:fill="auto"/>
            <w:vAlign w:val="center"/>
            <w:hideMark/>
          </w:tcPr>
          <w:p w14:paraId="23A9CD6D"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443AA54A"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Га</w:t>
            </w:r>
          </w:p>
        </w:tc>
        <w:tc>
          <w:tcPr>
            <w:tcW w:w="842" w:type="dxa"/>
            <w:shd w:val="clear" w:color="auto" w:fill="auto"/>
            <w:vAlign w:val="center"/>
            <w:hideMark/>
          </w:tcPr>
          <w:p w14:paraId="18E3E7CB"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w:t>
            </w:r>
          </w:p>
        </w:tc>
      </w:tr>
      <w:tr w:rsidR="0099291D" w:rsidRPr="0099291D" w14:paraId="6BBDC87A" w14:textId="77777777" w:rsidTr="0099291D">
        <w:trPr>
          <w:trHeight w:val="300"/>
          <w:jc w:val="center"/>
        </w:trPr>
        <w:tc>
          <w:tcPr>
            <w:tcW w:w="4815" w:type="dxa"/>
            <w:shd w:val="clear" w:color="auto" w:fill="auto"/>
            <w:vAlign w:val="center"/>
            <w:hideMark/>
          </w:tcPr>
          <w:p w14:paraId="08B4DD46"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1</w:t>
            </w:r>
          </w:p>
        </w:tc>
        <w:tc>
          <w:tcPr>
            <w:tcW w:w="1210" w:type="dxa"/>
            <w:shd w:val="clear" w:color="auto" w:fill="auto"/>
            <w:vAlign w:val="center"/>
            <w:hideMark/>
          </w:tcPr>
          <w:p w14:paraId="1D998CCA"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2</w:t>
            </w:r>
          </w:p>
        </w:tc>
        <w:tc>
          <w:tcPr>
            <w:tcW w:w="842" w:type="dxa"/>
            <w:shd w:val="clear" w:color="auto" w:fill="auto"/>
            <w:vAlign w:val="center"/>
            <w:hideMark/>
          </w:tcPr>
          <w:p w14:paraId="26BAEA5D"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3</w:t>
            </w:r>
          </w:p>
        </w:tc>
      </w:tr>
      <w:tr w:rsidR="0099291D" w:rsidRPr="0099291D" w14:paraId="20D196D4" w14:textId="77777777" w:rsidTr="0099291D">
        <w:trPr>
          <w:trHeight w:val="300"/>
          <w:jc w:val="center"/>
        </w:trPr>
        <w:tc>
          <w:tcPr>
            <w:tcW w:w="4815" w:type="dxa"/>
            <w:shd w:val="clear" w:color="auto" w:fill="auto"/>
            <w:noWrap/>
            <w:vAlign w:val="bottom"/>
            <w:hideMark/>
          </w:tcPr>
          <w:p w14:paraId="6AC0D03A"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02012E18" w14:textId="7D7D1F38" w:rsidR="0099291D" w:rsidRPr="0099291D" w:rsidRDefault="0099291D" w:rsidP="0099291D">
            <w:pPr>
              <w:spacing w:before="80" w:after="80" w:line="240" w:lineRule="auto"/>
              <w:jc w:val="center"/>
              <w:rPr>
                <w:rFonts w:ascii="Times New Roman" w:eastAsia="Times New Roman" w:hAnsi="Times New Roman"/>
                <w:b/>
                <w:bCs/>
                <w:sz w:val="20"/>
                <w:szCs w:val="20"/>
              </w:rPr>
            </w:pPr>
            <w:r w:rsidRPr="0099291D">
              <w:rPr>
                <w:rFonts w:ascii="Times New Roman" w:hAnsi="Times New Roman"/>
                <w:b/>
                <w:bCs/>
                <w:sz w:val="20"/>
                <w:szCs w:val="20"/>
              </w:rPr>
              <w:t>39,51</w:t>
            </w:r>
          </w:p>
        </w:tc>
        <w:tc>
          <w:tcPr>
            <w:tcW w:w="842" w:type="dxa"/>
            <w:shd w:val="clear" w:color="auto" w:fill="auto"/>
            <w:vAlign w:val="center"/>
            <w:hideMark/>
          </w:tcPr>
          <w:p w14:paraId="02520D37" w14:textId="24C8CFAA"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hAnsi="Times New Roman"/>
                <w:sz w:val="20"/>
                <w:szCs w:val="20"/>
              </w:rPr>
              <w:t>100,00</w:t>
            </w:r>
          </w:p>
        </w:tc>
      </w:tr>
      <w:tr w:rsidR="0099291D" w:rsidRPr="0099291D" w14:paraId="02F8AEAE" w14:textId="77777777" w:rsidTr="0099291D">
        <w:trPr>
          <w:trHeight w:val="175"/>
          <w:jc w:val="center"/>
        </w:trPr>
        <w:tc>
          <w:tcPr>
            <w:tcW w:w="6867" w:type="dxa"/>
            <w:gridSpan w:val="3"/>
            <w:shd w:val="clear" w:color="auto" w:fill="auto"/>
            <w:vAlign w:val="center"/>
            <w:hideMark/>
          </w:tcPr>
          <w:p w14:paraId="2394150F" w14:textId="77777777" w:rsidR="0099291D" w:rsidRPr="0099291D" w:rsidRDefault="0099291D" w:rsidP="0099291D">
            <w:pPr>
              <w:spacing w:before="80" w:after="80" w:line="240" w:lineRule="auto"/>
              <w:rPr>
                <w:rFonts w:ascii="Times New Roman" w:eastAsia="Times New Roman" w:hAnsi="Times New Roman"/>
                <w:sz w:val="20"/>
                <w:szCs w:val="20"/>
              </w:rPr>
            </w:pPr>
            <w:r w:rsidRPr="0099291D">
              <w:rPr>
                <w:rFonts w:ascii="Times New Roman" w:eastAsia="Times New Roman" w:hAnsi="Times New Roman"/>
                <w:sz w:val="20"/>
                <w:szCs w:val="20"/>
              </w:rPr>
              <w:t> В том числе: </w:t>
            </w:r>
          </w:p>
        </w:tc>
      </w:tr>
      <w:tr w:rsidR="0099291D" w:rsidRPr="0099291D" w14:paraId="7EA83D36" w14:textId="77777777" w:rsidTr="0099291D">
        <w:trPr>
          <w:trHeight w:val="300"/>
          <w:jc w:val="center"/>
        </w:trPr>
        <w:tc>
          <w:tcPr>
            <w:tcW w:w="4815" w:type="dxa"/>
            <w:shd w:val="clear" w:color="auto" w:fill="auto"/>
            <w:vAlign w:val="center"/>
            <w:hideMark/>
          </w:tcPr>
          <w:p w14:paraId="1951EE9A"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жилых зон</w:t>
            </w:r>
          </w:p>
        </w:tc>
        <w:tc>
          <w:tcPr>
            <w:tcW w:w="1210" w:type="dxa"/>
            <w:shd w:val="clear" w:color="auto" w:fill="auto"/>
            <w:vAlign w:val="center"/>
          </w:tcPr>
          <w:p w14:paraId="773B55EC" w14:textId="5655361D"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39,35</w:t>
            </w:r>
          </w:p>
        </w:tc>
        <w:tc>
          <w:tcPr>
            <w:tcW w:w="842" w:type="dxa"/>
            <w:shd w:val="clear" w:color="auto" w:fill="auto"/>
            <w:vAlign w:val="center"/>
          </w:tcPr>
          <w:p w14:paraId="3A5C369F" w14:textId="1E09C9A2"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99,59</w:t>
            </w:r>
          </w:p>
        </w:tc>
      </w:tr>
      <w:tr w:rsidR="0099291D" w:rsidRPr="0099291D" w14:paraId="52504A5C" w14:textId="77777777" w:rsidTr="0099291D">
        <w:trPr>
          <w:trHeight w:val="300"/>
          <w:jc w:val="center"/>
        </w:trPr>
        <w:tc>
          <w:tcPr>
            <w:tcW w:w="4815" w:type="dxa"/>
            <w:shd w:val="clear" w:color="auto" w:fill="auto"/>
            <w:vAlign w:val="center"/>
            <w:hideMark/>
          </w:tcPr>
          <w:p w14:paraId="17413D73" w14:textId="2BAFA963"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общественно-деловых зон</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3CDF2FEE" w14:textId="673BB26F"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w:t>
            </w:r>
          </w:p>
        </w:tc>
        <w:tc>
          <w:tcPr>
            <w:tcW w:w="842" w:type="dxa"/>
            <w:shd w:val="clear" w:color="auto" w:fill="auto"/>
            <w:vAlign w:val="center"/>
          </w:tcPr>
          <w:p w14:paraId="593E9E6B" w14:textId="3D3ECE17"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34B64746" w14:textId="77777777" w:rsidTr="0099291D">
        <w:trPr>
          <w:trHeight w:val="77"/>
          <w:jc w:val="center"/>
        </w:trPr>
        <w:tc>
          <w:tcPr>
            <w:tcW w:w="4815" w:type="dxa"/>
            <w:shd w:val="clear" w:color="auto" w:fill="auto"/>
            <w:vAlign w:val="center"/>
            <w:hideMark/>
          </w:tcPr>
          <w:p w14:paraId="6D417CF1"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04631B5F" w14:textId="5EFA0897"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691DBBB0" w14:textId="00A535BD"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218A1159" w14:textId="77777777" w:rsidTr="0099291D">
        <w:trPr>
          <w:trHeight w:val="105"/>
          <w:jc w:val="center"/>
        </w:trPr>
        <w:tc>
          <w:tcPr>
            <w:tcW w:w="4815" w:type="dxa"/>
            <w:shd w:val="clear" w:color="auto" w:fill="auto"/>
            <w:vAlign w:val="center"/>
            <w:hideMark/>
          </w:tcPr>
          <w:p w14:paraId="4FD91754"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5660D59E" w14:textId="39287294"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5BF00203" w14:textId="13F723ED"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48E2A94B" w14:textId="77777777" w:rsidTr="0099291D">
        <w:trPr>
          <w:trHeight w:val="253"/>
          <w:jc w:val="center"/>
        </w:trPr>
        <w:tc>
          <w:tcPr>
            <w:tcW w:w="4815" w:type="dxa"/>
            <w:shd w:val="clear" w:color="auto" w:fill="auto"/>
            <w:vAlign w:val="center"/>
            <w:hideMark/>
          </w:tcPr>
          <w:p w14:paraId="48C83828"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441F328B" w14:textId="5FC07CEB"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7BE2DA6E" w14:textId="64DD161D"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77795668" w14:textId="77777777" w:rsidTr="0099291D">
        <w:trPr>
          <w:trHeight w:val="300"/>
          <w:jc w:val="center"/>
        </w:trPr>
        <w:tc>
          <w:tcPr>
            <w:tcW w:w="4815" w:type="dxa"/>
            <w:shd w:val="clear" w:color="auto" w:fill="auto"/>
            <w:vAlign w:val="center"/>
            <w:hideMark/>
          </w:tcPr>
          <w:p w14:paraId="3A857B7D"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2DDF2AB3" w14:textId="76852573"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6575E905" w14:textId="5413339B"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7EF727B6" w14:textId="77777777" w:rsidTr="0099291D">
        <w:trPr>
          <w:trHeight w:val="300"/>
          <w:jc w:val="center"/>
        </w:trPr>
        <w:tc>
          <w:tcPr>
            <w:tcW w:w="4815" w:type="dxa"/>
            <w:shd w:val="clear" w:color="auto" w:fill="auto"/>
            <w:vAlign w:val="center"/>
            <w:hideMark/>
          </w:tcPr>
          <w:p w14:paraId="04F4BBB6"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3BD1E632" w14:textId="6CFAA410"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7E78E507" w14:textId="0E64380A"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1640F43E" w14:textId="77777777" w:rsidTr="0099291D">
        <w:trPr>
          <w:trHeight w:val="280"/>
          <w:jc w:val="center"/>
        </w:trPr>
        <w:tc>
          <w:tcPr>
            <w:tcW w:w="4815" w:type="dxa"/>
            <w:shd w:val="clear" w:color="auto" w:fill="auto"/>
            <w:vAlign w:val="center"/>
            <w:hideMark/>
          </w:tcPr>
          <w:p w14:paraId="6ABB8027"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36304EEE" w14:textId="6674DA3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7650D67A" w14:textId="20545A7F"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4AC99644" w14:textId="77777777" w:rsidTr="0099291D">
        <w:trPr>
          <w:trHeight w:val="300"/>
          <w:jc w:val="center"/>
        </w:trPr>
        <w:tc>
          <w:tcPr>
            <w:tcW w:w="4815" w:type="dxa"/>
            <w:shd w:val="clear" w:color="auto" w:fill="auto"/>
            <w:vAlign w:val="center"/>
            <w:hideMark/>
          </w:tcPr>
          <w:p w14:paraId="54E6B3FB"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tcPr>
          <w:p w14:paraId="31938CA3" w14:textId="2BE57409"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048704A3" w14:textId="7CD19268"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5B8B94F3" w14:textId="77777777" w:rsidTr="0099291D">
        <w:trPr>
          <w:trHeight w:val="300"/>
          <w:jc w:val="center"/>
        </w:trPr>
        <w:tc>
          <w:tcPr>
            <w:tcW w:w="4815" w:type="dxa"/>
            <w:shd w:val="clear" w:color="auto" w:fill="auto"/>
            <w:vAlign w:val="center"/>
            <w:hideMark/>
          </w:tcPr>
          <w:p w14:paraId="32967942" w14:textId="0D0211CF"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рекреационного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51B6A88D" w14:textId="419E0149"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w:t>
            </w:r>
          </w:p>
        </w:tc>
        <w:tc>
          <w:tcPr>
            <w:tcW w:w="842" w:type="dxa"/>
            <w:shd w:val="clear" w:color="auto" w:fill="auto"/>
            <w:vAlign w:val="center"/>
          </w:tcPr>
          <w:p w14:paraId="676CFF50" w14:textId="59FCD8CF"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2C6E797F" w14:textId="77777777" w:rsidTr="0099291D">
        <w:trPr>
          <w:trHeight w:val="300"/>
          <w:jc w:val="center"/>
        </w:trPr>
        <w:tc>
          <w:tcPr>
            <w:tcW w:w="4815" w:type="dxa"/>
            <w:shd w:val="clear" w:color="auto" w:fill="auto"/>
            <w:vAlign w:val="center"/>
            <w:hideMark/>
          </w:tcPr>
          <w:p w14:paraId="14DE15E8" w14:textId="01560B84" w:rsidR="0099291D" w:rsidRPr="0099291D" w:rsidRDefault="00D56AA1" w:rsidP="0099291D">
            <w:pPr>
              <w:spacing w:before="80" w:after="8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99291D" w:rsidRPr="0099291D">
              <w:rPr>
                <w:rFonts w:ascii="Times New Roman" w:eastAsia="Times New Roman" w:hAnsi="Times New Roman"/>
                <w:color w:val="000000"/>
                <w:sz w:val="20"/>
                <w:szCs w:val="20"/>
              </w:rPr>
              <w:t>зон рекреационного назначения</w:t>
            </w:r>
          </w:p>
        </w:tc>
        <w:tc>
          <w:tcPr>
            <w:tcW w:w="1210" w:type="dxa"/>
            <w:shd w:val="clear" w:color="auto" w:fill="auto"/>
            <w:vAlign w:val="center"/>
          </w:tcPr>
          <w:p w14:paraId="26FB20C7" w14:textId="1CA14C3F"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0B252E50" w14:textId="7B886499"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64EC63B7" w14:textId="77777777" w:rsidTr="0099291D">
        <w:trPr>
          <w:trHeight w:val="285"/>
          <w:jc w:val="center"/>
        </w:trPr>
        <w:tc>
          <w:tcPr>
            <w:tcW w:w="4815" w:type="dxa"/>
            <w:shd w:val="clear" w:color="auto" w:fill="auto"/>
            <w:vAlign w:val="center"/>
            <w:hideMark/>
          </w:tcPr>
          <w:p w14:paraId="2537CD16"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68C39790" w14:textId="72F6D198"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329A4F99" w14:textId="185EED0C"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75C6CC10" w14:textId="77777777" w:rsidTr="0099291D">
        <w:trPr>
          <w:trHeight w:val="300"/>
          <w:jc w:val="center"/>
        </w:trPr>
        <w:tc>
          <w:tcPr>
            <w:tcW w:w="4815" w:type="dxa"/>
            <w:shd w:val="clear" w:color="auto" w:fill="auto"/>
            <w:vAlign w:val="center"/>
            <w:hideMark/>
          </w:tcPr>
          <w:p w14:paraId="5BBA5A17"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отдыха</w:t>
            </w:r>
          </w:p>
        </w:tc>
        <w:tc>
          <w:tcPr>
            <w:tcW w:w="1210" w:type="dxa"/>
            <w:shd w:val="clear" w:color="auto" w:fill="auto"/>
            <w:vAlign w:val="center"/>
          </w:tcPr>
          <w:p w14:paraId="171F12CD" w14:textId="01D3A3B7"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1E211246" w14:textId="23641D8B"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29ED4F7F" w14:textId="77777777" w:rsidTr="0099291D">
        <w:trPr>
          <w:trHeight w:val="300"/>
          <w:jc w:val="center"/>
        </w:trPr>
        <w:tc>
          <w:tcPr>
            <w:tcW w:w="4815" w:type="dxa"/>
            <w:shd w:val="clear" w:color="auto" w:fill="auto"/>
            <w:vAlign w:val="center"/>
            <w:hideMark/>
          </w:tcPr>
          <w:p w14:paraId="668F6A56" w14:textId="2371F9AF"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специального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26EF4E12" w14:textId="52CE17A4"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0,16</w:t>
            </w:r>
          </w:p>
        </w:tc>
        <w:tc>
          <w:tcPr>
            <w:tcW w:w="842" w:type="dxa"/>
            <w:shd w:val="clear" w:color="auto" w:fill="auto"/>
            <w:vAlign w:val="center"/>
          </w:tcPr>
          <w:p w14:paraId="4592C070" w14:textId="476DC69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0,41</w:t>
            </w:r>
          </w:p>
        </w:tc>
      </w:tr>
      <w:tr w:rsidR="0099291D" w:rsidRPr="0099291D" w14:paraId="06906031" w14:textId="77777777" w:rsidTr="0099291D">
        <w:trPr>
          <w:trHeight w:val="300"/>
          <w:jc w:val="center"/>
        </w:trPr>
        <w:tc>
          <w:tcPr>
            <w:tcW w:w="4815" w:type="dxa"/>
            <w:shd w:val="clear" w:color="auto" w:fill="auto"/>
            <w:vAlign w:val="center"/>
            <w:hideMark/>
          </w:tcPr>
          <w:p w14:paraId="100F8791"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кладбищ</w:t>
            </w:r>
          </w:p>
        </w:tc>
        <w:tc>
          <w:tcPr>
            <w:tcW w:w="1210" w:type="dxa"/>
            <w:shd w:val="clear" w:color="auto" w:fill="auto"/>
            <w:vAlign w:val="center"/>
          </w:tcPr>
          <w:p w14:paraId="3ED083A4" w14:textId="596985A5"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0,16</w:t>
            </w:r>
          </w:p>
        </w:tc>
        <w:tc>
          <w:tcPr>
            <w:tcW w:w="842" w:type="dxa"/>
            <w:shd w:val="clear" w:color="auto" w:fill="auto"/>
            <w:vAlign w:val="center"/>
          </w:tcPr>
          <w:p w14:paraId="60570CBC" w14:textId="4038FA83"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0,41</w:t>
            </w:r>
          </w:p>
        </w:tc>
      </w:tr>
      <w:tr w:rsidR="0099291D" w:rsidRPr="0099291D" w14:paraId="053D828E" w14:textId="77777777" w:rsidTr="0099291D">
        <w:trPr>
          <w:trHeight w:val="600"/>
          <w:jc w:val="center"/>
        </w:trPr>
        <w:tc>
          <w:tcPr>
            <w:tcW w:w="4815" w:type="dxa"/>
            <w:shd w:val="clear" w:color="auto" w:fill="auto"/>
            <w:vAlign w:val="center"/>
            <w:hideMark/>
          </w:tcPr>
          <w:p w14:paraId="6BC6EDBF" w14:textId="119A0B76" w:rsidR="0099291D" w:rsidRPr="0099291D" w:rsidRDefault="00D56AA1" w:rsidP="0099291D">
            <w:pPr>
              <w:spacing w:before="80" w:after="8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99291D" w:rsidRPr="0099291D">
              <w:rPr>
                <w:rFonts w:ascii="Times New Roman" w:eastAsia="Times New Roman" w:hAnsi="Times New Roman"/>
                <w:color w:val="000000"/>
                <w:sz w:val="20"/>
                <w:szCs w:val="20"/>
              </w:rPr>
              <w:t>зона озелененных территорий специального назначения</w:t>
            </w:r>
          </w:p>
        </w:tc>
        <w:tc>
          <w:tcPr>
            <w:tcW w:w="1210" w:type="dxa"/>
            <w:shd w:val="clear" w:color="auto" w:fill="auto"/>
            <w:noWrap/>
            <w:vAlign w:val="center"/>
          </w:tcPr>
          <w:p w14:paraId="499BB032" w14:textId="2F3C61BF"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74C35915" w14:textId="4863CA32"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12609103" w14:textId="77777777" w:rsidTr="0099291D">
        <w:trPr>
          <w:trHeight w:val="300"/>
          <w:jc w:val="center"/>
        </w:trPr>
        <w:tc>
          <w:tcPr>
            <w:tcW w:w="4815" w:type="dxa"/>
            <w:shd w:val="clear" w:color="auto" w:fill="auto"/>
            <w:vAlign w:val="center"/>
            <w:hideMark/>
          </w:tcPr>
          <w:p w14:paraId="23C621E2"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030E9999" w14:textId="3A7EB40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6227226D" w14:textId="320786FD"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7069B9A7" w14:textId="77777777" w:rsidTr="0099291D">
        <w:trPr>
          <w:trHeight w:val="300"/>
          <w:jc w:val="center"/>
        </w:trPr>
        <w:tc>
          <w:tcPr>
            <w:tcW w:w="4815" w:type="dxa"/>
            <w:shd w:val="clear" w:color="auto" w:fill="auto"/>
            <w:vAlign w:val="center"/>
            <w:hideMark/>
          </w:tcPr>
          <w:p w14:paraId="1DA7C94E"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48E26511" w14:textId="29CE5B7F"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304C0BB4" w14:textId="54AD8C92"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bl>
    <w:p w14:paraId="5497CB8B" w14:textId="1CBF780C" w:rsidR="009D10EA" w:rsidRPr="00554889" w:rsidRDefault="009D10EA" w:rsidP="00554889">
      <w:pPr>
        <w:spacing w:after="0" w:line="360" w:lineRule="auto"/>
        <w:rPr>
          <w:rFonts w:ascii="Times New Roman" w:hAnsi="Times New Roman"/>
          <w:b/>
          <w:bCs/>
          <w:kern w:val="32"/>
          <w:sz w:val="26"/>
          <w:szCs w:val="26"/>
        </w:rPr>
      </w:pPr>
      <w:r w:rsidRPr="00554889">
        <w:rPr>
          <w:rFonts w:ascii="Times New Roman" w:hAnsi="Times New Roman"/>
          <w:b/>
          <w:bCs/>
          <w:kern w:val="32"/>
          <w:sz w:val="26"/>
          <w:szCs w:val="26"/>
        </w:rPr>
        <w:br w:type="page"/>
      </w:r>
    </w:p>
    <w:p w14:paraId="13B63031" w14:textId="685036B1" w:rsidR="00F8683C" w:rsidRPr="00554889" w:rsidRDefault="00F8683C" w:rsidP="00A01D03">
      <w:pPr>
        <w:pStyle w:val="af5"/>
        <w:keepNext/>
        <w:spacing w:after="0" w:line="360" w:lineRule="auto"/>
        <w:ind w:left="142"/>
        <w:contextualSpacing w:val="0"/>
        <w:jc w:val="center"/>
        <w:rPr>
          <w:rFonts w:ascii="Times New Roman" w:hAnsi="Times New Roman"/>
          <w:b/>
          <w:bCs/>
          <w:kern w:val="32"/>
          <w:sz w:val="26"/>
          <w:szCs w:val="26"/>
        </w:rPr>
      </w:pPr>
      <w:r w:rsidRPr="00554889">
        <w:rPr>
          <w:rFonts w:ascii="Times New Roman" w:hAnsi="Times New Roman"/>
          <w:b/>
          <w:bCs/>
          <w:kern w:val="32"/>
          <w:sz w:val="26"/>
          <w:szCs w:val="26"/>
        </w:rPr>
        <w:lastRenderedPageBreak/>
        <w:t xml:space="preserve">Основные показатели по схеме генплана </w:t>
      </w:r>
      <w:bookmarkEnd w:id="9"/>
      <w:r w:rsidR="00C10CEE" w:rsidRPr="00554889">
        <w:rPr>
          <w:rFonts w:ascii="Times New Roman" w:hAnsi="Times New Roman"/>
          <w:b/>
          <w:bCs/>
          <w:kern w:val="32"/>
          <w:sz w:val="26"/>
          <w:szCs w:val="26"/>
        </w:rPr>
        <w:t>х. Вишневка</w:t>
      </w:r>
    </w:p>
    <w:p w14:paraId="4F637F79" w14:textId="7D0FD7D9" w:rsidR="00F8683C" w:rsidRPr="00554889" w:rsidRDefault="00F8683C"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 xml:space="preserve">Таблица </w:t>
      </w:r>
      <w:r w:rsidR="008D1FD7" w:rsidRPr="00554889">
        <w:rPr>
          <w:rFonts w:ascii="Times New Roman" w:eastAsia="Times New Roman" w:hAnsi="Times New Roman"/>
          <w:i/>
          <w:sz w:val="24"/>
          <w:szCs w:val="24"/>
        </w:rPr>
        <w:t>2.</w:t>
      </w:r>
      <w:r w:rsidRPr="00554889">
        <w:rPr>
          <w:rFonts w:ascii="Times New Roman" w:eastAsia="Times New Roman" w:hAnsi="Times New Roman"/>
          <w:i/>
          <w:sz w:val="24"/>
          <w:szCs w:val="24"/>
        </w:rPr>
        <w:t>4.</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99291D" w:rsidRPr="0099291D" w14:paraId="36975B7D" w14:textId="77777777" w:rsidTr="0099291D">
        <w:trPr>
          <w:trHeight w:val="310"/>
          <w:jc w:val="center"/>
        </w:trPr>
        <w:tc>
          <w:tcPr>
            <w:tcW w:w="4815" w:type="dxa"/>
            <w:vMerge w:val="restart"/>
            <w:shd w:val="clear" w:color="auto" w:fill="auto"/>
            <w:vAlign w:val="center"/>
            <w:hideMark/>
          </w:tcPr>
          <w:p w14:paraId="6BAA5A98"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016263B2" w14:textId="5F64854C"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99291D">
              <w:rPr>
                <w:rFonts w:ascii="Times New Roman" w:eastAsia="Times New Roman" w:hAnsi="Times New Roman"/>
                <w:sz w:val="20"/>
                <w:szCs w:val="20"/>
              </w:rPr>
              <w:t xml:space="preserve"> г. (Проект изменений 2020)</w:t>
            </w:r>
          </w:p>
        </w:tc>
      </w:tr>
      <w:tr w:rsidR="0099291D" w:rsidRPr="0099291D" w14:paraId="66E40746" w14:textId="77777777" w:rsidTr="0099291D">
        <w:trPr>
          <w:trHeight w:val="300"/>
          <w:jc w:val="center"/>
        </w:trPr>
        <w:tc>
          <w:tcPr>
            <w:tcW w:w="4815" w:type="dxa"/>
            <w:vMerge/>
            <w:shd w:val="clear" w:color="auto" w:fill="auto"/>
            <w:vAlign w:val="center"/>
            <w:hideMark/>
          </w:tcPr>
          <w:p w14:paraId="679D8A40"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21CD9544"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45F00B2D" w14:textId="77777777" w:rsidTr="0099291D">
        <w:trPr>
          <w:trHeight w:val="300"/>
          <w:jc w:val="center"/>
        </w:trPr>
        <w:tc>
          <w:tcPr>
            <w:tcW w:w="4815" w:type="dxa"/>
            <w:vMerge/>
            <w:shd w:val="clear" w:color="auto" w:fill="auto"/>
            <w:vAlign w:val="center"/>
            <w:hideMark/>
          </w:tcPr>
          <w:p w14:paraId="54F803C3"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49B528EE"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52F4B606" w14:textId="77777777" w:rsidTr="0099291D">
        <w:trPr>
          <w:trHeight w:val="300"/>
          <w:jc w:val="center"/>
        </w:trPr>
        <w:tc>
          <w:tcPr>
            <w:tcW w:w="4815" w:type="dxa"/>
            <w:vMerge/>
            <w:shd w:val="clear" w:color="auto" w:fill="auto"/>
            <w:vAlign w:val="center"/>
            <w:hideMark/>
          </w:tcPr>
          <w:p w14:paraId="24E99996"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30B5D9F9"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Га</w:t>
            </w:r>
          </w:p>
        </w:tc>
        <w:tc>
          <w:tcPr>
            <w:tcW w:w="842" w:type="dxa"/>
            <w:shd w:val="clear" w:color="auto" w:fill="auto"/>
            <w:vAlign w:val="center"/>
            <w:hideMark/>
          </w:tcPr>
          <w:p w14:paraId="4B77EE10"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w:t>
            </w:r>
          </w:p>
        </w:tc>
      </w:tr>
      <w:tr w:rsidR="0099291D" w:rsidRPr="0099291D" w14:paraId="20B701E3" w14:textId="77777777" w:rsidTr="0099291D">
        <w:trPr>
          <w:trHeight w:val="300"/>
          <w:jc w:val="center"/>
        </w:trPr>
        <w:tc>
          <w:tcPr>
            <w:tcW w:w="4815" w:type="dxa"/>
            <w:shd w:val="clear" w:color="auto" w:fill="auto"/>
            <w:vAlign w:val="center"/>
            <w:hideMark/>
          </w:tcPr>
          <w:p w14:paraId="10F7F8B2"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1</w:t>
            </w:r>
          </w:p>
        </w:tc>
        <w:tc>
          <w:tcPr>
            <w:tcW w:w="1210" w:type="dxa"/>
            <w:shd w:val="clear" w:color="auto" w:fill="auto"/>
            <w:vAlign w:val="center"/>
            <w:hideMark/>
          </w:tcPr>
          <w:p w14:paraId="140C8974"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2</w:t>
            </w:r>
          </w:p>
        </w:tc>
        <w:tc>
          <w:tcPr>
            <w:tcW w:w="842" w:type="dxa"/>
            <w:shd w:val="clear" w:color="auto" w:fill="auto"/>
            <w:vAlign w:val="center"/>
            <w:hideMark/>
          </w:tcPr>
          <w:p w14:paraId="4001D0E0"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3</w:t>
            </w:r>
          </w:p>
        </w:tc>
      </w:tr>
      <w:tr w:rsidR="0099291D" w:rsidRPr="0099291D" w14:paraId="6D156783" w14:textId="77777777" w:rsidTr="0099291D">
        <w:trPr>
          <w:trHeight w:val="300"/>
          <w:jc w:val="center"/>
        </w:trPr>
        <w:tc>
          <w:tcPr>
            <w:tcW w:w="4815" w:type="dxa"/>
            <w:shd w:val="clear" w:color="auto" w:fill="auto"/>
            <w:noWrap/>
            <w:vAlign w:val="bottom"/>
            <w:hideMark/>
          </w:tcPr>
          <w:p w14:paraId="27D01325"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747B3653" w14:textId="515F427C" w:rsidR="0099291D" w:rsidRPr="0099291D" w:rsidRDefault="0099291D" w:rsidP="0099291D">
            <w:pPr>
              <w:spacing w:before="80" w:after="80" w:line="240" w:lineRule="auto"/>
              <w:jc w:val="center"/>
              <w:rPr>
                <w:rFonts w:ascii="Times New Roman" w:eastAsia="Times New Roman" w:hAnsi="Times New Roman"/>
                <w:b/>
                <w:bCs/>
                <w:sz w:val="20"/>
                <w:szCs w:val="20"/>
              </w:rPr>
            </w:pPr>
            <w:r w:rsidRPr="0099291D">
              <w:rPr>
                <w:rFonts w:ascii="Times New Roman" w:hAnsi="Times New Roman"/>
                <w:b/>
                <w:bCs/>
                <w:sz w:val="20"/>
                <w:szCs w:val="20"/>
              </w:rPr>
              <w:t>1,63</w:t>
            </w:r>
          </w:p>
        </w:tc>
        <w:tc>
          <w:tcPr>
            <w:tcW w:w="842" w:type="dxa"/>
            <w:shd w:val="clear" w:color="auto" w:fill="auto"/>
            <w:vAlign w:val="center"/>
            <w:hideMark/>
          </w:tcPr>
          <w:p w14:paraId="35DFFDB9" w14:textId="17C8833D"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hAnsi="Times New Roman"/>
                <w:sz w:val="20"/>
                <w:szCs w:val="20"/>
              </w:rPr>
              <w:t>100,00</w:t>
            </w:r>
          </w:p>
        </w:tc>
      </w:tr>
      <w:tr w:rsidR="0099291D" w:rsidRPr="0099291D" w14:paraId="19DE7842" w14:textId="77777777" w:rsidTr="0099291D">
        <w:trPr>
          <w:trHeight w:val="175"/>
          <w:jc w:val="center"/>
        </w:trPr>
        <w:tc>
          <w:tcPr>
            <w:tcW w:w="6867" w:type="dxa"/>
            <w:gridSpan w:val="3"/>
            <w:shd w:val="clear" w:color="auto" w:fill="auto"/>
            <w:vAlign w:val="center"/>
            <w:hideMark/>
          </w:tcPr>
          <w:p w14:paraId="69310D77" w14:textId="77777777" w:rsidR="0099291D" w:rsidRPr="0099291D" w:rsidRDefault="0099291D" w:rsidP="0099291D">
            <w:pPr>
              <w:spacing w:before="80" w:after="80" w:line="240" w:lineRule="auto"/>
              <w:rPr>
                <w:rFonts w:ascii="Times New Roman" w:eastAsia="Times New Roman" w:hAnsi="Times New Roman"/>
                <w:sz w:val="20"/>
                <w:szCs w:val="20"/>
              </w:rPr>
            </w:pPr>
            <w:r w:rsidRPr="0099291D">
              <w:rPr>
                <w:rFonts w:ascii="Times New Roman" w:eastAsia="Times New Roman" w:hAnsi="Times New Roman"/>
                <w:sz w:val="20"/>
                <w:szCs w:val="20"/>
              </w:rPr>
              <w:t> В том числе: </w:t>
            </w:r>
          </w:p>
        </w:tc>
      </w:tr>
      <w:tr w:rsidR="0099291D" w:rsidRPr="0099291D" w14:paraId="0DBC3B19" w14:textId="77777777" w:rsidTr="0099291D">
        <w:trPr>
          <w:trHeight w:val="300"/>
          <w:jc w:val="center"/>
        </w:trPr>
        <w:tc>
          <w:tcPr>
            <w:tcW w:w="4815" w:type="dxa"/>
            <w:shd w:val="clear" w:color="auto" w:fill="auto"/>
            <w:vAlign w:val="center"/>
            <w:hideMark/>
          </w:tcPr>
          <w:p w14:paraId="06B83048"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жилых зон</w:t>
            </w:r>
          </w:p>
        </w:tc>
        <w:tc>
          <w:tcPr>
            <w:tcW w:w="1210" w:type="dxa"/>
            <w:shd w:val="clear" w:color="auto" w:fill="auto"/>
            <w:vAlign w:val="center"/>
          </w:tcPr>
          <w:p w14:paraId="6320E563" w14:textId="484370A2"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1,63</w:t>
            </w:r>
          </w:p>
        </w:tc>
        <w:tc>
          <w:tcPr>
            <w:tcW w:w="842" w:type="dxa"/>
            <w:shd w:val="clear" w:color="auto" w:fill="auto"/>
            <w:vAlign w:val="center"/>
          </w:tcPr>
          <w:p w14:paraId="000CFFC1" w14:textId="134E6DB9"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100,00</w:t>
            </w:r>
          </w:p>
        </w:tc>
      </w:tr>
      <w:tr w:rsidR="0099291D" w:rsidRPr="0099291D" w14:paraId="46FE2EA1" w14:textId="77777777" w:rsidTr="0099291D">
        <w:trPr>
          <w:trHeight w:val="300"/>
          <w:jc w:val="center"/>
        </w:trPr>
        <w:tc>
          <w:tcPr>
            <w:tcW w:w="4815" w:type="dxa"/>
            <w:shd w:val="clear" w:color="auto" w:fill="auto"/>
            <w:vAlign w:val="center"/>
            <w:hideMark/>
          </w:tcPr>
          <w:p w14:paraId="0933F977" w14:textId="5DB675A6"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общественно-деловых зон</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29F60106" w14:textId="24633B02"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5D920CB4" w14:textId="5EB832E0"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32B2DFEA" w14:textId="77777777" w:rsidTr="0099291D">
        <w:trPr>
          <w:trHeight w:val="77"/>
          <w:jc w:val="center"/>
        </w:trPr>
        <w:tc>
          <w:tcPr>
            <w:tcW w:w="4815" w:type="dxa"/>
            <w:shd w:val="clear" w:color="auto" w:fill="auto"/>
            <w:vAlign w:val="center"/>
            <w:hideMark/>
          </w:tcPr>
          <w:p w14:paraId="204FBD24"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2E17E213" w14:textId="3C3DCE12"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6548BE21" w14:textId="6647779C"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595C1225" w14:textId="77777777" w:rsidTr="0099291D">
        <w:trPr>
          <w:trHeight w:val="105"/>
          <w:jc w:val="center"/>
        </w:trPr>
        <w:tc>
          <w:tcPr>
            <w:tcW w:w="4815" w:type="dxa"/>
            <w:shd w:val="clear" w:color="auto" w:fill="auto"/>
            <w:vAlign w:val="center"/>
            <w:hideMark/>
          </w:tcPr>
          <w:p w14:paraId="1344EB61"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560693C5" w14:textId="2A175112"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555FDADC" w14:textId="0E5C7D27"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34785CBF" w14:textId="77777777" w:rsidTr="0099291D">
        <w:trPr>
          <w:trHeight w:val="253"/>
          <w:jc w:val="center"/>
        </w:trPr>
        <w:tc>
          <w:tcPr>
            <w:tcW w:w="4815" w:type="dxa"/>
            <w:shd w:val="clear" w:color="auto" w:fill="auto"/>
            <w:vAlign w:val="center"/>
            <w:hideMark/>
          </w:tcPr>
          <w:p w14:paraId="3C3108AF"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4026E2FD" w14:textId="5B8DF2C8"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2EDECD57" w14:textId="380AD9D9"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758D033E" w14:textId="77777777" w:rsidTr="0099291D">
        <w:trPr>
          <w:trHeight w:val="300"/>
          <w:jc w:val="center"/>
        </w:trPr>
        <w:tc>
          <w:tcPr>
            <w:tcW w:w="4815" w:type="dxa"/>
            <w:shd w:val="clear" w:color="auto" w:fill="auto"/>
            <w:vAlign w:val="center"/>
            <w:hideMark/>
          </w:tcPr>
          <w:p w14:paraId="088AD293"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50BCF3F2" w14:textId="6FA7DB4A"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7BE75AA2" w14:textId="6E0E832C"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40656968" w14:textId="77777777" w:rsidTr="0099291D">
        <w:trPr>
          <w:trHeight w:val="300"/>
          <w:jc w:val="center"/>
        </w:trPr>
        <w:tc>
          <w:tcPr>
            <w:tcW w:w="4815" w:type="dxa"/>
            <w:shd w:val="clear" w:color="auto" w:fill="auto"/>
            <w:vAlign w:val="center"/>
            <w:hideMark/>
          </w:tcPr>
          <w:p w14:paraId="3DC24E3F"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62408FF1" w14:textId="159490A9"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61DEEE36" w14:textId="6FDEF7BD"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4D33B7F6" w14:textId="77777777" w:rsidTr="0099291D">
        <w:trPr>
          <w:trHeight w:val="280"/>
          <w:jc w:val="center"/>
        </w:trPr>
        <w:tc>
          <w:tcPr>
            <w:tcW w:w="4815" w:type="dxa"/>
            <w:shd w:val="clear" w:color="auto" w:fill="auto"/>
            <w:vAlign w:val="center"/>
            <w:hideMark/>
          </w:tcPr>
          <w:p w14:paraId="0D8981D1"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6F45E9E4" w14:textId="7F7E50B9" w:rsidR="0099291D" w:rsidRPr="0099291D" w:rsidRDefault="00D56AA1"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682ACE28" w14:textId="23CD435D"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2679927D" w14:textId="77777777" w:rsidTr="0099291D">
        <w:trPr>
          <w:trHeight w:val="300"/>
          <w:jc w:val="center"/>
        </w:trPr>
        <w:tc>
          <w:tcPr>
            <w:tcW w:w="4815" w:type="dxa"/>
            <w:shd w:val="clear" w:color="auto" w:fill="auto"/>
            <w:vAlign w:val="center"/>
            <w:hideMark/>
          </w:tcPr>
          <w:p w14:paraId="542533A1"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tcPr>
          <w:p w14:paraId="323A8A78" w14:textId="2BEBC54A"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0ADEF56A" w14:textId="651483E2"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65257C4A" w14:textId="77777777" w:rsidTr="0099291D">
        <w:trPr>
          <w:trHeight w:val="300"/>
          <w:jc w:val="center"/>
        </w:trPr>
        <w:tc>
          <w:tcPr>
            <w:tcW w:w="4815" w:type="dxa"/>
            <w:shd w:val="clear" w:color="auto" w:fill="auto"/>
            <w:vAlign w:val="center"/>
            <w:hideMark/>
          </w:tcPr>
          <w:p w14:paraId="20F59AFB" w14:textId="3BCC3B98"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рекреационного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0947534C" w14:textId="0C384162"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
        </w:tc>
        <w:tc>
          <w:tcPr>
            <w:tcW w:w="842" w:type="dxa"/>
            <w:shd w:val="clear" w:color="auto" w:fill="auto"/>
            <w:vAlign w:val="center"/>
          </w:tcPr>
          <w:p w14:paraId="1053425C" w14:textId="6B8B9CFA"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03BD7D0B" w14:textId="77777777" w:rsidTr="0099291D">
        <w:trPr>
          <w:trHeight w:val="300"/>
          <w:jc w:val="center"/>
        </w:trPr>
        <w:tc>
          <w:tcPr>
            <w:tcW w:w="4815" w:type="dxa"/>
            <w:shd w:val="clear" w:color="auto" w:fill="auto"/>
            <w:vAlign w:val="center"/>
            <w:hideMark/>
          </w:tcPr>
          <w:p w14:paraId="6A1E1DEA" w14:textId="7F698214" w:rsidR="0099291D" w:rsidRPr="0099291D" w:rsidRDefault="00D56AA1" w:rsidP="0099291D">
            <w:pPr>
              <w:spacing w:before="80" w:after="8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99291D" w:rsidRPr="0099291D">
              <w:rPr>
                <w:rFonts w:ascii="Times New Roman" w:eastAsia="Times New Roman" w:hAnsi="Times New Roman"/>
                <w:color w:val="000000"/>
                <w:sz w:val="20"/>
                <w:szCs w:val="20"/>
              </w:rPr>
              <w:t>зон рекреационного назначения</w:t>
            </w:r>
          </w:p>
        </w:tc>
        <w:tc>
          <w:tcPr>
            <w:tcW w:w="1210" w:type="dxa"/>
            <w:shd w:val="clear" w:color="auto" w:fill="auto"/>
            <w:vAlign w:val="center"/>
          </w:tcPr>
          <w:p w14:paraId="206E7D97" w14:textId="0EFC79EF"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49D4CCB1" w14:textId="2E7F863B"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31033C85" w14:textId="77777777" w:rsidTr="0099291D">
        <w:trPr>
          <w:trHeight w:val="285"/>
          <w:jc w:val="center"/>
        </w:trPr>
        <w:tc>
          <w:tcPr>
            <w:tcW w:w="4815" w:type="dxa"/>
            <w:shd w:val="clear" w:color="auto" w:fill="auto"/>
            <w:vAlign w:val="center"/>
            <w:hideMark/>
          </w:tcPr>
          <w:p w14:paraId="1772C133"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286A8FD4" w14:textId="06DE7555"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1B1C8ABD" w14:textId="1ED0EE4F"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51D2FCA3" w14:textId="77777777" w:rsidTr="0099291D">
        <w:trPr>
          <w:trHeight w:val="300"/>
          <w:jc w:val="center"/>
        </w:trPr>
        <w:tc>
          <w:tcPr>
            <w:tcW w:w="4815" w:type="dxa"/>
            <w:shd w:val="clear" w:color="auto" w:fill="auto"/>
            <w:vAlign w:val="center"/>
            <w:hideMark/>
          </w:tcPr>
          <w:p w14:paraId="64357535"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отдыха</w:t>
            </w:r>
          </w:p>
        </w:tc>
        <w:tc>
          <w:tcPr>
            <w:tcW w:w="1210" w:type="dxa"/>
            <w:shd w:val="clear" w:color="auto" w:fill="auto"/>
            <w:vAlign w:val="center"/>
          </w:tcPr>
          <w:p w14:paraId="71DE699D" w14:textId="1F47F780"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7C86936F" w14:textId="11CDBC14"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021003A7" w14:textId="77777777" w:rsidTr="0099291D">
        <w:trPr>
          <w:trHeight w:val="300"/>
          <w:jc w:val="center"/>
        </w:trPr>
        <w:tc>
          <w:tcPr>
            <w:tcW w:w="4815" w:type="dxa"/>
            <w:shd w:val="clear" w:color="auto" w:fill="auto"/>
            <w:vAlign w:val="center"/>
            <w:hideMark/>
          </w:tcPr>
          <w:p w14:paraId="2632E809" w14:textId="25170B5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специального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09FC6D8D" w14:textId="61AF408B"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
        </w:tc>
        <w:tc>
          <w:tcPr>
            <w:tcW w:w="842" w:type="dxa"/>
            <w:shd w:val="clear" w:color="auto" w:fill="auto"/>
            <w:vAlign w:val="center"/>
          </w:tcPr>
          <w:p w14:paraId="34036A41" w14:textId="03C0E2E2"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0CD46A53" w14:textId="77777777" w:rsidTr="0099291D">
        <w:trPr>
          <w:trHeight w:val="300"/>
          <w:jc w:val="center"/>
        </w:trPr>
        <w:tc>
          <w:tcPr>
            <w:tcW w:w="4815" w:type="dxa"/>
            <w:shd w:val="clear" w:color="auto" w:fill="auto"/>
            <w:vAlign w:val="center"/>
            <w:hideMark/>
          </w:tcPr>
          <w:p w14:paraId="3B68CE72"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кладбищ</w:t>
            </w:r>
          </w:p>
        </w:tc>
        <w:tc>
          <w:tcPr>
            <w:tcW w:w="1210" w:type="dxa"/>
            <w:shd w:val="clear" w:color="auto" w:fill="auto"/>
            <w:vAlign w:val="center"/>
          </w:tcPr>
          <w:p w14:paraId="3EC4CEC6" w14:textId="26EEB721"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1F3D46DE" w14:textId="57A999EA"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5601AB7C" w14:textId="77777777" w:rsidTr="0099291D">
        <w:trPr>
          <w:trHeight w:val="600"/>
          <w:jc w:val="center"/>
        </w:trPr>
        <w:tc>
          <w:tcPr>
            <w:tcW w:w="4815" w:type="dxa"/>
            <w:shd w:val="clear" w:color="auto" w:fill="auto"/>
            <w:vAlign w:val="center"/>
            <w:hideMark/>
          </w:tcPr>
          <w:p w14:paraId="4BFFA40E" w14:textId="1EA82C8B" w:rsidR="0099291D" w:rsidRPr="0099291D" w:rsidRDefault="00D56AA1" w:rsidP="0099291D">
            <w:pPr>
              <w:spacing w:before="80" w:after="8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99291D" w:rsidRPr="0099291D">
              <w:rPr>
                <w:rFonts w:ascii="Times New Roman" w:eastAsia="Times New Roman" w:hAnsi="Times New Roman"/>
                <w:color w:val="000000"/>
                <w:sz w:val="20"/>
                <w:szCs w:val="20"/>
              </w:rPr>
              <w:t>зона озелененных территорий специального назначения</w:t>
            </w:r>
          </w:p>
        </w:tc>
        <w:tc>
          <w:tcPr>
            <w:tcW w:w="1210" w:type="dxa"/>
            <w:shd w:val="clear" w:color="auto" w:fill="auto"/>
            <w:noWrap/>
            <w:vAlign w:val="center"/>
          </w:tcPr>
          <w:p w14:paraId="294585E1" w14:textId="2EF4275C"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6B2DC594" w14:textId="3E590F01"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6E889381" w14:textId="77777777" w:rsidTr="0099291D">
        <w:trPr>
          <w:trHeight w:val="300"/>
          <w:jc w:val="center"/>
        </w:trPr>
        <w:tc>
          <w:tcPr>
            <w:tcW w:w="4815" w:type="dxa"/>
            <w:shd w:val="clear" w:color="auto" w:fill="auto"/>
            <w:vAlign w:val="center"/>
            <w:hideMark/>
          </w:tcPr>
          <w:p w14:paraId="191CA378"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7AB7E9E3" w14:textId="6796BB01"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7C94AB9D" w14:textId="0F4AE856"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6F66F957" w14:textId="77777777" w:rsidTr="0099291D">
        <w:trPr>
          <w:trHeight w:val="300"/>
          <w:jc w:val="center"/>
        </w:trPr>
        <w:tc>
          <w:tcPr>
            <w:tcW w:w="4815" w:type="dxa"/>
            <w:shd w:val="clear" w:color="auto" w:fill="auto"/>
            <w:vAlign w:val="center"/>
            <w:hideMark/>
          </w:tcPr>
          <w:p w14:paraId="088FA43E"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099C930D" w14:textId="1C90F340"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56C219DC" w14:textId="69736D90"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bl>
    <w:p w14:paraId="59063401" w14:textId="122660A4" w:rsidR="00A01D03" w:rsidRDefault="00A01D03" w:rsidP="00A01D03">
      <w:pPr>
        <w:spacing w:after="0" w:line="360" w:lineRule="auto"/>
        <w:rPr>
          <w:rFonts w:ascii="Times New Roman" w:eastAsia="Times New Roman" w:hAnsi="Times New Roman"/>
          <w:i/>
          <w:sz w:val="24"/>
          <w:szCs w:val="24"/>
        </w:rPr>
      </w:pPr>
      <w:r>
        <w:rPr>
          <w:rFonts w:ascii="Times New Roman" w:eastAsia="Times New Roman" w:hAnsi="Times New Roman"/>
          <w:i/>
          <w:sz w:val="24"/>
          <w:szCs w:val="24"/>
        </w:rPr>
        <w:br w:type="page"/>
      </w:r>
    </w:p>
    <w:p w14:paraId="59D29561" w14:textId="5DA5B63D" w:rsidR="008B0FC5" w:rsidRPr="00554889" w:rsidRDefault="008B0FC5" w:rsidP="00A01D03">
      <w:pPr>
        <w:pStyle w:val="af5"/>
        <w:keepNext/>
        <w:spacing w:after="0" w:line="360" w:lineRule="auto"/>
        <w:ind w:left="142"/>
        <w:contextualSpacing w:val="0"/>
        <w:jc w:val="center"/>
        <w:rPr>
          <w:rFonts w:ascii="Times New Roman" w:hAnsi="Times New Roman"/>
          <w:b/>
          <w:bCs/>
          <w:kern w:val="32"/>
          <w:sz w:val="26"/>
          <w:szCs w:val="26"/>
        </w:rPr>
      </w:pPr>
      <w:r w:rsidRPr="00554889">
        <w:rPr>
          <w:rFonts w:ascii="Times New Roman" w:hAnsi="Times New Roman"/>
          <w:b/>
          <w:bCs/>
          <w:kern w:val="32"/>
          <w:sz w:val="26"/>
          <w:szCs w:val="26"/>
        </w:rPr>
        <w:lastRenderedPageBreak/>
        <w:t xml:space="preserve">Основные показатели по схеме генплана </w:t>
      </w:r>
      <w:r w:rsidR="00480C59" w:rsidRPr="00554889">
        <w:rPr>
          <w:rFonts w:ascii="Times New Roman" w:hAnsi="Times New Roman"/>
          <w:b/>
          <w:bCs/>
          <w:kern w:val="32"/>
          <w:sz w:val="26"/>
          <w:szCs w:val="26"/>
        </w:rPr>
        <w:t xml:space="preserve">х. </w:t>
      </w:r>
      <w:proofErr w:type="spellStart"/>
      <w:r w:rsidR="00C10CEE" w:rsidRPr="00554889">
        <w:rPr>
          <w:rFonts w:ascii="Times New Roman" w:hAnsi="Times New Roman"/>
          <w:b/>
          <w:bCs/>
          <w:kern w:val="32"/>
          <w:sz w:val="26"/>
          <w:szCs w:val="26"/>
        </w:rPr>
        <w:t>Греково</w:t>
      </w:r>
      <w:proofErr w:type="spellEnd"/>
      <w:r w:rsidR="00C10CEE" w:rsidRPr="00554889">
        <w:rPr>
          <w:rFonts w:ascii="Times New Roman" w:hAnsi="Times New Roman"/>
          <w:b/>
          <w:bCs/>
          <w:kern w:val="32"/>
          <w:sz w:val="26"/>
          <w:szCs w:val="26"/>
        </w:rPr>
        <w:t>-Балка</w:t>
      </w:r>
    </w:p>
    <w:p w14:paraId="7EB98D11" w14:textId="2D1754C2" w:rsidR="008B0FC5" w:rsidRPr="00554889" w:rsidRDefault="008B0FC5"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Таблица 2.5.</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99291D" w:rsidRPr="0099291D" w14:paraId="4233E24A" w14:textId="77777777" w:rsidTr="0099291D">
        <w:trPr>
          <w:trHeight w:val="310"/>
          <w:jc w:val="center"/>
        </w:trPr>
        <w:tc>
          <w:tcPr>
            <w:tcW w:w="4815" w:type="dxa"/>
            <w:vMerge w:val="restart"/>
            <w:shd w:val="clear" w:color="auto" w:fill="auto"/>
            <w:vAlign w:val="center"/>
            <w:hideMark/>
          </w:tcPr>
          <w:p w14:paraId="3474B918"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7CED99D8" w14:textId="66DD77FE"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99291D">
              <w:rPr>
                <w:rFonts w:ascii="Times New Roman" w:eastAsia="Times New Roman" w:hAnsi="Times New Roman"/>
                <w:sz w:val="20"/>
                <w:szCs w:val="20"/>
              </w:rPr>
              <w:t xml:space="preserve"> г. (Проект изменений 2020)</w:t>
            </w:r>
          </w:p>
        </w:tc>
      </w:tr>
      <w:tr w:rsidR="0099291D" w:rsidRPr="0099291D" w14:paraId="0F7118D0" w14:textId="77777777" w:rsidTr="0099291D">
        <w:trPr>
          <w:trHeight w:val="300"/>
          <w:jc w:val="center"/>
        </w:trPr>
        <w:tc>
          <w:tcPr>
            <w:tcW w:w="4815" w:type="dxa"/>
            <w:vMerge/>
            <w:shd w:val="clear" w:color="auto" w:fill="auto"/>
            <w:vAlign w:val="center"/>
            <w:hideMark/>
          </w:tcPr>
          <w:p w14:paraId="5B7CFD3C"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650BC428"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3ED5B31E" w14:textId="77777777" w:rsidTr="0099291D">
        <w:trPr>
          <w:trHeight w:val="300"/>
          <w:jc w:val="center"/>
        </w:trPr>
        <w:tc>
          <w:tcPr>
            <w:tcW w:w="4815" w:type="dxa"/>
            <w:vMerge/>
            <w:shd w:val="clear" w:color="auto" w:fill="auto"/>
            <w:vAlign w:val="center"/>
            <w:hideMark/>
          </w:tcPr>
          <w:p w14:paraId="00D194B8"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03431051"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46A5F312" w14:textId="77777777" w:rsidTr="0099291D">
        <w:trPr>
          <w:trHeight w:val="300"/>
          <w:jc w:val="center"/>
        </w:trPr>
        <w:tc>
          <w:tcPr>
            <w:tcW w:w="4815" w:type="dxa"/>
            <w:vMerge/>
            <w:shd w:val="clear" w:color="auto" w:fill="auto"/>
            <w:vAlign w:val="center"/>
            <w:hideMark/>
          </w:tcPr>
          <w:p w14:paraId="27455403"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29B4B49C"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Га</w:t>
            </w:r>
          </w:p>
        </w:tc>
        <w:tc>
          <w:tcPr>
            <w:tcW w:w="842" w:type="dxa"/>
            <w:shd w:val="clear" w:color="auto" w:fill="auto"/>
            <w:vAlign w:val="center"/>
            <w:hideMark/>
          </w:tcPr>
          <w:p w14:paraId="14817D05"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w:t>
            </w:r>
          </w:p>
        </w:tc>
      </w:tr>
      <w:tr w:rsidR="0099291D" w:rsidRPr="0099291D" w14:paraId="1F3F151B" w14:textId="77777777" w:rsidTr="0099291D">
        <w:trPr>
          <w:trHeight w:val="300"/>
          <w:jc w:val="center"/>
        </w:trPr>
        <w:tc>
          <w:tcPr>
            <w:tcW w:w="4815" w:type="dxa"/>
            <w:shd w:val="clear" w:color="auto" w:fill="auto"/>
            <w:vAlign w:val="center"/>
            <w:hideMark/>
          </w:tcPr>
          <w:p w14:paraId="676AD39A"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1</w:t>
            </w:r>
          </w:p>
        </w:tc>
        <w:tc>
          <w:tcPr>
            <w:tcW w:w="1210" w:type="dxa"/>
            <w:shd w:val="clear" w:color="auto" w:fill="auto"/>
            <w:vAlign w:val="center"/>
            <w:hideMark/>
          </w:tcPr>
          <w:p w14:paraId="0844A187"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2</w:t>
            </w:r>
          </w:p>
        </w:tc>
        <w:tc>
          <w:tcPr>
            <w:tcW w:w="842" w:type="dxa"/>
            <w:shd w:val="clear" w:color="auto" w:fill="auto"/>
            <w:vAlign w:val="center"/>
            <w:hideMark/>
          </w:tcPr>
          <w:p w14:paraId="4BF55EB5"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3</w:t>
            </w:r>
          </w:p>
        </w:tc>
      </w:tr>
      <w:tr w:rsidR="0099291D" w:rsidRPr="0099291D" w14:paraId="679D7A21" w14:textId="77777777" w:rsidTr="0099291D">
        <w:trPr>
          <w:trHeight w:val="300"/>
          <w:jc w:val="center"/>
        </w:trPr>
        <w:tc>
          <w:tcPr>
            <w:tcW w:w="4815" w:type="dxa"/>
            <w:shd w:val="clear" w:color="auto" w:fill="auto"/>
            <w:noWrap/>
            <w:vAlign w:val="bottom"/>
            <w:hideMark/>
          </w:tcPr>
          <w:p w14:paraId="52196DFF"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349DAA87" w14:textId="15CCF678" w:rsidR="0099291D" w:rsidRPr="0099291D" w:rsidRDefault="0099291D" w:rsidP="0099291D">
            <w:pPr>
              <w:spacing w:before="80" w:after="80" w:line="240" w:lineRule="auto"/>
              <w:jc w:val="center"/>
              <w:rPr>
                <w:rFonts w:ascii="Times New Roman" w:eastAsia="Times New Roman" w:hAnsi="Times New Roman"/>
                <w:b/>
                <w:bCs/>
                <w:sz w:val="20"/>
                <w:szCs w:val="20"/>
              </w:rPr>
            </w:pPr>
            <w:r w:rsidRPr="0099291D">
              <w:rPr>
                <w:rFonts w:ascii="Times New Roman" w:hAnsi="Times New Roman"/>
                <w:b/>
                <w:bCs/>
                <w:sz w:val="20"/>
                <w:szCs w:val="20"/>
              </w:rPr>
              <w:t>67,96</w:t>
            </w:r>
          </w:p>
        </w:tc>
        <w:tc>
          <w:tcPr>
            <w:tcW w:w="842" w:type="dxa"/>
            <w:shd w:val="clear" w:color="auto" w:fill="auto"/>
            <w:vAlign w:val="center"/>
            <w:hideMark/>
          </w:tcPr>
          <w:p w14:paraId="1FA3BD2F" w14:textId="7C80BFCB"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hAnsi="Times New Roman"/>
                <w:sz w:val="20"/>
                <w:szCs w:val="20"/>
              </w:rPr>
              <w:t>100,00</w:t>
            </w:r>
          </w:p>
        </w:tc>
      </w:tr>
      <w:tr w:rsidR="0099291D" w:rsidRPr="0099291D" w14:paraId="3D478877" w14:textId="77777777" w:rsidTr="0099291D">
        <w:trPr>
          <w:trHeight w:val="175"/>
          <w:jc w:val="center"/>
        </w:trPr>
        <w:tc>
          <w:tcPr>
            <w:tcW w:w="6867" w:type="dxa"/>
            <w:gridSpan w:val="3"/>
            <w:shd w:val="clear" w:color="auto" w:fill="auto"/>
            <w:vAlign w:val="center"/>
            <w:hideMark/>
          </w:tcPr>
          <w:p w14:paraId="1F633DD3" w14:textId="77777777" w:rsidR="0099291D" w:rsidRPr="0099291D" w:rsidRDefault="0099291D" w:rsidP="0099291D">
            <w:pPr>
              <w:spacing w:before="80" w:after="80" w:line="240" w:lineRule="auto"/>
              <w:rPr>
                <w:rFonts w:ascii="Times New Roman" w:eastAsia="Times New Roman" w:hAnsi="Times New Roman"/>
                <w:sz w:val="20"/>
                <w:szCs w:val="20"/>
              </w:rPr>
            </w:pPr>
            <w:r w:rsidRPr="0099291D">
              <w:rPr>
                <w:rFonts w:ascii="Times New Roman" w:eastAsia="Times New Roman" w:hAnsi="Times New Roman"/>
                <w:sz w:val="20"/>
                <w:szCs w:val="20"/>
              </w:rPr>
              <w:t> В том числе: </w:t>
            </w:r>
          </w:p>
        </w:tc>
      </w:tr>
      <w:tr w:rsidR="0099291D" w:rsidRPr="0099291D" w14:paraId="12B2BB32" w14:textId="77777777" w:rsidTr="0099291D">
        <w:trPr>
          <w:trHeight w:val="300"/>
          <w:jc w:val="center"/>
        </w:trPr>
        <w:tc>
          <w:tcPr>
            <w:tcW w:w="4815" w:type="dxa"/>
            <w:shd w:val="clear" w:color="auto" w:fill="auto"/>
            <w:vAlign w:val="center"/>
            <w:hideMark/>
          </w:tcPr>
          <w:p w14:paraId="7C4B1BA3"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жилых зон</w:t>
            </w:r>
          </w:p>
        </w:tc>
        <w:tc>
          <w:tcPr>
            <w:tcW w:w="1210" w:type="dxa"/>
            <w:shd w:val="clear" w:color="auto" w:fill="auto"/>
            <w:vAlign w:val="center"/>
          </w:tcPr>
          <w:p w14:paraId="68703752" w14:textId="0BB8CF27"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67,96</w:t>
            </w:r>
          </w:p>
        </w:tc>
        <w:tc>
          <w:tcPr>
            <w:tcW w:w="842" w:type="dxa"/>
            <w:shd w:val="clear" w:color="auto" w:fill="auto"/>
            <w:vAlign w:val="center"/>
          </w:tcPr>
          <w:p w14:paraId="34072F6A" w14:textId="46635DC5"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100,00</w:t>
            </w:r>
          </w:p>
        </w:tc>
      </w:tr>
      <w:tr w:rsidR="0099291D" w:rsidRPr="0099291D" w14:paraId="4E5A1719" w14:textId="77777777" w:rsidTr="0099291D">
        <w:trPr>
          <w:trHeight w:val="300"/>
          <w:jc w:val="center"/>
        </w:trPr>
        <w:tc>
          <w:tcPr>
            <w:tcW w:w="4815" w:type="dxa"/>
            <w:shd w:val="clear" w:color="auto" w:fill="auto"/>
            <w:vAlign w:val="center"/>
            <w:hideMark/>
          </w:tcPr>
          <w:p w14:paraId="6DC41DCA" w14:textId="3E9EEB10"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общественно-деловых зон</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17B7CA2B" w14:textId="6997C78D"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
        </w:tc>
        <w:tc>
          <w:tcPr>
            <w:tcW w:w="842" w:type="dxa"/>
            <w:shd w:val="clear" w:color="auto" w:fill="auto"/>
            <w:vAlign w:val="center"/>
          </w:tcPr>
          <w:p w14:paraId="00D389CC" w14:textId="1DEFCE4C"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3ADDF4EC" w14:textId="77777777" w:rsidTr="0099291D">
        <w:trPr>
          <w:trHeight w:val="77"/>
          <w:jc w:val="center"/>
        </w:trPr>
        <w:tc>
          <w:tcPr>
            <w:tcW w:w="4815" w:type="dxa"/>
            <w:shd w:val="clear" w:color="auto" w:fill="auto"/>
            <w:vAlign w:val="center"/>
            <w:hideMark/>
          </w:tcPr>
          <w:p w14:paraId="7134F891"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1830B9DB" w14:textId="7FD0A893"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2056BEAF" w14:textId="6B4ED45D"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422CBF47" w14:textId="77777777" w:rsidTr="0099291D">
        <w:trPr>
          <w:trHeight w:val="105"/>
          <w:jc w:val="center"/>
        </w:trPr>
        <w:tc>
          <w:tcPr>
            <w:tcW w:w="4815" w:type="dxa"/>
            <w:shd w:val="clear" w:color="auto" w:fill="auto"/>
            <w:vAlign w:val="center"/>
            <w:hideMark/>
          </w:tcPr>
          <w:p w14:paraId="7009E829"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471C5259" w14:textId="02E016CD"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248FF813" w14:textId="2AD1DF2F"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3D178E6F" w14:textId="77777777" w:rsidTr="0099291D">
        <w:trPr>
          <w:trHeight w:val="253"/>
          <w:jc w:val="center"/>
        </w:trPr>
        <w:tc>
          <w:tcPr>
            <w:tcW w:w="4815" w:type="dxa"/>
            <w:shd w:val="clear" w:color="auto" w:fill="auto"/>
            <w:vAlign w:val="center"/>
            <w:hideMark/>
          </w:tcPr>
          <w:p w14:paraId="49B2E07B"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6E5AB8C8" w14:textId="69D772A3"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296FB24A" w14:textId="31BA393C"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4C701638" w14:textId="77777777" w:rsidTr="0099291D">
        <w:trPr>
          <w:trHeight w:val="300"/>
          <w:jc w:val="center"/>
        </w:trPr>
        <w:tc>
          <w:tcPr>
            <w:tcW w:w="4815" w:type="dxa"/>
            <w:shd w:val="clear" w:color="auto" w:fill="auto"/>
            <w:vAlign w:val="center"/>
            <w:hideMark/>
          </w:tcPr>
          <w:p w14:paraId="4BC01217"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2282C710" w14:textId="0955D1F4"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0E1B67F7" w14:textId="505B505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5A3D0AEE" w14:textId="77777777" w:rsidTr="0099291D">
        <w:trPr>
          <w:trHeight w:val="300"/>
          <w:jc w:val="center"/>
        </w:trPr>
        <w:tc>
          <w:tcPr>
            <w:tcW w:w="4815" w:type="dxa"/>
            <w:shd w:val="clear" w:color="auto" w:fill="auto"/>
            <w:vAlign w:val="center"/>
            <w:hideMark/>
          </w:tcPr>
          <w:p w14:paraId="0311319F"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45A95AFB" w14:textId="3C6435FD"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0D142E33" w14:textId="191645A1"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25ACA663" w14:textId="77777777" w:rsidTr="0099291D">
        <w:trPr>
          <w:trHeight w:val="280"/>
          <w:jc w:val="center"/>
        </w:trPr>
        <w:tc>
          <w:tcPr>
            <w:tcW w:w="4815" w:type="dxa"/>
            <w:shd w:val="clear" w:color="auto" w:fill="auto"/>
            <w:vAlign w:val="center"/>
            <w:hideMark/>
          </w:tcPr>
          <w:p w14:paraId="72D93356"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11935325" w14:textId="6B77F529"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5BE9714E" w14:textId="37C2182B"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48B99D6B" w14:textId="77777777" w:rsidTr="0099291D">
        <w:trPr>
          <w:trHeight w:val="300"/>
          <w:jc w:val="center"/>
        </w:trPr>
        <w:tc>
          <w:tcPr>
            <w:tcW w:w="4815" w:type="dxa"/>
            <w:shd w:val="clear" w:color="auto" w:fill="auto"/>
            <w:vAlign w:val="center"/>
            <w:hideMark/>
          </w:tcPr>
          <w:p w14:paraId="6B77F0C4"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tcPr>
          <w:p w14:paraId="735C7002" w14:textId="74052652"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3C41F0A4" w14:textId="61CEFF48"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1913E00F" w14:textId="77777777" w:rsidTr="0099291D">
        <w:trPr>
          <w:trHeight w:val="300"/>
          <w:jc w:val="center"/>
        </w:trPr>
        <w:tc>
          <w:tcPr>
            <w:tcW w:w="4815" w:type="dxa"/>
            <w:shd w:val="clear" w:color="auto" w:fill="auto"/>
            <w:vAlign w:val="center"/>
            <w:hideMark/>
          </w:tcPr>
          <w:p w14:paraId="13D8E38C" w14:textId="71AC9848"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рекреационного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029E24E4" w14:textId="7D4EE21A"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
        </w:tc>
        <w:tc>
          <w:tcPr>
            <w:tcW w:w="842" w:type="dxa"/>
            <w:shd w:val="clear" w:color="auto" w:fill="auto"/>
            <w:vAlign w:val="center"/>
          </w:tcPr>
          <w:p w14:paraId="07F9E6B2" w14:textId="5C58E463"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28AF7E2E" w14:textId="77777777" w:rsidTr="0099291D">
        <w:trPr>
          <w:trHeight w:val="300"/>
          <w:jc w:val="center"/>
        </w:trPr>
        <w:tc>
          <w:tcPr>
            <w:tcW w:w="4815" w:type="dxa"/>
            <w:shd w:val="clear" w:color="auto" w:fill="auto"/>
            <w:vAlign w:val="center"/>
            <w:hideMark/>
          </w:tcPr>
          <w:p w14:paraId="2A875C0F" w14:textId="69D00B7F" w:rsidR="0099291D" w:rsidRPr="0099291D" w:rsidRDefault="00D56AA1" w:rsidP="0099291D">
            <w:pPr>
              <w:spacing w:before="80" w:after="8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99291D" w:rsidRPr="0099291D">
              <w:rPr>
                <w:rFonts w:ascii="Times New Roman" w:eastAsia="Times New Roman" w:hAnsi="Times New Roman"/>
                <w:color w:val="000000"/>
                <w:sz w:val="20"/>
                <w:szCs w:val="20"/>
              </w:rPr>
              <w:t>зон рекреационного назначения</w:t>
            </w:r>
          </w:p>
        </w:tc>
        <w:tc>
          <w:tcPr>
            <w:tcW w:w="1210" w:type="dxa"/>
            <w:shd w:val="clear" w:color="auto" w:fill="auto"/>
            <w:vAlign w:val="center"/>
          </w:tcPr>
          <w:p w14:paraId="25E37405" w14:textId="049BFE85"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21E6A75E" w14:textId="2052FD06"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209E78AE" w14:textId="77777777" w:rsidTr="0099291D">
        <w:trPr>
          <w:trHeight w:val="285"/>
          <w:jc w:val="center"/>
        </w:trPr>
        <w:tc>
          <w:tcPr>
            <w:tcW w:w="4815" w:type="dxa"/>
            <w:shd w:val="clear" w:color="auto" w:fill="auto"/>
            <w:vAlign w:val="center"/>
            <w:hideMark/>
          </w:tcPr>
          <w:p w14:paraId="6F886F4E"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6022FB8F" w14:textId="6F7FE8FD"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391974B1" w14:textId="4C4F0306"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0947F4A3" w14:textId="77777777" w:rsidTr="0099291D">
        <w:trPr>
          <w:trHeight w:val="300"/>
          <w:jc w:val="center"/>
        </w:trPr>
        <w:tc>
          <w:tcPr>
            <w:tcW w:w="4815" w:type="dxa"/>
            <w:shd w:val="clear" w:color="auto" w:fill="auto"/>
            <w:vAlign w:val="center"/>
            <w:hideMark/>
          </w:tcPr>
          <w:p w14:paraId="7A885E89"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отдыха</w:t>
            </w:r>
          </w:p>
        </w:tc>
        <w:tc>
          <w:tcPr>
            <w:tcW w:w="1210" w:type="dxa"/>
            <w:shd w:val="clear" w:color="auto" w:fill="auto"/>
            <w:vAlign w:val="center"/>
          </w:tcPr>
          <w:p w14:paraId="5C9F97DE" w14:textId="191A265A"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71920147" w14:textId="655F63BF"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74D1887A" w14:textId="77777777" w:rsidTr="0099291D">
        <w:trPr>
          <w:trHeight w:val="300"/>
          <w:jc w:val="center"/>
        </w:trPr>
        <w:tc>
          <w:tcPr>
            <w:tcW w:w="4815" w:type="dxa"/>
            <w:shd w:val="clear" w:color="auto" w:fill="auto"/>
            <w:vAlign w:val="center"/>
            <w:hideMark/>
          </w:tcPr>
          <w:p w14:paraId="2880BDCD" w14:textId="055AE956"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специального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6DFE17DE" w14:textId="31244C7C"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
        </w:tc>
        <w:tc>
          <w:tcPr>
            <w:tcW w:w="842" w:type="dxa"/>
            <w:shd w:val="clear" w:color="auto" w:fill="auto"/>
            <w:vAlign w:val="center"/>
          </w:tcPr>
          <w:p w14:paraId="47E69AE8" w14:textId="1D976E44"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27B1A185" w14:textId="77777777" w:rsidTr="0099291D">
        <w:trPr>
          <w:trHeight w:val="300"/>
          <w:jc w:val="center"/>
        </w:trPr>
        <w:tc>
          <w:tcPr>
            <w:tcW w:w="4815" w:type="dxa"/>
            <w:shd w:val="clear" w:color="auto" w:fill="auto"/>
            <w:vAlign w:val="center"/>
            <w:hideMark/>
          </w:tcPr>
          <w:p w14:paraId="256D9420"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кладбищ</w:t>
            </w:r>
          </w:p>
        </w:tc>
        <w:tc>
          <w:tcPr>
            <w:tcW w:w="1210" w:type="dxa"/>
            <w:shd w:val="clear" w:color="auto" w:fill="auto"/>
            <w:vAlign w:val="center"/>
          </w:tcPr>
          <w:p w14:paraId="77D8675D" w14:textId="1B3E08AA"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44024F86" w14:textId="77B93053"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6B75AF47" w14:textId="77777777" w:rsidTr="0099291D">
        <w:trPr>
          <w:trHeight w:val="600"/>
          <w:jc w:val="center"/>
        </w:trPr>
        <w:tc>
          <w:tcPr>
            <w:tcW w:w="4815" w:type="dxa"/>
            <w:shd w:val="clear" w:color="auto" w:fill="auto"/>
            <w:vAlign w:val="center"/>
            <w:hideMark/>
          </w:tcPr>
          <w:p w14:paraId="648E3CFD" w14:textId="148792C5" w:rsidR="0099291D" w:rsidRPr="0099291D" w:rsidRDefault="00D56AA1" w:rsidP="0099291D">
            <w:pPr>
              <w:spacing w:before="80" w:after="8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99291D" w:rsidRPr="0099291D">
              <w:rPr>
                <w:rFonts w:ascii="Times New Roman" w:eastAsia="Times New Roman" w:hAnsi="Times New Roman"/>
                <w:color w:val="000000"/>
                <w:sz w:val="20"/>
                <w:szCs w:val="20"/>
              </w:rPr>
              <w:t>зона озелененных территорий специального назначения</w:t>
            </w:r>
          </w:p>
        </w:tc>
        <w:tc>
          <w:tcPr>
            <w:tcW w:w="1210" w:type="dxa"/>
            <w:shd w:val="clear" w:color="auto" w:fill="auto"/>
            <w:noWrap/>
            <w:vAlign w:val="center"/>
          </w:tcPr>
          <w:p w14:paraId="3FC68F4D" w14:textId="35DF1D8D" w:rsidR="0099291D" w:rsidRPr="0099291D" w:rsidRDefault="0099291D" w:rsidP="005F0D8E">
            <w:pPr>
              <w:spacing w:before="80" w:after="80" w:line="240" w:lineRule="auto"/>
              <w:jc w:val="center"/>
              <w:rPr>
                <w:rFonts w:ascii="Times New Roman" w:eastAsia="Times New Roman" w:hAnsi="Times New Roman"/>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3F744B33" w14:textId="771645DB"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63D364D9" w14:textId="77777777" w:rsidTr="0099291D">
        <w:trPr>
          <w:trHeight w:val="300"/>
          <w:jc w:val="center"/>
        </w:trPr>
        <w:tc>
          <w:tcPr>
            <w:tcW w:w="4815" w:type="dxa"/>
            <w:shd w:val="clear" w:color="auto" w:fill="auto"/>
            <w:vAlign w:val="center"/>
            <w:hideMark/>
          </w:tcPr>
          <w:p w14:paraId="1CD22923"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4580DE62" w14:textId="4B7D821D"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7BE0380E" w14:textId="30D544A3"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27C93B10" w14:textId="77777777" w:rsidTr="0099291D">
        <w:trPr>
          <w:trHeight w:val="300"/>
          <w:jc w:val="center"/>
        </w:trPr>
        <w:tc>
          <w:tcPr>
            <w:tcW w:w="4815" w:type="dxa"/>
            <w:shd w:val="clear" w:color="auto" w:fill="auto"/>
            <w:vAlign w:val="center"/>
            <w:hideMark/>
          </w:tcPr>
          <w:p w14:paraId="3FD0CB19"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480C57FF" w14:textId="28F56ED9" w:rsidR="0099291D" w:rsidRPr="0099291D" w:rsidRDefault="0099291D" w:rsidP="005F0D8E">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1C98AA48" w14:textId="084B71BF"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bl>
    <w:p w14:paraId="1905596A" w14:textId="208A868E" w:rsidR="00DC7830" w:rsidRDefault="00DC7830" w:rsidP="00554889">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br w:type="page"/>
      </w:r>
    </w:p>
    <w:p w14:paraId="69FAE7E3" w14:textId="5CF28481" w:rsidR="008B0FC5" w:rsidRPr="00554889" w:rsidRDefault="008B0FC5" w:rsidP="00DC7830">
      <w:pPr>
        <w:pStyle w:val="af5"/>
        <w:keepNext/>
        <w:spacing w:after="0" w:line="360" w:lineRule="auto"/>
        <w:ind w:left="142"/>
        <w:contextualSpacing w:val="0"/>
        <w:jc w:val="center"/>
        <w:rPr>
          <w:rFonts w:ascii="Times New Roman" w:hAnsi="Times New Roman"/>
          <w:b/>
          <w:bCs/>
          <w:kern w:val="32"/>
          <w:sz w:val="26"/>
          <w:szCs w:val="26"/>
        </w:rPr>
      </w:pPr>
      <w:r w:rsidRPr="00554889">
        <w:rPr>
          <w:rFonts w:ascii="Times New Roman" w:hAnsi="Times New Roman"/>
          <w:b/>
          <w:bCs/>
          <w:kern w:val="32"/>
          <w:sz w:val="26"/>
          <w:szCs w:val="26"/>
        </w:rPr>
        <w:lastRenderedPageBreak/>
        <w:t>Основные показатели по схеме генплана х</w:t>
      </w:r>
      <w:r w:rsidR="00BC45FA" w:rsidRPr="00554889">
        <w:rPr>
          <w:rFonts w:ascii="Times New Roman" w:hAnsi="Times New Roman"/>
          <w:b/>
          <w:bCs/>
          <w:kern w:val="32"/>
          <w:sz w:val="26"/>
          <w:szCs w:val="26"/>
        </w:rPr>
        <w:t xml:space="preserve">. </w:t>
      </w:r>
      <w:proofErr w:type="spellStart"/>
      <w:r w:rsidR="00C10CEE" w:rsidRPr="00554889">
        <w:rPr>
          <w:rFonts w:ascii="Times New Roman" w:hAnsi="Times New Roman"/>
          <w:b/>
          <w:bCs/>
          <w:kern w:val="32"/>
          <w:sz w:val="26"/>
          <w:szCs w:val="26"/>
        </w:rPr>
        <w:t>Дарьевка</w:t>
      </w:r>
      <w:proofErr w:type="spellEnd"/>
    </w:p>
    <w:p w14:paraId="599ECCD3" w14:textId="3DAC5870" w:rsidR="008B0FC5" w:rsidRPr="00554889" w:rsidRDefault="008B0FC5"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Таблица 2.6.</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99291D" w:rsidRPr="0099291D" w14:paraId="546C7DCF" w14:textId="77777777" w:rsidTr="0099291D">
        <w:trPr>
          <w:trHeight w:val="310"/>
          <w:jc w:val="center"/>
        </w:trPr>
        <w:tc>
          <w:tcPr>
            <w:tcW w:w="4815" w:type="dxa"/>
            <w:vMerge w:val="restart"/>
            <w:shd w:val="clear" w:color="auto" w:fill="auto"/>
            <w:vAlign w:val="center"/>
            <w:hideMark/>
          </w:tcPr>
          <w:p w14:paraId="45954334"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0A4000D4" w14:textId="1E2E1FFA"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99291D">
              <w:rPr>
                <w:rFonts w:ascii="Times New Roman" w:eastAsia="Times New Roman" w:hAnsi="Times New Roman"/>
                <w:sz w:val="20"/>
                <w:szCs w:val="20"/>
              </w:rPr>
              <w:t xml:space="preserve"> г. (Проект изменений 2020)</w:t>
            </w:r>
          </w:p>
        </w:tc>
      </w:tr>
      <w:tr w:rsidR="0099291D" w:rsidRPr="0099291D" w14:paraId="5C724475" w14:textId="77777777" w:rsidTr="0099291D">
        <w:trPr>
          <w:trHeight w:val="300"/>
          <w:jc w:val="center"/>
        </w:trPr>
        <w:tc>
          <w:tcPr>
            <w:tcW w:w="4815" w:type="dxa"/>
            <w:vMerge/>
            <w:shd w:val="clear" w:color="auto" w:fill="auto"/>
            <w:vAlign w:val="center"/>
            <w:hideMark/>
          </w:tcPr>
          <w:p w14:paraId="61236243"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257D8C0B"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30887785" w14:textId="77777777" w:rsidTr="0099291D">
        <w:trPr>
          <w:trHeight w:val="300"/>
          <w:jc w:val="center"/>
        </w:trPr>
        <w:tc>
          <w:tcPr>
            <w:tcW w:w="4815" w:type="dxa"/>
            <w:vMerge/>
            <w:shd w:val="clear" w:color="auto" w:fill="auto"/>
            <w:vAlign w:val="center"/>
            <w:hideMark/>
          </w:tcPr>
          <w:p w14:paraId="26B91AC4"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26449803"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6F93BFC4" w14:textId="77777777" w:rsidTr="0099291D">
        <w:trPr>
          <w:trHeight w:val="300"/>
          <w:jc w:val="center"/>
        </w:trPr>
        <w:tc>
          <w:tcPr>
            <w:tcW w:w="4815" w:type="dxa"/>
            <w:vMerge/>
            <w:shd w:val="clear" w:color="auto" w:fill="auto"/>
            <w:vAlign w:val="center"/>
            <w:hideMark/>
          </w:tcPr>
          <w:p w14:paraId="7E5DE747"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737E974F"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Га</w:t>
            </w:r>
          </w:p>
        </w:tc>
        <w:tc>
          <w:tcPr>
            <w:tcW w:w="842" w:type="dxa"/>
            <w:shd w:val="clear" w:color="auto" w:fill="auto"/>
            <w:vAlign w:val="center"/>
            <w:hideMark/>
          </w:tcPr>
          <w:p w14:paraId="5A7FB01A"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w:t>
            </w:r>
          </w:p>
        </w:tc>
      </w:tr>
      <w:tr w:rsidR="0099291D" w:rsidRPr="0099291D" w14:paraId="17D2B169" w14:textId="77777777" w:rsidTr="0099291D">
        <w:trPr>
          <w:trHeight w:val="300"/>
          <w:jc w:val="center"/>
        </w:trPr>
        <w:tc>
          <w:tcPr>
            <w:tcW w:w="4815" w:type="dxa"/>
            <w:shd w:val="clear" w:color="auto" w:fill="auto"/>
            <w:vAlign w:val="center"/>
            <w:hideMark/>
          </w:tcPr>
          <w:p w14:paraId="1230B8BE"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1</w:t>
            </w:r>
          </w:p>
        </w:tc>
        <w:tc>
          <w:tcPr>
            <w:tcW w:w="1210" w:type="dxa"/>
            <w:shd w:val="clear" w:color="auto" w:fill="auto"/>
            <w:vAlign w:val="center"/>
            <w:hideMark/>
          </w:tcPr>
          <w:p w14:paraId="722C1249"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2</w:t>
            </w:r>
          </w:p>
        </w:tc>
        <w:tc>
          <w:tcPr>
            <w:tcW w:w="842" w:type="dxa"/>
            <w:shd w:val="clear" w:color="auto" w:fill="auto"/>
            <w:vAlign w:val="center"/>
            <w:hideMark/>
          </w:tcPr>
          <w:p w14:paraId="1FC65C61"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3</w:t>
            </w:r>
          </w:p>
        </w:tc>
      </w:tr>
      <w:tr w:rsidR="0099291D" w:rsidRPr="0099291D" w14:paraId="707343E7" w14:textId="77777777" w:rsidTr="0099291D">
        <w:trPr>
          <w:trHeight w:val="300"/>
          <w:jc w:val="center"/>
        </w:trPr>
        <w:tc>
          <w:tcPr>
            <w:tcW w:w="4815" w:type="dxa"/>
            <w:shd w:val="clear" w:color="auto" w:fill="auto"/>
            <w:noWrap/>
            <w:vAlign w:val="bottom"/>
            <w:hideMark/>
          </w:tcPr>
          <w:p w14:paraId="08ECB727"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7C3B1ADF" w14:textId="5A5247A2" w:rsidR="0099291D" w:rsidRPr="0099291D" w:rsidRDefault="0099291D" w:rsidP="0099291D">
            <w:pPr>
              <w:spacing w:before="80" w:after="80" w:line="240" w:lineRule="auto"/>
              <w:jc w:val="center"/>
              <w:rPr>
                <w:rFonts w:ascii="Times New Roman" w:eastAsia="Times New Roman" w:hAnsi="Times New Roman"/>
                <w:b/>
                <w:bCs/>
                <w:sz w:val="20"/>
                <w:szCs w:val="20"/>
              </w:rPr>
            </w:pPr>
            <w:r w:rsidRPr="0099291D">
              <w:rPr>
                <w:rFonts w:ascii="Times New Roman" w:hAnsi="Times New Roman"/>
                <w:b/>
                <w:bCs/>
                <w:sz w:val="20"/>
                <w:szCs w:val="20"/>
              </w:rPr>
              <w:t>127,74</w:t>
            </w:r>
          </w:p>
        </w:tc>
        <w:tc>
          <w:tcPr>
            <w:tcW w:w="842" w:type="dxa"/>
            <w:shd w:val="clear" w:color="auto" w:fill="auto"/>
            <w:vAlign w:val="center"/>
            <w:hideMark/>
          </w:tcPr>
          <w:p w14:paraId="0282D6B3" w14:textId="1D404D4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hAnsi="Times New Roman"/>
                <w:sz w:val="20"/>
                <w:szCs w:val="20"/>
              </w:rPr>
              <w:t>100,00</w:t>
            </w:r>
          </w:p>
        </w:tc>
      </w:tr>
      <w:tr w:rsidR="0099291D" w:rsidRPr="0099291D" w14:paraId="68F45B1C" w14:textId="77777777" w:rsidTr="0099291D">
        <w:trPr>
          <w:trHeight w:val="175"/>
          <w:jc w:val="center"/>
        </w:trPr>
        <w:tc>
          <w:tcPr>
            <w:tcW w:w="6867" w:type="dxa"/>
            <w:gridSpan w:val="3"/>
            <w:shd w:val="clear" w:color="auto" w:fill="auto"/>
            <w:vAlign w:val="center"/>
            <w:hideMark/>
          </w:tcPr>
          <w:p w14:paraId="1100DB93" w14:textId="77777777" w:rsidR="0099291D" w:rsidRPr="0099291D" w:rsidRDefault="0099291D" w:rsidP="0099291D">
            <w:pPr>
              <w:spacing w:before="80" w:after="80" w:line="240" w:lineRule="auto"/>
              <w:rPr>
                <w:rFonts w:ascii="Times New Roman" w:eastAsia="Times New Roman" w:hAnsi="Times New Roman"/>
                <w:sz w:val="20"/>
                <w:szCs w:val="20"/>
              </w:rPr>
            </w:pPr>
            <w:r w:rsidRPr="0099291D">
              <w:rPr>
                <w:rFonts w:ascii="Times New Roman" w:eastAsia="Times New Roman" w:hAnsi="Times New Roman"/>
                <w:sz w:val="20"/>
                <w:szCs w:val="20"/>
              </w:rPr>
              <w:t> В том числе: </w:t>
            </w:r>
          </w:p>
        </w:tc>
      </w:tr>
      <w:tr w:rsidR="0099291D" w:rsidRPr="0099291D" w14:paraId="529FB0C2" w14:textId="77777777" w:rsidTr="0099291D">
        <w:trPr>
          <w:trHeight w:val="300"/>
          <w:jc w:val="center"/>
        </w:trPr>
        <w:tc>
          <w:tcPr>
            <w:tcW w:w="4815" w:type="dxa"/>
            <w:shd w:val="clear" w:color="auto" w:fill="auto"/>
            <w:vAlign w:val="center"/>
            <w:hideMark/>
          </w:tcPr>
          <w:p w14:paraId="015830AB"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жилых зон</w:t>
            </w:r>
          </w:p>
        </w:tc>
        <w:tc>
          <w:tcPr>
            <w:tcW w:w="1210" w:type="dxa"/>
            <w:shd w:val="clear" w:color="auto" w:fill="auto"/>
            <w:vAlign w:val="center"/>
          </w:tcPr>
          <w:p w14:paraId="2F4FCE63" w14:textId="70BA6BAA"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96,42</w:t>
            </w:r>
          </w:p>
        </w:tc>
        <w:tc>
          <w:tcPr>
            <w:tcW w:w="842" w:type="dxa"/>
            <w:shd w:val="clear" w:color="auto" w:fill="auto"/>
            <w:vAlign w:val="center"/>
          </w:tcPr>
          <w:p w14:paraId="23AD83A2" w14:textId="26A6E54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75,48</w:t>
            </w:r>
          </w:p>
        </w:tc>
      </w:tr>
      <w:tr w:rsidR="0099291D" w:rsidRPr="0099291D" w14:paraId="220076A0" w14:textId="77777777" w:rsidTr="0099291D">
        <w:trPr>
          <w:trHeight w:val="300"/>
          <w:jc w:val="center"/>
        </w:trPr>
        <w:tc>
          <w:tcPr>
            <w:tcW w:w="4815" w:type="dxa"/>
            <w:shd w:val="clear" w:color="auto" w:fill="auto"/>
            <w:vAlign w:val="center"/>
            <w:hideMark/>
          </w:tcPr>
          <w:p w14:paraId="534CEEEF" w14:textId="301640F2"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общественно-деловых зон</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497730EC" w14:textId="00A8F523"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4,84</w:t>
            </w:r>
          </w:p>
        </w:tc>
        <w:tc>
          <w:tcPr>
            <w:tcW w:w="842" w:type="dxa"/>
            <w:shd w:val="clear" w:color="auto" w:fill="auto"/>
            <w:vAlign w:val="center"/>
          </w:tcPr>
          <w:p w14:paraId="7C9CAF5D" w14:textId="291F58A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3,79</w:t>
            </w:r>
          </w:p>
        </w:tc>
      </w:tr>
      <w:tr w:rsidR="0099291D" w:rsidRPr="0099291D" w14:paraId="6E80DAC5" w14:textId="77777777" w:rsidTr="0099291D">
        <w:trPr>
          <w:trHeight w:val="77"/>
          <w:jc w:val="center"/>
        </w:trPr>
        <w:tc>
          <w:tcPr>
            <w:tcW w:w="4815" w:type="dxa"/>
            <w:shd w:val="clear" w:color="auto" w:fill="auto"/>
            <w:vAlign w:val="center"/>
            <w:hideMark/>
          </w:tcPr>
          <w:p w14:paraId="06D3AB13"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0156AE4E" w14:textId="523794F3"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4,84</w:t>
            </w:r>
          </w:p>
        </w:tc>
        <w:tc>
          <w:tcPr>
            <w:tcW w:w="842" w:type="dxa"/>
            <w:shd w:val="clear" w:color="auto" w:fill="auto"/>
            <w:vAlign w:val="center"/>
          </w:tcPr>
          <w:p w14:paraId="756994DD" w14:textId="4F1B6B61"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3,79</w:t>
            </w:r>
          </w:p>
        </w:tc>
      </w:tr>
      <w:tr w:rsidR="0099291D" w:rsidRPr="0099291D" w14:paraId="384583DC" w14:textId="77777777" w:rsidTr="0099291D">
        <w:trPr>
          <w:trHeight w:val="105"/>
          <w:jc w:val="center"/>
        </w:trPr>
        <w:tc>
          <w:tcPr>
            <w:tcW w:w="4815" w:type="dxa"/>
            <w:shd w:val="clear" w:color="auto" w:fill="auto"/>
            <w:vAlign w:val="center"/>
            <w:hideMark/>
          </w:tcPr>
          <w:p w14:paraId="60559FF1"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4FE5BB70" w14:textId="1262E46B"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3B549E31" w14:textId="0ECE293D"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61C9FE2C" w14:textId="77777777" w:rsidTr="0099291D">
        <w:trPr>
          <w:trHeight w:val="253"/>
          <w:jc w:val="center"/>
        </w:trPr>
        <w:tc>
          <w:tcPr>
            <w:tcW w:w="4815" w:type="dxa"/>
            <w:shd w:val="clear" w:color="auto" w:fill="auto"/>
            <w:vAlign w:val="center"/>
            <w:hideMark/>
          </w:tcPr>
          <w:p w14:paraId="5DE06264"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042B7D82" w14:textId="76E18C5F"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137A9C47" w14:textId="0B4393D2"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7DF887EF" w14:textId="77777777" w:rsidTr="0099291D">
        <w:trPr>
          <w:trHeight w:val="300"/>
          <w:jc w:val="center"/>
        </w:trPr>
        <w:tc>
          <w:tcPr>
            <w:tcW w:w="4815" w:type="dxa"/>
            <w:shd w:val="clear" w:color="auto" w:fill="auto"/>
            <w:vAlign w:val="center"/>
            <w:hideMark/>
          </w:tcPr>
          <w:p w14:paraId="1D28C889"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40A1EE7C" w14:textId="45D31EDC"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1F46E629" w14:textId="612AB164"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42B5D459" w14:textId="77777777" w:rsidTr="0099291D">
        <w:trPr>
          <w:trHeight w:val="300"/>
          <w:jc w:val="center"/>
        </w:trPr>
        <w:tc>
          <w:tcPr>
            <w:tcW w:w="4815" w:type="dxa"/>
            <w:shd w:val="clear" w:color="auto" w:fill="auto"/>
            <w:vAlign w:val="center"/>
            <w:hideMark/>
          </w:tcPr>
          <w:p w14:paraId="4283E23F"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588B5FA1" w14:textId="4F53AB9F"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75E08E09" w14:textId="7CC68613"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71B2441B" w14:textId="77777777" w:rsidTr="0099291D">
        <w:trPr>
          <w:trHeight w:val="280"/>
          <w:jc w:val="center"/>
        </w:trPr>
        <w:tc>
          <w:tcPr>
            <w:tcW w:w="4815" w:type="dxa"/>
            <w:shd w:val="clear" w:color="auto" w:fill="auto"/>
            <w:vAlign w:val="center"/>
            <w:hideMark/>
          </w:tcPr>
          <w:p w14:paraId="54A03585"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21320B55" w14:textId="57EBDA76"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17E97175" w14:textId="390F094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128E9B86" w14:textId="77777777" w:rsidTr="0099291D">
        <w:trPr>
          <w:trHeight w:val="300"/>
          <w:jc w:val="center"/>
        </w:trPr>
        <w:tc>
          <w:tcPr>
            <w:tcW w:w="4815" w:type="dxa"/>
            <w:shd w:val="clear" w:color="auto" w:fill="auto"/>
            <w:vAlign w:val="center"/>
            <w:hideMark/>
          </w:tcPr>
          <w:p w14:paraId="5EEBBF43" w14:textId="60C6524A"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сельскохозяйственного использования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15154622" w14:textId="35B31A19"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2,93</w:t>
            </w:r>
          </w:p>
        </w:tc>
        <w:tc>
          <w:tcPr>
            <w:tcW w:w="842" w:type="dxa"/>
            <w:shd w:val="clear" w:color="auto" w:fill="auto"/>
            <w:vAlign w:val="center"/>
          </w:tcPr>
          <w:p w14:paraId="6C304331" w14:textId="2E290D79"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2,30</w:t>
            </w:r>
          </w:p>
        </w:tc>
      </w:tr>
      <w:tr w:rsidR="0099291D" w:rsidRPr="0099291D" w14:paraId="62A4639A" w14:textId="77777777" w:rsidTr="0099291D">
        <w:trPr>
          <w:trHeight w:val="300"/>
          <w:jc w:val="center"/>
        </w:trPr>
        <w:tc>
          <w:tcPr>
            <w:tcW w:w="4815" w:type="dxa"/>
            <w:shd w:val="clear" w:color="auto" w:fill="auto"/>
            <w:vAlign w:val="center"/>
          </w:tcPr>
          <w:p w14:paraId="651C07E4" w14:textId="338188A7" w:rsidR="0099291D" w:rsidRPr="0099291D" w:rsidRDefault="0099291D" w:rsidP="0099291D">
            <w:pPr>
              <w:spacing w:before="80" w:after="80" w:line="240" w:lineRule="auto"/>
              <w:rPr>
                <w:rFonts w:ascii="Times New Roman" w:hAnsi="Times New Roman"/>
                <w:color w:val="000000"/>
                <w:sz w:val="20"/>
                <w:szCs w:val="20"/>
              </w:rPr>
            </w:pPr>
            <w:r w:rsidRPr="0099291D">
              <w:rPr>
                <w:rFonts w:ascii="Times New Roman" w:eastAsia="Times New Roman" w:hAnsi="Times New Roman"/>
                <w:color w:val="000000"/>
                <w:sz w:val="20"/>
                <w:szCs w:val="20"/>
              </w:rPr>
              <w:t>- производственная зона сельскохозяйственных предприятий</w:t>
            </w:r>
          </w:p>
        </w:tc>
        <w:tc>
          <w:tcPr>
            <w:tcW w:w="1210" w:type="dxa"/>
            <w:shd w:val="clear" w:color="auto" w:fill="auto"/>
            <w:vAlign w:val="center"/>
          </w:tcPr>
          <w:p w14:paraId="7F6790B6" w14:textId="77F699E5"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color w:val="000000"/>
                <w:sz w:val="20"/>
                <w:szCs w:val="20"/>
              </w:rPr>
              <w:t>2,93</w:t>
            </w:r>
          </w:p>
        </w:tc>
        <w:tc>
          <w:tcPr>
            <w:tcW w:w="842" w:type="dxa"/>
            <w:shd w:val="clear" w:color="auto" w:fill="auto"/>
            <w:vAlign w:val="center"/>
          </w:tcPr>
          <w:p w14:paraId="4327A2FC" w14:textId="4A7AD635" w:rsidR="0099291D" w:rsidRPr="0099291D" w:rsidRDefault="0099291D" w:rsidP="0099291D">
            <w:pPr>
              <w:spacing w:before="80" w:after="80" w:line="240" w:lineRule="auto"/>
              <w:jc w:val="center"/>
              <w:rPr>
                <w:rFonts w:ascii="Times New Roman" w:hAnsi="Times New Roman"/>
                <w:b/>
                <w:bCs/>
                <w:color w:val="000000"/>
                <w:sz w:val="20"/>
                <w:szCs w:val="20"/>
              </w:rPr>
            </w:pPr>
            <w:r w:rsidRPr="0099291D">
              <w:rPr>
                <w:rFonts w:ascii="Times New Roman" w:hAnsi="Times New Roman"/>
                <w:color w:val="000000"/>
                <w:sz w:val="20"/>
                <w:szCs w:val="20"/>
              </w:rPr>
              <w:t>2,30</w:t>
            </w:r>
          </w:p>
        </w:tc>
      </w:tr>
      <w:tr w:rsidR="0099291D" w:rsidRPr="0099291D" w14:paraId="6FCC29C7" w14:textId="77777777" w:rsidTr="0099291D">
        <w:trPr>
          <w:trHeight w:val="300"/>
          <w:jc w:val="center"/>
        </w:trPr>
        <w:tc>
          <w:tcPr>
            <w:tcW w:w="4815" w:type="dxa"/>
            <w:shd w:val="clear" w:color="auto" w:fill="auto"/>
            <w:vAlign w:val="center"/>
            <w:hideMark/>
          </w:tcPr>
          <w:p w14:paraId="03F12CBD" w14:textId="334FBA93"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рекреационного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564E05F5" w14:textId="5F608AA9"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10,75</w:t>
            </w:r>
          </w:p>
        </w:tc>
        <w:tc>
          <w:tcPr>
            <w:tcW w:w="842" w:type="dxa"/>
            <w:shd w:val="clear" w:color="auto" w:fill="auto"/>
            <w:vAlign w:val="center"/>
          </w:tcPr>
          <w:p w14:paraId="0A4763CB" w14:textId="4413A2A8"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8,41</w:t>
            </w:r>
          </w:p>
        </w:tc>
      </w:tr>
      <w:tr w:rsidR="0099291D" w:rsidRPr="0099291D" w14:paraId="6EC55F6E" w14:textId="77777777" w:rsidTr="0099291D">
        <w:trPr>
          <w:trHeight w:val="300"/>
          <w:jc w:val="center"/>
        </w:trPr>
        <w:tc>
          <w:tcPr>
            <w:tcW w:w="4815" w:type="dxa"/>
            <w:shd w:val="clear" w:color="auto" w:fill="auto"/>
            <w:vAlign w:val="center"/>
            <w:hideMark/>
          </w:tcPr>
          <w:p w14:paraId="066B98A1" w14:textId="1EC8F139"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 рекреационного назначения</w:t>
            </w:r>
          </w:p>
        </w:tc>
        <w:tc>
          <w:tcPr>
            <w:tcW w:w="1210" w:type="dxa"/>
            <w:shd w:val="clear" w:color="auto" w:fill="auto"/>
            <w:vAlign w:val="center"/>
          </w:tcPr>
          <w:p w14:paraId="68CB0A2A" w14:textId="6A62B9A6"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9,45</w:t>
            </w:r>
          </w:p>
        </w:tc>
        <w:tc>
          <w:tcPr>
            <w:tcW w:w="842" w:type="dxa"/>
            <w:shd w:val="clear" w:color="auto" w:fill="auto"/>
            <w:vAlign w:val="center"/>
          </w:tcPr>
          <w:p w14:paraId="5051D781" w14:textId="0885AA8A"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7,40</w:t>
            </w:r>
          </w:p>
        </w:tc>
      </w:tr>
      <w:tr w:rsidR="0099291D" w:rsidRPr="0099291D" w14:paraId="62C0DFA8" w14:textId="77777777" w:rsidTr="0099291D">
        <w:trPr>
          <w:trHeight w:val="285"/>
          <w:jc w:val="center"/>
        </w:trPr>
        <w:tc>
          <w:tcPr>
            <w:tcW w:w="4815" w:type="dxa"/>
            <w:shd w:val="clear" w:color="auto" w:fill="auto"/>
            <w:vAlign w:val="center"/>
            <w:hideMark/>
          </w:tcPr>
          <w:p w14:paraId="24EAEA8F"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6335437E" w14:textId="0E28C9B2"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 </w:t>
            </w:r>
            <w:r>
              <w:rPr>
                <w:rFonts w:ascii="Times New Roman" w:hAnsi="Times New Roman"/>
                <w:color w:val="000000"/>
                <w:sz w:val="20"/>
                <w:szCs w:val="20"/>
              </w:rPr>
              <w:t>-</w:t>
            </w:r>
          </w:p>
        </w:tc>
        <w:tc>
          <w:tcPr>
            <w:tcW w:w="842" w:type="dxa"/>
            <w:shd w:val="clear" w:color="auto" w:fill="auto"/>
            <w:vAlign w:val="center"/>
          </w:tcPr>
          <w:p w14:paraId="0D6B26EC" w14:textId="7BFF21EC"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131E5027" w14:textId="77777777" w:rsidTr="0099291D">
        <w:trPr>
          <w:trHeight w:val="300"/>
          <w:jc w:val="center"/>
        </w:trPr>
        <w:tc>
          <w:tcPr>
            <w:tcW w:w="4815" w:type="dxa"/>
            <w:shd w:val="clear" w:color="auto" w:fill="auto"/>
            <w:vAlign w:val="center"/>
            <w:hideMark/>
          </w:tcPr>
          <w:p w14:paraId="1C512B84"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отдыха</w:t>
            </w:r>
          </w:p>
        </w:tc>
        <w:tc>
          <w:tcPr>
            <w:tcW w:w="1210" w:type="dxa"/>
            <w:shd w:val="clear" w:color="auto" w:fill="auto"/>
            <w:vAlign w:val="center"/>
          </w:tcPr>
          <w:p w14:paraId="70FF279D" w14:textId="7C199F24"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1,29</w:t>
            </w:r>
          </w:p>
        </w:tc>
        <w:tc>
          <w:tcPr>
            <w:tcW w:w="842" w:type="dxa"/>
            <w:shd w:val="clear" w:color="auto" w:fill="auto"/>
            <w:vAlign w:val="center"/>
          </w:tcPr>
          <w:p w14:paraId="079FA8E0" w14:textId="28B2338E"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1,01</w:t>
            </w:r>
          </w:p>
        </w:tc>
      </w:tr>
      <w:tr w:rsidR="0099291D" w:rsidRPr="0099291D" w14:paraId="08E1C6EA" w14:textId="77777777" w:rsidTr="0099291D">
        <w:trPr>
          <w:trHeight w:val="300"/>
          <w:jc w:val="center"/>
        </w:trPr>
        <w:tc>
          <w:tcPr>
            <w:tcW w:w="4815" w:type="dxa"/>
            <w:shd w:val="clear" w:color="auto" w:fill="auto"/>
            <w:vAlign w:val="center"/>
            <w:hideMark/>
          </w:tcPr>
          <w:p w14:paraId="0CF5932E" w14:textId="14B55D24"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специального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441C093A" w14:textId="1650C26A"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12,80</w:t>
            </w:r>
          </w:p>
        </w:tc>
        <w:tc>
          <w:tcPr>
            <w:tcW w:w="842" w:type="dxa"/>
            <w:shd w:val="clear" w:color="auto" w:fill="auto"/>
            <w:vAlign w:val="center"/>
          </w:tcPr>
          <w:p w14:paraId="029AD4C9" w14:textId="14AE4FB9"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10,02</w:t>
            </w:r>
          </w:p>
        </w:tc>
      </w:tr>
      <w:tr w:rsidR="0099291D" w:rsidRPr="0099291D" w14:paraId="0359A3F4" w14:textId="77777777" w:rsidTr="0099291D">
        <w:trPr>
          <w:trHeight w:val="300"/>
          <w:jc w:val="center"/>
        </w:trPr>
        <w:tc>
          <w:tcPr>
            <w:tcW w:w="4815" w:type="dxa"/>
            <w:shd w:val="clear" w:color="auto" w:fill="auto"/>
            <w:vAlign w:val="center"/>
            <w:hideMark/>
          </w:tcPr>
          <w:p w14:paraId="5898B2B6"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кладбищ</w:t>
            </w:r>
          </w:p>
        </w:tc>
        <w:tc>
          <w:tcPr>
            <w:tcW w:w="1210" w:type="dxa"/>
            <w:shd w:val="clear" w:color="auto" w:fill="auto"/>
            <w:vAlign w:val="center"/>
          </w:tcPr>
          <w:p w14:paraId="750CC752" w14:textId="584F3FC3"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2,48</w:t>
            </w:r>
          </w:p>
        </w:tc>
        <w:tc>
          <w:tcPr>
            <w:tcW w:w="842" w:type="dxa"/>
            <w:shd w:val="clear" w:color="auto" w:fill="auto"/>
            <w:vAlign w:val="center"/>
          </w:tcPr>
          <w:p w14:paraId="06479632" w14:textId="109D6879"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1,94</w:t>
            </w:r>
          </w:p>
        </w:tc>
      </w:tr>
      <w:tr w:rsidR="0099291D" w:rsidRPr="0099291D" w14:paraId="0EB47207" w14:textId="77777777" w:rsidTr="0099291D">
        <w:trPr>
          <w:trHeight w:val="600"/>
          <w:jc w:val="center"/>
        </w:trPr>
        <w:tc>
          <w:tcPr>
            <w:tcW w:w="4815" w:type="dxa"/>
            <w:shd w:val="clear" w:color="auto" w:fill="auto"/>
            <w:vAlign w:val="center"/>
            <w:hideMark/>
          </w:tcPr>
          <w:p w14:paraId="20F38C6D" w14:textId="70A599BB"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озелененных территорий специального назначения</w:t>
            </w:r>
          </w:p>
        </w:tc>
        <w:tc>
          <w:tcPr>
            <w:tcW w:w="1210" w:type="dxa"/>
            <w:shd w:val="clear" w:color="auto" w:fill="auto"/>
            <w:noWrap/>
            <w:vAlign w:val="center"/>
          </w:tcPr>
          <w:p w14:paraId="3A5F01B2" w14:textId="631C73AF"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10,32</w:t>
            </w:r>
          </w:p>
        </w:tc>
        <w:tc>
          <w:tcPr>
            <w:tcW w:w="842" w:type="dxa"/>
            <w:shd w:val="clear" w:color="auto" w:fill="auto"/>
            <w:vAlign w:val="center"/>
          </w:tcPr>
          <w:p w14:paraId="69D0EA2B" w14:textId="65D3AC5E"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8,08</w:t>
            </w:r>
          </w:p>
        </w:tc>
      </w:tr>
      <w:tr w:rsidR="0099291D" w:rsidRPr="0099291D" w14:paraId="490C921A" w14:textId="77777777" w:rsidTr="0099291D">
        <w:trPr>
          <w:trHeight w:val="300"/>
          <w:jc w:val="center"/>
        </w:trPr>
        <w:tc>
          <w:tcPr>
            <w:tcW w:w="4815" w:type="dxa"/>
            <w:shd w:val="clear" w:color="auto" w:fill="auto"/>
            <w:vAlign w:val="center"/>
            <w:hideMark/>
          </w:tcPr>
          <w:p w14:paraId="3B873A6E"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4DD9572A" w14:textId="4DCE698F"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25F1D1DB" w14:textId="0FDE4142"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77E72FF8" w14:textId="77777777" w:rsidTr="0099291D">
        <w:trPr>
          <w:trHeight w:val="300"/>
          <w:jc w:val="center"/>
        </w:trPr>
        <w:tc>
          <w:tcPr>
            <w:tcW w:w="4815" w:type="dxa"/>
            <w:shd w:val="clear" w:color="auto" w:fill="auto"/>
            <w:vAlign w:val="center"/>
            <w:hideMark/>
          </w:tcPr>
          <w:p w14:paraId="024DDD98"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003AC426" w14:textId="02B48020"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6983948F" w14:textId="7FA1542B"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bl>
    <w:p w14:paraId="0E495A73" w14:textId="167E5104" w:rsidR="00DC7830" w:rsidRDefault="00DC7830" w:rsidP="00554889">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br w:type="page"/>
      </w:r>
    </w:p>
    <w:p w14:paraId="4E37FAF9" w14:textId="194D357A" w:rsidR="008B0FC5" w:rsidRPr="00554889" w:rsidRDefault="008B0FC5" w:rsidP="00DC7830">
      <w:pPr>
        <w:pStyle w:val="af5"/>
        <w:keepNext/>
        <w:spacing w:after="0" w:line="360" w:lineRule="auto"/>
        <w:ind w:left="142"/>
        <w:contextualSpacing w:val="0"/>
        <w:jc w:val="center"/>
        <w:rPr>
          <w:rFonts w:ascii="Times New Roman" w:hAnsi="Times New Roman"/>
          <w:b/>
          <w:bCs/>
          <w:kern w:val="32"/>
          <w:sz w:val="26"/>
          <w:szCs w:val="26"/>
        </w:rPr>
      </w:pPr>
      <w:r w:rsidRPr="00554889">
        <w:rPr>
          <w:rFonts w:ascii="Times New Roman" w:hAnsi="Times New Roman"/>
          <w:b/>
          <w:bCs/>
          <w:kern w:val="32"/>
          <w:sz w:val="26"/>
          <w:szCs w:val="26"/>
        </w:rPr>
        <w:lastRenderedPageBreak/>
        <w:t xml:space="preserve">Основные показатели по схеме генплана х. </w:t>
      </w:r>
      <w:r w:rsidR="00807C03" w:rsidRPr="00554889">
        <w:rPr>
          <w:rFonts w:ascii="Times New Roman" w:hAnsi="Times New Roman"/>
          <w:b/>
          <w:bCs/>
          <w:kern w:val="32"/>
          <w:sz w:val="26"/>
          <w:szCs w:val="26"/>
        </w:rPr>
        <w:t>Красильников</w:t>
      </w:r>
    </w:p>
    <w:p w14:paraId="54A410FA" w14:textId="3B802A37" w:rsidR="008B0FC5" w:rsidRPr="00554889" w:rsidRDefault="008B0FC5"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Таблица 2.7.</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99291D" w:rsidRPr="0099291D" w14:paraId="22C12237" w14:textId="77777777" w:rsidTr="0099291D">
        <w:trPr>
          <w:trHeight w:val="310"/>
          <w:jc w:val="center"/>
        </w:trPr>
        <w:tc>
          <w:tcPr>
            <w:tcW w:w="4815" w:type="dxa"/>
            <w:vMerge w:val="restart"/>
            <w:shd w:val="clear" w:color="auto" w:fill="auto"/>
            <w:vAlign w:val="center"/>
            <w:hideMark/>
          </w:tcPr>
          <w:p w14:paraId="26722C2D"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051571F3" w14:textId="53301A08"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99291D">
              <w:rPr>
                <w:rFonts w:ascii="Times New Roman" w:eastAsia="Times New Roman" w:hAnsi="Times New Roman"/>
                <w:sz w:val="20"/>
                <w:szCs w:val="20"/>
              </w:rPr>
              <w:t xml:space="preserve"> г. (Проект изменений 2020)</w:t>
            </w:r>
          </w:p>
        </w:tc>
      </w:tr>
      <w:tr w:rsidR="0099291D" w:rsidRPr="0099291D" w14:paraId="3E712241" w14:textId="77777777" w:rsidTr="0099291D">
        <w:trPr>
          <w:trHeight w:val="300"/>
          <w:jc w:val="center"/>
        </w:trPr>
        <w:tc>
          <w:tcPr>
            <w:tcW w:w="4815" w:type="dxa"/>
            <w:vMerge/>
            <w:shd w:val="clear" w:color="auto" w:fill="auto"/>
            <w:vAlign w:val="center"/>
            <w:hideMark/>
          </w:tcPr>
          <w:p w14:paraId="664A4E87"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4BB373DF"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3674737C" w14:textId="77777777" w:rsidTr="0099291D">
        <w:trPr>
          <w:trHeight w:val="300"/>
          <w:jc w:val="center"/>
        </w:trPr>
        <w:tc>
          <w:tcPr>
            <w:tcW w:w="4815" w:type="dxa"/>
            <w:vMerge/>
            <w:shd w:val="clear" w:color="auto" w:fill="auto"/>
            <w:vAlign w:val="center"/>
            <w:hideMark/>
          </w:tcPr>
          <w:p w14:paraId="153BF534"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383A7A59"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5E2D644C" w14:textId="77777777" w:rsidTr="0099291D">
        <w:trPr>
          <w:trHeight w:val="300"/>
          <w:jc w:val="center"/>
        </w:trPr>
        <w:tc>
          <w:tcPr>
            <w:tcW w:w="4815" w:type="dxa"/>
            <w:vMerge/>
            <w:shd w:val="clear" w:color="auto" w:fill="auto"/>
            <w:vAlign w:val="center"/>
            <w:hideMark/>
          </w:tcPr>
          <w:p w14:paraId="2C7F3D01"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28542ADA"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Га</w:t>
            </w:r>
          </w:p>
        </w:tc>
        <w:tc>
          <w:tcPr>
            <w:tcW w:w="842" w:type="dxa"/>
            <w:shd w:val="clear" w:color="auto" w:fill="auto"/>
            <w:vAlign w:val="center"/>
            <w:hideMark/>
          </w:tcPr>
          <w:p w14:paraId="3FFCBEB8"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w:t>
            </w:r>
          </w:p>
        </w:tc>
      </w:tr>
      <w:tr w:rsidR="0099291D" w:rsidRPr="0099291D" w14:paraId="6951D1B8" w14:textId="77777777" w:rsidTr="0099291D">
        <w:trPr>
          <w:trHeight w:val="300"/>
          <w:jc w:val="center"/>
        </w:trPr>
        <w:tc>
          <w:tcPr>
            <w:tcW w:w="4815" w:type="dxa"/>
            <w:shd w:val="clear" w:color="auto" w:fill="auto"/>
            <w:vAlign w:val="center"/>
            <w:hideMark/>
          </w:tcPr>
          <w:p w14:paraId="0E6D8E14"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1</w:t>
            </w:r>
          </w:p>
        </w:tc>
        <w:tc>
          <w:tcPr>
            <w:tcW w:w="1210" w:type="dxa"/>
            <w:shd w:val="clear" w:color="auto" w:fill="auto"/>
            <w:vAlign w:val="center"/>
            <w:hideMark/>
          </w:tcPr>
          <w:p w14:paraId="1BF06045"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2</w:t>
            </w:r>
          </w:p>
        </w:tc>
        <w:tc>
          <w:tcPr>
            <w:tcW w:w="842" w:type="dxa"/>
            <w:shd w:val="clear" w:color="auto" w:fill="auto"/>
            <w:vAlign w:val="center"/>
            <w:hideMark/>
          </w:tcPr>
          <w:p w14:paraId="6FAA0A16"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3</w:t>
            </w:r>
          </w:p>
        </w:tc>
      </w:tr>
      <w:tr w:rsidR="0099291D" w:rsidRPr="0099291D" w14:paraId="4EDA9A7F" w14:textId="77777777" w:rsidTr="0099291D">
        <w:trPr>
          <w:trHeight w:val="300"/>
          <w:jc w:val="center"/>
        </w:trPr>
        <w:tc>
          <w:tcPr>
            <w:tcW w:w="4815" w:type="dxa"/>
            <w:shd w:val="clear" w:color="auto" w:fill="auto"/>
            <w:noWrap/>
            <w:vAlign w:val="bottom"/>
            <w:hideMark/>
          </w:tcPr>
          <w:p w14:paraId="02E7770F"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04CF2D8E" w14:textId="0B69DDC5" w:rsidR="0099291D" w:rsidRPr="0099291D" w:rsidRDefault="0099291D" w:rsidP="0099291D">
            <w:pPr>
              <w:spacing w:before="80" w:after="80" w:line="240" w:lineRule="auto"/>
              <w:jc w:val="center"/>
              <w:rPr>
                <w:rFonts w:ascii="Times New Roman" w:eastAsia="Times New Roman" w:hAnsi="Times New Roman"/>
                <w:b/>
                <w:bCs/>
                <w:sz w:val="20"/>
                <w:szCs w:val="20"/>
              </w:rPr>
            </w:pPr>
            <w:r w:rsidRPr="0099291D">
              <w:rPr>
                <w:rFonts w:ascii="Times New Roman" w:hAnsi="Times New Roman"/>
                <w:b/>
                <w:bCs/>
                <w:sz w:val="20"/>
                <w:szCs w:val="20"/>
              </w:rPr>
              <w:t>29,50</w:t>
            </w:r>
          </w:p>
        </w:tc>
        <w:tc>
          <w:tcPr>
            <w:tcW w:w="842" w:type="dxa"/>
            <w:shd w:val="clear" w:color="auto" w:fill="auto"/>
            <w:vAlign w:val="center"/>
            <w:hideMark/>
          </w:tcPr>
          <w:p w14:paraId="1B134F6C" w14:textId="3F42503F"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hAnsi="Times New Roman"/>
                <w:sz w:val="20"/>
                <w:szCs w:val="20"/>
              </w:rPr>
              <w:t>100,00</w:t>
            </w:r>
          </w:p>
        </w:tc>
      </w:tr>
      <w:tr w:rsidR="0099291D" w:rsidRPr="0099291D" w14:paraId="64977E8F" w14:textId="77777777" w:rsidTr="0099291D">
        <w:trPr>
          <w:trHeight w:val="175"/>
          <w:jc w:val="center"/>
        </w:trPr>
        <w:tc>
          <w:tcPr>
            <w:tcW w:w="6867" w:type="dxa"/>
            <w:gridSpan w:val="3"/>
            <w:shd w:val="clear" w:color="auto" w:fill="auto"/>
            <w:vAlign w:val="center"/>
            <w:hideMark/>
          </w:tcPr>
          <w:p w14:paraId="3365D48A" w14:textId="77777777" w:rsidR="0099291D" w:rsidRPr="0099291D" w:rsidRDefault="0099291D" w:rsidP="0099291D">
            <w:pPr>
              <w:spacing w:before="80" w:after="80" w:line="240" w:lineRule="auto"/>
              <w:rPr>
                <w:rFonts w:ascii="Times New Roman" w:eastAsia="Times New Roman" w:hAnsi="Times New Roman"/>
                <w:sz w:val="20"/>
                <w:szCs w:val="20"/>
              </w:rPr>
            </w:pPr>
            <w:r w:rsidRPr="0099291D">
              <w:rPr>
                <w:rFonts w:ascii="Times New Roman" w:eastAsia="Times New Roman" w:hAnsi="Times New Roman"/>
                <w:sz w:val="20"/>
                <w:szCs w:val="20"/>
              </w:rPr>
              <w:t> В том числе: </w:t>
            </w:r>
          </w:p>
        </w:tc>
      </w:tr>
      <w:tr w:rsidR="0099291D" w:rsidRPr="0099291D" w14:paraId="6A882CEE" w14:textId="77777777" w:rsidTr="0099291D">
        <w:trPr>
          <w:trHeight w:val="300"/>
          <w:jc w:val="center"/>
        </w:trPr>
        <w:tc>
          <w:tcPr>
            <w:tcW w:w="4815" w:type="dxa"/>
            <w:shd w:val="clear" w:color="auto" w:fill="auto"/>
            <w:vAlign w:val="center"/>
            <w:hideMark/>
          </w:tcPr>
          <w:p w14:paraId="22DF1848"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жилых зон</w:t>
            </w:r>
          </w:p>
        </w:tc>
        <w:tc>
          <w:tcPr>
            <w:tcW w:w="1210" w:type="dxa"/>
            <w:shd w:val="clear" w:color="auto" w:fill="auto"/>
            <w:vAlign w:val="center"/>
          </w:tcPr>
          <w:p w14:paraId="63B33DF2" w14:textId="0681F43B"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29,50</w:t>
            </w:r>
          </w:p>
        </w:tc>
        <w:tc>
          <w:tcPr>
            <w:tcW w:w="842" w:type="dxa"/>
            <w:shd w:val="clear" w:color="auto" w:fill="auto"/>
            <w:vAlign w:val="center"/>
          </w:tcPr>
          <w:p w14:paraId="6E5C6B2A" w14:textId="3BC2C84D"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100,00</w:t>
            </w:r>
          </w:p>
        </w:tc>
      </w:tr>
      <w:tr w:rsidR="0099291D" w:rsidRPr="0099291D" w14:paraId="57103636" w14:textId="77777777" w:rsidTr="0099291D">
        <w:trPr>
          <w:trHeight w:val="300"/>
          <w:jc w:val="center"/>
        </w:trPr>
        <w:tc>
          <w:tcPr>
            <w:tcW w:w="4815" w:type="dxa"/>
            <w:shd w:val="clear" w:color="auto" w:fill="auto"/>
            <w:vAlign w:val="center"/>
            <w:hideMark/>
          </w:tcPr>
          <w:p w14:paraId="05309E46" w14:textId="0CC2E95A"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общественно-деловых зон</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3534A7EA" w14:textId="04C0EBAF"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c>
          <w:tcPr>
            <w:tcW w:w="842" w:type="dxa"/>
            <w:shd w:val="clear" w:color="auto" w:fill="auto"/>
            <w:vAlign w:val="center"/>
          </w:tcPr>
          <w:p w14:paraId="401A9699" w14:textId="3EB7109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0280A7F8" w14:textId="77777777" w:rsidTr="0099291D">
        <w:trPr>
          <w:trHeight w:val="77"/>
          <w:jc w:val="center"/>
        </w:trPr>
        <w:tc>
          <w:tcPr>
            <w:tcW w:w="4815" w:type="dxa"/>
            <w:shd w:val="clear" w:color="auto" w:fill="auto"/>
            <w:vAlign w:val="center"/>
            <w:hideMark/>
          </w:tcPr>
          <w:p w14:paraId="23FC8C29"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2A99D2DE" w14:textId="01C1887B"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6A3B5D8C" w14:textId="4FD3CBA0"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522DCCAF" w14:textId="77777777" w:rsidTr="0099291D">
        <w:trPr>
          <w:trHeight w:val="105"/>
          <w:jc w:val="center"/>
        </w:trPr>
        <w:tc>
          <w:tcPr>
            <w:tcW w:w="4815" w:type="dxa"/>
            <w:shd w:val="clear" w:color="auto" w:fill="auto"/>
            <w:vAlign w:val="center"/>
            <w:hideMark/>
          </w:tcPr>
          <w:p w14:paraId="1CB87BFC"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6C793070" w14:textId="789D9A57"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00442AE2" w14:textId="1C1FA11A"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17609B97" w14:textId="77777777" w:rsidTr="0099291D">
        <w:trPr>
          <w:trHeight w:val="253"/>
          <w:jc w:val="center"/>
        </w:trPr>
        <w:tc>
          <w:tcPr>
            <w:tcW w:w="4815" w:type="dxa"/>
            <w:shd w:val="clear" w:color="auto" w:fill="auto"/>
            <w:vAlign w:val="center"/>
            <w:hideMark/>
          </w:tcPr>
          <w:p w14:paraId="42123256"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4F21F086" w14:textId="5136FCA2"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64151201" w14:textId="1962EEA7"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50061CA1" w14:textId="77777777" w:rsidTr="0099291D">
        <w:trPr>
          <w:trHeight w:val="300"/>
          <w:jc w:val="center"/>
        </w:trPr>
        <w:tc>
          <w:tcPr>
            <w:tcW w:w="4815" w:type="dxa"/>
            <w:shd w:val="clear" w:color="auto" w:fill="auto"/>
            <w:vAlign w:val="center"/>
            <w:hideMark/>
          </w:tcPr>
          <w:p w14:paraId="703DA08E"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07456A57" w14:textId="4586BB87"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0D0D3DBC" w14:textId="22E9696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4B081321" w14:textId="77777777" w:rsidTr="0099291D">
        <w:trPr>
          <w:trHeight w:val="300"/>
          <w:jc w:val="center"/>
        </w:trPr>
        <w:tc>
          <w:tcPr>
            <w:tcW w:w="4815" w:type="dxa"/>
            <w:shd w:val="clear" w:color="auto" w:fill="auto"/>
            <w:vAlign w:val="center"/>
            <w:hideMark/>
          </w:tcPr>
          <w:p w14:paraId="15852355"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2FA93B5D" w14:textId="5CD4FA5D"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0A571D34" w14:textId="0E39083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183D3960" w14:textId="77777777" w:rsidTr="0099291D">
        <w:trPr>
          <w:trHeight w:val="280"/>
          <w:jc w:val="center"/>
        </w:trPr>
        <w:tc>
          <w:tcPr>
            <w:tcW w:w="4815" w:type="dxa"/>
            <w:shd w:val="clear" w:color="auto" w:fill="auto"/>
            <w:vAlign w:val="center"/>
            <w:hideMark/>
          </w:tcPr>
          <w:p w14:paraId="0FD2BE85"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22E3AC84" w14:textId="17A1EB35"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135E0046" w14:textId="1EE75BBE"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46FB648B" w14:textId="77777777" w:rsidTr="0099291D">
        <w:trPr>
          <w:trHeight w:val="300"/>
          <w:jc w:val="center"/>
        </w:trPr>
        <w:tc>
          <w:tcPr>
            <w:tcW w:w="4815" w:type="dxa"/>
            <w:shd w:val="clear" w:color="auto" w:fill="auto"/>
            <w:vAlign w:val="center"/>
            <w:hideMark/>
          </w:tcPr>
          <w:p w14:paraId="7FCED756"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tcPr>
          <w:p w14:paraId="3D27F8AD" w14:textId="7195B732"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417BD732" w14:textId="7DA85DDA"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0,00</w:t>
            </w:r>
          </w:p>
        </w:tc>
      </w:tr>
      <w:tr w:rsidR="0099291D" w:rsidRPr="0099291D" w14:paraId="7786B112" w14:textId="77777777" w:rsidTr="0099291D">
        <w:trPr>
          <w:trHeight w:val="300"/>
          <w:jc w:val="center"/>
        </w:trPr>
        <w:tc>
          <w:tcPr>
            <w:tcW w:w="4815" w:type="dxa"/>
            <w:shd w:val="clear" w:color="auto" w:fill="auto"/>
            <w:vAlign w:val="center"/>
            <w:hideMark/>
          </w:tcPr>
          <w:p w14:paraId="132FB7FE" w14:textId="2C7EC8CF"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рекреационного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28B23589" w14:textId="39C9156A"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57BC8D54" w14:textId="67EC55D3"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color w:val="000000"/>
                <w:sz w:val="20"/>
                <w:szCs w:val="20"/>
              </w:rPr>
              <w:t>0,00</w:t>
            </w:r>
          </w:p>
        </w:tc>
      </w:tr>
      <w:tr w:rsidR="0099291D" w:rsidRPr="0099291D" w14:paraId="5D453FE3" w14:textId="77777777" w:rsidTr="0099291D">
        <w:trPr>
          <w:trHeight w:val="300"/>
          <w:jc w:val="center"/>
        </w:trPr>
        <w:tc>
          <w:tcPr>
            <w:tcW w:w="4815" w:type="dxa"/>
            <w:shd w:val="clear" w:color="auto" w:fill="auto"/>
            <w:vAlign w:val="center"/>
            <w:hideMark/>
          </w:tcPr>
          <w:p w14:paraId="0543EC6A"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 рекреационного назначения</w:t>
            </w:r>
          </w:p>
        </w:tc>
        <w:tc>
          <w:tcPr>
            <w:tcW w:w="1210" w:type="dxa"/>
            <w:shd w:val="clear" w:color="auto" w:fill="auto"/>
            <w:vAlign w:val="center"/>
          </w:tcPr>
          <w:p w14:paraId="19D14F24" w14:textId="72475015"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0DD5C723" w14:textId="2ABB4F86"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66B843FC" w14:textId="77777777" w:rsidTr="0099291D">
        <w:trPr>
          <w:trHeight w:val="285"/>
          <w:jc w:val="center"/>
        </w:trPr>
        <w:tc>
          <w:tcPr>
            <w:tcW w:w="4815" w:type="dxa"/>
            <w:shd w:val="clear" w:color="auto" w:fill="auto"/>
            <w:vAlign w:val="center"/>
            <w:hideMark/>
          </w:tcPr>
          <w:p w14:paraId="44B0CDD1"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4DD4A969" w14:textId="34D827E5"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7273FCDB" w14:textId="7E77430C"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279D392B" w14:textId="77777777" w:rsidTr="0099291D">
        <w:trPr>
          <w:trHeight w:val="300"/>
          <w:jc w:val="center"/>
        </w:trPr>
        <w:tc>
          <w:tcPr>
            <w:tcW w:w="4815" w:type="dxa"/>
            <w:shd w:val="clear" w:color="auto" w:fill="auto"/>
            <w:vAlign w:val="center"/>
            <w:hideMark/>
          </w:tcPr>
          <w:p w14:paraId="46150013"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отдыха</w:t>
            </w:r>
          </w:p>
        </w:tc>
        <w:tc>
          <w:tcPr>
            <w:tcW w:w="1210" w:type="dxa"/>
            <w:shd w:val="clear" w:color="auto" w:fill="auto"/>
            <w:vAlign w:val="center"/>
          </w:tcPr>
          <w:p w14:paraId="2EB0B777" w14:textId="266FAF89"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w:t>
            </w:r>
          </w:p>
        </w:tc>
        <w:tc>
          <w:tcPr>
            <w:tcW w:w="842" w:type="dxa"/>
            <w:shd w:val="clear" w:color="auto" w:fill="auto"/>
            <w:vAlign w:val="center"/>
          </w:tcPr>
          <w:p w14:paraId="4C7B0C8C" w14:textId="14F2C3FE"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0,00</w:t>
            </w:r>
          </w:p>
        </w:tc>
      </w:tr>
      <w:tr w:rsidR="0099291D" w:rsidRPr="0099291D" w14:paraId="5B20269B" w14:textId="77777777" w:rsidTr="0099291D">
        <w:trPr>
          <w:trHeight w:val="300"/>
          <w:jc w:val="center"/>
        </w:trPr>
        <w:tc>
          <w:tcPr>
            <w:tcW w:w="4815" w:type="dxa"/>
            <w:shd w:val="clear" w:color="auto" w:fill="auto"/>
            <w:vAlign w:val="center"/>
            <w:hideMark/>
          </w:tcPr>
          <w:p w14:paraId="55A6E616" w14:textId="16EA7FFF"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специального назначения</w:t>
            </w:r>
            <w:r w:rsidR="00D56AA1">
              <w:rPr>
                <w:rFonts w:ascii="Times New Roman" w:eastAsia="Times New Roman" w:hAnsi="Times New Roman"/>
                <w:b/>
                <w:bCs/>
                <w:color w:val="000000"/>
                <w:sz w:val="20"/>
                <w:szCs w:val="20"/>
              </w:rPr>
              <w:t>:</w:t>
            </w:r>
          </w:p>
        </w:tc>
        <w:tc>
          <w:tcPr>
            <w:tcW w:w="1210" w:type="dxa"/>
            <w:shd w:val="clear" w:color="auto" w:fill="auto"/>
            <w:vAlign w:val="center"/>
          </w:tcPr>
          <w:p w14:paraId="7ED5AE0F" w14:textId="25ADDE22"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66836E02" w14:textId="55926EB2"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color w:val="000000"/>
                <w:sz w:val="20"/>
                <w:szCs w:val="20"/>
              </w:rPr>
              <w:t>0,00</w:t>
            </w:r>
          </w:p>
        </w:tc>
      </w:tr>
      <w:tr w:rsidR="0099291D" w:rsidRPr="0099291D" w14:paraId="5BDD9377" w14:textId="77777777" w:rsidTr="0099291D">
        <w:trPr>
          <w:trHeight w:val="300"/>
          <w:jc w:val="center"/>
        </w:trPr>
        <w:tc>
          <w:tcPr>
            <w:tcW w:w="4815" w:type="dxa"/>
            <w:shd w:val="clear" w:color="auto" w:fill="auto"/>
            <w:vAlign w:val="center"/>
            <w:hideMark/>
          </w:tcPr>
          <w:p w14:paraId="7B75E704"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кладбищ</w:t>
            </w:r>
          </w:p>
        </w:tc>
        <w:tc>
          <w:tcPr>
            <w:tcW w:w="1210" w:type="dxa"/>
            <w:shd w:val="clear" w:color="auto" w:fill="auto"/>
            <w:vAlign w:val="center"/>
          </w:tcPr>
          <w:p w14:paraId="752C7511" w14:textId="1A2F9426"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45940DAE" w14:textId="321AB9F9"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626776CC" w14:textId="77777777" w:rsidTr="0099291D">
        <w:trPr>
          <w:trHeight w:val="600"/>
          <w:jc w:val="center"/>
        </w:trPr>
        <w:tc>
          <w:tcPr>
            <w:tcW w:w="4815" w:type="dxa"/>
            <w:shd w:val="clear" w:color="auto" w:fill="auto"/>
            <w:vAlign w:val="center"/>
            <w:hideMark/>
          </w:tcPr>
          <w:p w14:paraId="5E6F3277"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озелененных территорий специального назначения</w:t>
            </w:r>
          </w:p>
        </w:tc>
        <w:tc>
          <w:tcPr>
            <w:tcW w:w="1210" w:type="dxa"/>
            <w:shd w:val="clear" w:color="auto" w:fill="auto"/>
            <w:noWrap/>
            <w:vAlign w:val="center"/>
          </w:tcPr>
          <w:p w14:paraId="6AEFF132" w14:textId="2E532875"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1204EF92" w14:textId="1756BDBA"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6C118CBC" w14:textId="77777777" w:rsidTr="0099291D">
        <w:trPr>
          <w:trHeight w:val="300"/>
          <w:jc w:val="center"/>
        </w:trPr>
        <w:tc>
          <w:tcPr>
            <w:tcW w:w="4815" w:type="dxa"/>
            <w:shd w:val="clear" w:color="auto" w:fill="auto"/>
            <w:vAlign w:val="center"/>
            <w:hideMark/>
          </w:tcPr>
          <w:p w14:paraId="36456A3E" w14:textId="77777777" w:rsidR="0099291D" w:rsidRPr="0099291D" w:rsidRDefault="0099291D" w:rsidP="0099291D">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2009A936" w14:textId="4743E240" w:rsidR="0099291D" w:rsidRPr="0099291D" w:rsidRDefault="0099291D" w:rsidP="0099291D">
            <w:pPr>
              <w:spacing w:before="80" w:after="80" w:line="240" w:lineRule="auto"/>
              <w:jc w:val="center"/>
              <w:rPr>
                <w:rFonts w:ascii="Times New Roman" w:eastAsia="Times New Roman" w:hAnsi="Times New Roman"/>
                <w:b/>
                <w:bCs/>
                <w:color w:val="000000"/>
                <w:sz w:val="20"/>
                <w:szCs w:val="20"/>
              </w:rPr>
            </w:pPr>
            <w:r w:rsidRPr="0099291D">
              <w:rPr>
                <w:rFonts w:ascii="Times New Roman" w:hAnsi="Times New Roman"/>
                <w:b/>
                <w:bCs/>
                <w:color w:val="000000"/>
                <w:sz w:val="20"/>
                <w:szCs w:val="20"/>
              </w:rPr>
              <w:t> -</w:t>
            </w:r>
          </w:p>
        </w:tc>
        <w:tc>
          <w:tcPr>
            <w:tcW w:w="842" w:type="dxa"/>
            <w:shd w:val="clear" w:color="auto" w:fill="auto"/>
            <w:vAlign w:val="center"/>
          </w:tcPr>
          <w:p w14:paraId="2DAD4A8B" w14:textId="240BA2A4" w:rsidR="0099291D" w:rsidRPr="0099291D" w:rsidRDefault="0099291D" w:rsidP="0099291D">
            <w:pPr>
              <w:spacing w:before="80" w:after="80" w:line="240" w:lineRule="auto"/>
              <w:jc w:val="center"/>
              <w:rPr>
                <w:rFonts w:ascii="Times New Roman" w:eastAsia="Times New Roman" w:hAnsi="Times New Roman"/>
                <w:color w:val="000000"/>
                <w:sz w:val="20"/>
                <w:szCs w:val="20"/>
              </w:rPr>
            </w:pPr>
            <w:r w:rsidRPr="0099291D">
              <w:rPr>
                <w:rFonts w:ascii="Times New Roman" w:hAnsi="Times New Roman"/>
                <w:color w:val="000000"/>
                <w:sz w:val="20"/>
                <w:szCs w:val="20"/>
              </w:rPr>
              <w:t>0,00</w:t>
            </w:r>
          </w:p>
        </w:tc>
      </w:tr>
      <w:tr w:rsidR="0099291D" w:rsidRPr="0099291D" w14:paraId="4FE510D9" w14:textId="77777777" w:rsidTr="0099291D">
        <w:trPr>
          <w:trHeight w:val="300"/>
          <w:jc w:val="center"/>
        </w:trPr>
        <w:tc>
          <w:tcPr>
            <w:tcW w:w="4815" w:type="dxa"/>
            <w:shd w:val="clear" w:color="auto" w:fill="auto"/>
            <w:vAlign w:val="center"/>
            <w:hideMark/>
          </w:tcPr>
          <w:p w14:paraId="78510B1E"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582483CB" w14:textId="0C9A6056" w:rsidR="0099291D" w:rsidRPr="0099291D" w:rsidRDefault="00D56AA1" w:rsidP="0099291D">
            <w:pPr>
              <w:spacing w:before="80" w:after="8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
        </w:tc>
        <w:tc>
          <w:tcPr>
            <w:tcW w:w="842" w:type="dxa"/>
            <w:shd w:val="clear" w:color="auto" w:fill="auto"/>
            <w:vAlign w:val="center"/>
          </w:tcPr>
          <w:p w14:paraId="0BE0F35E" w14:textId="20EA451F" w:rsidR="0099291D" w:rsidRPr="0099291D" w:rsidRDefault="00D56AA1" w:rsidP="0099291D">
            <w:pPr>
              <w:spacing w:before="80" w:after="8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tc>
      </w:tr>
    </w:tbl>
    <w:p w14:paraId="103BAFAD" w14:textId="79DA093A" w:rsidR="007454B2" w:rsidRDefault="007454B2" w:rsidP="00554889">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br w:type="page"/>
      </w:r>
    </w:p>
    <w:p w14:paraId="6D040C32" w14:textId="694AB305" w:rsidR="00295C45" w:rsidRPr="00554889" w:rsidRDefault="00295C45" w:rsidP="007454B2">
      <w:pPr>
        <w:pStyle w:val="af5"/>
        <w:keepNext/>
        <w:spacing w:after="0" w:line="360" w:lineRule="auto"/>
        <w:ind w:left="142"/>
        <w:contextualSpacing w:val="0"/>
        <w:jc w:val="center"/>
        <w:rPr>
          <w:rFonts w:ascii="Times New Roman" w:hAnsi="Times New Roman"/>
          <w:b/>
          <w:bCs/>
          <w:kern w:val="32"/>
          <w:sz w:val="26"/>
          <w:szCs w:val="26"/>
        </w:rPr>
      </w:pPr>
      <w:r w:rsidRPr="00554889">
        <w:rPr>
          <w:rFonts w:ascii="Times New Roman" w:hAnsi="Times New Roman"/>
          <w:b/>
          <w:bCs/>
          <w:kern w:val="32"/>
          <w:sz w:val="26"/>
          <w:szCs w:val="26"/>
        </w:rPr>
        <w:lastRenderedPageBreak/>
        <w:t xml:space="preserve">Основные показатели по схеме генплана х. </w:t>
      </w:r>
      <w:proofErr w:type="spellStart"/>
      <w:r w:rsidRPr="00554889">
        <w:rPr>
          <w:rFonts w:ascii="Times New Roman" w:hAnsi="Times New Roman"/>
          <w:b/>
          <w:bCs/>
          <w:kern w:val="32"/>
          <w:sz w:val="26"/>
          <w:szCs w:val="26"/>
        </w:rPr>
        <w:t>Краснознаменка</w:t>
      </w:r>
      <w:proofErr w:type="spellEnd"/>
    </w:p>
    <w:p w14:paraId="4F54D9EB" w14:textId="18676F73" w:rsidR="00295C45" w:rsidRPr="00554889" w:rsidRDefault="00295C45"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Таблица 2.8.</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99291D" w:rsidRPr="0099291D" w14:paraId="2507080A" w14:textId="77777777" w:rsidTr="0099291D">
        <w:trPr>
          <w:trHeight w:val="310"/>
          <w:jc w:val="center"/>
        </w:trPr>
        <w:tc>
          <w:tcPr>
            <w:tcW w:w="4815" w:type="dxa"/>
            <w:vMerge w:val="restart"/>
            <w:shd w:val="clear" w:color="auto" w:fill="auto"/>
            <w:vAlign w:val="center"/>
            <w:hideMark/>
          </w:tcPr>
          <w:p w14:paraId="08F1CC30"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3F331059" w14:textId="42665001"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99291D">
              <w:rPr>
                <w:rFonts w:ascii="Times New Roman" w:eastAsia="Times New Roman" w:hAnsi="Times New Roman"/>
                <w:sz w:val="20"/>
                <w:szCs w:val="20"/>
              </w:rPr>
              <w:t xml:space="preserve"> г. (Проект изменений 2020)</w:t>
            </w:r>
          </w:p>
        </w:tc>
      </w:tr>
      <w:tr w:rsidR="0099291D" w:rsidRPr="0099291D" w14:paraId="160381C1" w14:textId="77777777" w:rsidTr="0099291D">
        <w:trPr>
          <w:trHeight w:val="300"/>
          <w:jc w:val="center"/>
        </w:trPr>
        <w:tc>
          <w:tcPr>
            <w:tcW w:w="4815" w:type="dxa"/>
            <w:vMerge/>
            <w:shd w:val="clear" w:color="auto" w:fill="auto"/>
            <w:vAlign w:val="center"/>
            <w:hideMark/>
          </w:tcPr>
          <w:p w14:paraId="19CC3C14"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4B2999F1"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1C049CC3" w14:textId="77777777" w:rsidTr="0099291D">
        <w:trPr>
          <w:trHeight w:val="300"/>
          <w:jc w:val="center"/>
        </w:trPr>
        <w:tc>
          <w:tcPr>
            <w:tcW w:w="4815" w:type="dxa"/>
            <w:vMerge/>
            <w:shd w:val="clear" w:color="auto" w:fill="auto"/>
            <w:vAlign w:val="center"/>
            <w:hideMark/>
          </w:tcPr>
          <w:p w14:paraId="1F957C5E"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44D0DEEA" w14:textId="77777777" w:rsidR="0099291D" w:rsidRPr="0099291D" w:rsidRDefault="0099291D" w:rsidP="0099291D">
            <w:pPr>
              <w:spacing w:before="80" w:after="80" w:line="240" w:lineRule="auto"/>
              <w:rPr>
                <w:rFonts w:ascii="Times New Roman" w:eastAsia="Times New Roman" w:hAnsi="Times New Roman"/>
                <w:sz w:val="20"/>
                <w:szCs w:val="20"/>
              </w:rPr>
            </w:pPr>
          </w:p>
        </w:tc>
      </w:tr>
      <w:tr w:rsidR="0099291D" w:rsidRPr="0099291D" w14:paraId="53DBA287" w14:textId="77777777" w:rsidTr="0099291D">
        <w:trPr>
          <w:trHeight w:val="300"/>
          <w:jc w:val="center"/>
        </w:trPr>
        <w:tc>
          <w:tcPr>
            <w:tcW w:w="4815" w:type="dxa"/>
            <w:vMerge/>
            <w:shd w:val="clear" w:color="auto" w:fill="auto"/>
            <w:vAlign w:val="center"/>
            <w:hideMark/>
          </w:tcPr>
          <w:p w14:paraId="77FEB1F0" w14:textId="77777777" w:rsidR="0099291D" w:rsidRPr="0099291D" w:rsidRDefault="0099291D" w:rsidP="0099291D">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00FD40DF"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Га</w:t>
            </w:r>
          </w:p>
        </w:tc>
        <w:tc>
          <w:tcPr>
            <w:tcW w:w="842" w:type="dxa"/>
            <w:shd w:val="clear" w:color="auto" w:fill="auto"/>
            <w:vAlign w:val="center"/>
            <w:hideMark/>
          </w:tcPr>
          <w:p w14:paraId="0EAE6815"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w:t>
            </w:r>
          </w:p>
        </w:tc>
      </w:tr>
      <w:tr w:rsidR="0099291D" w:rsidRPr="0099291D" w14:paraId="1CA9FAD3" w14:textId="77777777" w:rsidTr="0099291D">
        <w:trPr>
          <w:trHeight w:val="300"/>
          <w:jc w:val="center"/>
        </w:trPr>
        <w:tc>
          <w:tcPr>
            <w:tcW w:w="4815" w:type="dxa"/>
            <w:shd w:val="clear" w:color="auto" w:fill="auto"/>
            <w:vAlign w:val="center"/>
            <w:hideMark/>
          </w:tcPr>
          <w:p w14:paraId="2BF70387"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1</w:t>
            </w:r>
          </w:p>
        </w:tc>
        <w:tc>
          <w:tcPr>
            <w:tcW w:w="1210" w:type="dxa"/>
            <w:shd w:val="clear" w:color="auto" w:fill="auto"/>
            <w:vAlign w:val="center"/>
            <w:hideMark/>
          </w:tcPr>
          <w:p w14:paraId="3E4F122F"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2</w:t>
            </w:r>
          </w:p>
        </w:tc>
        <w:tc>
          <w:tcPr>
            <w:tcW w:w="842" w:type="dxa"/>
            <w:shd w:val="clear" w:color="auto" w:fill="auto"/>
            <w:vAlign w:val="center"/>
            <w:hideMark/>
          </w:tcPr>
          <w:p w14:paraId="7A795B21" w14:textId="77777777"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eastAsia="Times New Roman" w:hAnsi="Times New Roman"/>
                <w:sz w:val="20"/>
                <w:szCs w:val="20"/>
              </w:rPr>
              <w:t>3</w:t>
            </w:r>
          </w:p>
        </w:tc>
      </w:tr>
      <w:tr w:rsidR="0099291D" w:rsidRPr="0099291D" w14:paraId="176B1CBF" w14:textId="77777777" w:rsidTr="0099291D">
        <w:trPr>
          <w:trHeight w:val="300"/>
          <w:jc w:val="center"/>
        </w:trPr>
        <w:tc>
          <w:tcPr>
            <w:tcW w:w="4815" w:type="dxa"/>
            <w:shd w:val="clear" w:color="auto" w:fill="auto"/>
            <w:noWrap/>
            <w:vAlign w:val="bottom"/>
            <w:hideMark/>
          </w:tcPr>
          <w:p w14:paraId="4008319E" w14:textId="77777777" w:rsidR="0099291D" w:rsidRPr="0099291D" w:rsidRDefault="0099291D" w:rsidP="0099291D">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15644062" w14:textId="57E71F93" w:rsidR="0099291D" w:rsidRPr="0099291D" w:rsidRDefault="0099291D" w:rsidP="0099291D">
            <w:pPr>
              <w:spacing w:before="80" w:after="80" w:line="240" w:lineRule="auto"/>
              <w:jc w:val="center"/>
              <w:rPr>
                <w:rFonts w:ascii="Times New Roman" w:eastAsia="Times New Roman" w:hAnsi="Times New Roman"/>
                <w:b/>
                <w:bCs/>
                <w:sz w:val="20"/>
                <w:szCs w:val="20"/>
              </w:rPr>
            </w:pPr>
            <w:r w:rsidRPr="0099291D">
              <w:rPr>
                <w:rFonts w:ascii="Times New Roman" w:hAnsi="Times New Roman"/>
                <w:b/>
                <w:bCs/>
                <w:sz w:val="20"/>
                <w:szCs w:val="20"/>
              </w:rPr>
              <w:t>66,39</w:t>
            </w:r>
          </w:p>
        </w:tc>
        <w:tc>
          <w:tcPr>
            <w:tcW w:w="842" w:type="dxa"/>
            <w:shd w:val="clear" w:color="auto" w:fill="auto"/>
            <w:vAlign w:val="center"/>
            <w:hideMark/>
          </w:tcPr>
          <w:p w14:paraId="4206BC1B" w14:textId="6AB059A2" w:rsidR="0099291D" w:rsidRPr="0099291D" w:rsidRDefault="0099291D" w:rsidP="0099291D">
            <w:pPr>
              <w:spacing w:before="80" w:after="80" w:line="240" w:lineRule="auto"/>
              <w:jc w:val="center"/>
              <w:rPr>
                <w:rFonts w:ascii="Times New Roman" w:eastAsia="Times New Roman" w:hAnsi="Times New Roman"/>
                <w:sz w:val="20"/>
                <w:szCs w:val="20"/>
              </w:rPr>
            </w:pPr>
            <w:r w:rsidRPr="0099291D">
              <w:rPr>
                <w:rFonts w:ascii="Times New Roman" w:hAnsi="Times New Roman"/>
                <w:sz w:val="20"/>
                <w:szCs w:val="20"/>
              </w:rPr>
              <w:t>100,00</w:t>
            </w:r>
          </w:p>
        </w:tc>
      </w:tr>
      <w:tr w:rsidR="0099291D" w:rsidRPr="0099291D" w14:paraId="76C2AEB6" w14:textId="77777777" w:rsidTr="0099291D">
        <w:trPr>
          <w:trHeight w:val="175"/>
          <w:jc w:val="center"/>
        </w:trPr>
        <w:tc>
          <w:tcPr>
            <w:tcW w:w="6867" w:type="dxa"/>
            <w:gridSpan w:val="3"/>
            <w:shd w:val="clear" w:color="auto" w:fill="auto"/>
            <w:vAlign w:val="center"/>
            <w:hideMark/>
          </w:tcPr>
          <w:p w14:paraId="033A8310" w14:textId="77777777" w:rsidR="0099291D" w:rsidRPr="0099291D" w:rsidRDefault="0099291D" w:rsidP="0099291D">
            <w:pPr>
              <w:spacing w:before="80" w:after="80" w:line="240" w:lineRule="auto"/>
              <w:rPr>
                <w:rFonts w:ascii="Times New Roman" w:eastAsia="Times New Roman" w:hAnsi="Times New Roman"/>
                <w:sz w:val="20"/>
                <w:szCs w:val="20"/>
              </w:rPr>
            </w:pPr>
            <w:r w:rsidRPr="0099291D">
              <w:rPr>
                <w:rFonts w:ascii="Times New Roman" w:eastAsia="Times New Roman" w:hAnsi="Times New Roman"/>
                <w:sz w:val="20"/>
                <w:szCs w:val="20"/>
              </w:rPr>
              <w:t> В том числе: </w:t>
            </w:r>
          </w:p>
        </w:tc>
      </w:tr>
      <w:tr w:rsidR="00D56AA1" w:rsidRPr="0099291D" w14:paraId="3BB352CC" w14:textId="77777777" w:rsidTr="0099291D">
        <w:trPr>
          <w:trHeight w:val="300"/>
          <w:jc w:val="center"/>
        </w:trPr>
        <w:tc>
          <w:tcPr>
            <w:tcW w:w="4815" w:type="dxa"/>
            <w:shd w:val="clear" w:color="auto" w:fill="auto"/>
            <w:vAlign w:val="center"/>
            <w:hideMark/>
          </w:tcPr>
          <w:p w14:paraId="25B57B46" w14:textId="77777777" w:rsidR="00D56AA1" w:rsidRPr="0099291D" w:rsidRDefault="00D56AA1" w:rsidP="00D56AA1">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жилых зон</w:t>
            </w:r>
          </w:p>
        </w:tc>
        <w:tc>
          <w:tcPr>
            <w:tcW w:w="1210" w:type="dxa"/>
            <w:shd w:val="clear" w:color="auto" w:fill="auto"/>
            <w:vAlign w:val="center"/>
          </w:tcPr>
          <w:p w14:paraId="3E470046" w14:textId="5FC4B161"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65,85</w:t>
            </w:r>
          </w:p>
        </w:tc>
        <w:tc>
          <w:tcPr>
            <w:tcW w:w="842" w:type="dxa"/>
            <w:shd w:val="clear" w:color="auto" w:fill="auto"/>
            <w:vAlign w:val="center"/>
          </w:tcPr>
          <w:p w14:paraId="44E26116" w14:textId="7EA2407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99,17</w:t>
            </w:r>
          </w:p>
        </w:tc>
      </w:tr>
      <w:tr w:rsidR="00D56AA1" w:rsidRPr="0099291D" w14:paraId="3D37A8A1" w14:textId="77777777" w:rsidTr="0099291D">
        <w:trPr>
          <w:trHeight w:val="300"/>
          <w:jc w:val="center"/>
        </w:trPr>
        <w:tc>
          <w:tcPr>
            <w:tcW w:w="4815" w:type="dxa"/>
            <w:shd w:val="clear" w:color="auto" w:fill="auto"/>
            <w:vAlign w:val="center"/>
            <w:hideMark/>
          </w:tcPr>
          <w:p w14:paraId="697C32B9" w14:textId="3D3D2876"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общественно-деловых зон</w:t>
            </w:r>
            <w:r>
              <w:rPr>
                <w:rFonts w:ascii="Times New Roman" w:eastAsia="Times New Roman" w:hAnsi="Times New Roman"/>
                <w:b/>
                <w:bCs/>
                <w:color w:val="000000"/>
                <w:sz w:val="20"/>
                <w:szCs w:val="20"/>
              </w:rPr>
              <w:t>:</w:t>
            </w:r>
          </w:p>
        </w:tc>
        <w:tc>
          <w:tcPr>
            <w:tcW w:w="1210" w:type="dxa"/>
            <w:shd w:val="clear" w:color="auto" w:fill="auto"/>
            <w:vAlign w:val="center"/>
          </w:tcPr>
          <w:p w14:paraId="5CB2E282" w14:textId="05EEF271"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55A8865E" w14:textId="195A410A"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99291D" w14:paraId="1EA48BCC" w14:textId="77777777" w:rsidTr="0099291D">
        <w:trPr>
          <w:trHeight w:val="77"/>
          <w:jc w:val="center"/>
        </w:trPr>
        <w:tc>
          <w:tcPr>
            <w:tcW w:w="4815" w:type="dxa"/>
            <w:shd w:val="clear" w:color="auto" w:fill="auto"/>
            <w:vAlign w:val="center"/>
            <w:hideMark/>
          </w:tcPr>
          <w:p w14:paraId="1B4CF238"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71F51DFD" w14:textId="1B698D1A"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638C7655" w14:textId="71AAF9F8"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99291D" w14:paraId="7C10BE90" w14:textId="77777777" w:rsidTr="0099291D">
        <w:trPr>
          <w:trHeight w:val="105"/>
          <w:jc w:val="center"/>
        </w:trPr>
        <w:tc>
          <w:tcPr>
            <w:tcW w:w="4815" w:type="dxa"/>
            <w:shd w:val="clear" w:color="auto" w:fill="auto"/>
            <w:vAlign w:val="center"/>
            <w:hideMark/>
          </w:tcPr>
          <w:p w14:paraId="2993E0AF"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291F6FAB" w14:textId="3B56D3CB"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360BC1A6" w14:textId="6197F637"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99291D" w14:paraId="7E3CB9A7" w14:textId="77777777" w:rsidTr="0099291D">
        <w:trPr>
          <w:trHeight w:val="253"/>
          <w:jc w:val="center"/>
        </w:trPr>
        <w:tc>
          <w:tcPr>
            <w:tcW w:w="4815" w:type="dxa"/>
            <w:shd w:val="clear" w:color="auto" w:fill="auto"/>
            <w:vAlign w:val="center"/>
            <w:hideMark/>
          </w:tcPr>
          <w:p w14:paraId="296BA289"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21471DF0" w14:textId="3AD78A48"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054548F" w14:textId="2B414542"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99291D" w14:paraId="302C3D30" w14:textId="77777777" w:rsidTr="0099291D">
        <w:trPr>
          <w:trHeight w:val="300"/>
          <w:jc w:val="center"/>
        </w:trPr>
        <w:tc>
          <w:tcPr>
            <w:tcW w:w="4815" w:type="dxa"/>
            <w:shd w:val="clear" w:color="auto" w:fill="auto"/>
            <w:vAlign w:val="center"/>
            <w:hideMark/>
          </w:tcPr>
          <w:p w14:paraId="7AAB3559"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152A96F0" w14:textId="79E0AC97"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1DED358E" w14:textId="421C4105"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99291D" w14:paraId="2E08664C" w14:textId="77777777" w:rsidTr="0099291D">
        <w:trPr>
          <w:trHeight w:val="300"/>
          <w:jc w:val="center"/>
        </w:trPr>
        <w:tc>
          <w:tcPr>
            <w:tcW w:w="4815" w:type="dxa"/>
            <w:shd w:val="clear" w:color="auto" w:fill="auto"/>
            <w:vAlign w:val="center"/>
            <w:hideMark/>
          </w:tcPr>
          <w:p w14:paraId="2C34218C" w14:textId="77777777" w:rsidR="00D56AA1" w:rsidRPr="0099291D" w:rsidRDefault="00D56AA1" w:rsidP="00D56AA1">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66F7B9CB" w14:textId="3B4A2527"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89F9AF4" w14:textId="1D5EC7F6"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99291D" w14:paraId="4B8B8187" w14:textId="77777777" w:rsidTr="0099291D">
        <w:trPr>
          <w:trHeight w:val="280"/>
          <w:jc w:val="center"/>
        </w:trPr>
        <w:tc>
          <w:tcPr>
            <w:tcW w:w="4815" w:type="dxa"/>
            <w:shd w:val="clear" w:color="auto" w:fill="auto"/>
            <w:vAlign w:val="center"/>
            <w:hideMark/>
          </w:tcPr>
          <w:p w14:paraId="13493B6B" w14:textId="77777777" w:rsidR="00D56AA1" w:rsidRPr="0099291D" w:rsidRDefault="00D56AA1" w:rsidP="00D56AA1">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7B79281F" w14:textId="26800C3B"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72052C90" w14:textId="7D1A3441"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99291D" w14:paraId="7C8E74F0" w14:textId="77777777" w:rsidTr="0099291D">
        <w:trPr>
          <w:trHeight w:val="300"/>
          <w:jc w:val="center"/>
        </w:trPr>
        <w:tc>
          <w:tcPr>
            <w:tcW w:w="4815" w:type="dxa"/>
            <w:shd w:val="clear" w:color="auto" w:fill="auto"/>
            <w:vAlign w:val="center"/>
            <w:hideMark/>
          </w:tcPr>
          <w:p w14:paraId="41F50391" w14:textId="77777777" w:rsidR="00D56AA1" w:rsidRPr="0099291D" w:rsidRDefault="00D56AA1" w:rsidP="00D56AA1">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tcPr>
          <w:p w14:paraId="6F969E40" w14:textId="1961FCB7"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0041EF85" w14:textId="38543D7A"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99291D" w14:paraId="1EABF031" w14:textId="77777777" w:rsidTr="0099291D">
        <w:trPr>
          <w:trHeight w:val="300"/>
          <w:jc w:val="center"/>
        </w:trPr>
        <w:tc>
          <w:tcPr>
            <w:tcW w:w="4815" w:type="dxa"/>
            <w:shd w:val="clear" w:color="auto" w:fill="auto"/>
            <w:vAlign w:val="center"/>
            <w:hideMark/>
          </w:tcPr>
          <w:p w14:paraId="442DBCDA" w14:textId="6E461400" w:rsidR="00D56AA1" w:rsidRPr="0099291D" w:rsidRDefault="00D56AA1" w:rsidP="00D56AA1">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рекреационного назначения</w:t>
            </w:r>
            <w:r>
              <w:rPr>
                <w:rFonts w:ascii="Times New Roman" w:eastAsia="Times New Roman" w:hAnsi="Times New Roman"/>
                <w:b/>
                <w:bCs/>
                <w:color w:val="000000"/>
                <w:sz w:val="20"/>
                <w:szCs w:val="20"/>
              </w:rPr>
              <w:t>:</w:t>
            </w:r>
          </w:p>
        </w:tc>
        <w:tc>
          <w:tcPr>
            <w:tcW w:w="1210" w:type="dxa"/>
            <w:shd w:val="clear" w:color="auto" w:fill="auto"/>
            <w:vAlign w:val="center"/>
          </w:tcPr>
          <w:p w14:paraId="29B2D23C" w14:textId="3A0E3D00"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4C3815DF" w14:textId="5019E3EB"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99291D" w14:paraId="7F19C498" w14:textId="77777777" w:rsidTr="0099291D">
        <w:trPr>
          <w:trHeight w:val="300"/>
          <w:jc w:val="center"/>
        </w:trPr>
        <w:tc>
          <w:tcPr>
            <w:tcW w:w="4815" w:type="dxa"/>
            <w:shd w:val="clear" w:color="auto" w:fill="auto"/>
            <w:vAlign w:val="center"/>
            <w:hideMark/>
          </w:tcPr>
          <w:p w14:paraId="452A5C05"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 рекреационного назначения</w:t>
            </w:r>
          </w:p>
        </w:tc>
        <w:tc>
          <w:tcPr>
            <w:tcW w:w="1210" w:type="dxa"/>
            <w:shd w:val="clear" w:color="auto" w:fill="auto"/>
            <w:vAlign w:val="center"/>
          </w:tcPr>
          <w:p w14:paraId="05190BF4" w14:textId="4F46F128"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2CEC44D7" w14:textId="4F118BF0"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99291D" w14:paraId="32F422A1" w14:textId="77777777" w:rsidTr="0099291D">
        <w:trPr>
          <w:trHeight w:val="285"/>
          <w:jc w:val="center"/>
        </w:trPr>
        <w:tc>
          <w:tcPr>
            <w:tcW w:w="4815" w:type="dxa"/>
            <w:shd w:val="clear" w:color="auto" w:fill="auto"/>
            <w:vAlign w:val="center"/>
            <w:hideMark/>
          </w:tcPr>
          <w:p w14:paraId="1A97E8EB"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50CF2FD9" w14:textId="6F9E624C"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376B85AE" w14:textId="7216F0AD"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99291D" w14:paraId="04DE4943" w14:textId="77777777" w:rsidTr="0099291D">
        <w:trPr>
          <w:trHeight w:val="300"/>
          <w:jc w:val="center"/>
        </w:trPr>
        <w:tc>
          <w:tcPr>
            <w:tcW w:w="4815" w:type="dxa"/>
            <w:shd w:val="clear" w:color="auto" w:fill="auto"/>
            <w:vAlign w:val="center"/>
            <w:hideMark/>
          </w:tcPr>
          <w:p w14:paraId="5AE139BA"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отдыха</w:t>
            </w:r>
          </w:p>
        </w:tc>
        <w:tc>
          <w:tcPr>
            <w:tcW w:w="1210" w:type="dxa"/>
            <w:shd w:val="clear" w:color="auto" w:fill="auto"/>
            <w:vAlign w:val="center"/>
          </w:tcPr>
          <w:p w14:paraId="0D707A1A" w14:textId="2A2DE47D"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2F08EFA5" w14:textId="5F0E7921"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99291D" w14:paraId="5EB53898" w14:textId="77777777" w:rsidTr="0099291D">
        <w:trPr>
          <w:trHeight w:val="300"/>
          <w:jc w:val="center"/>
        </w:trPr>
        <w:tc>
          <w:tcPr>
            <w:tcW w:w="4815" w:type="dxa"/>
            <w:shd w:val="clear" w:color="auto" w:fill="auto"/>
            <w:vAlign w:val="center"/>
            <w:hideMark/>
          </w:tcPr>
          <w:p w14:paraId="5EAD4B48" w14:textId="117A3BBD" w:rsidR="00D56AA1" w:rsidRPr="0099291D" w:rsidRDefault="00D56AA1" w:rsidP="00D56AA1">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зон специального назначения</w:t>
            </w:r>
            <w:r>
              <w:rPr>
                <w:rFonts w:ascii="Times New Roman" w:eastAsia="Times New Roman" w:hAnsi="Times New Roman"/>
                <w:b/>
                <w:bCs/>
                <w:color w:val="000000"/>
                <w:sz w:val="20"/>
                <w:szCs w:val="20"/>
              </w:rPr>
              <w:t>:</w:t>
            </w:r>
          </w:p>
        </w:tc>
        <w:tc>
          <w:tcPr>
            <w:tcW w:w="1210" w:type="dxa"/>
            <w:shd w:val="clear" w:color="auto" w:fill="auto"/>
            <w:vAlign w:val="center"/>
          </w:tcPr>
          <w:p w14:paraId="392DEEFC" w14:textId="2EF8855C"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0,55</w:t>
            </w:r>
          </w:p>
        </w:tc>
        <w:tc>
          <w:tcPr>
            <w:tcW w:w="842" w:type="dxa"/>
            <w:shd w:val="clear" w:color="auto" w:fill="auto"/>
            <w:vAlign w:val="center"/>
          </w:tcPr>
          <w:p w14:paraId="32360D9E" w14:textId="7BF19AE8"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0,83</w:t>
            </w:r>
          </w:p>
        </w:tc>
      </w:tr>
      <w:tr w:rsidR="00D56AA1" w:rsidRPr="0099291D" w14:paraId="19307BDD" w14:textId="77777777" w:rsidTr="0099291D">
        <w:trPr>
          <w:trHeight w:val="300"/>
          <w:jc w:val="center"/>
        </w:trPr>
        <w:tc>
          <w:tcPr>
            <w:tcW w:w="4815" w:type="dxa"/>
            <w:shd w:val="clear" w:color="auto" w:fill="auto"/>
            <w:vAlign w:val="center"/>
            <w:hideMark/>
          </w:tcPr>
          <w:p w14:paraId="69490305"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кладбищ</w:t>
            </w:r>
          </w:p>
        </w:tc>
        <w:tc>
          <w:tcPr>
            <w:tcW w:w="1210" w:type="dxa"/>
            <w:shd w:val="clear" w:color="auto" w:fill="auto"/>
            <w:vAlign w:val="center"/>
          </w:tcPr>
          <w:p w14:paraId="3105D4EC" w14:textId="29DE2ECF"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0,55</w:t>
            </w:r>
          </w:p>
        </w:tc>
        <w:tc>
          <w:tcPr>
            <w:tcW w:w="842" w:type="dxa"/>
            <w:shd w:val="clear" w:color="auto" w:fill="auto"/>
            <w:vAlign w:val="center"/>
          </w:tcPr>
          <w:p w14:paraId="47C6301C" w14:textId="35FC3841"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0,83</w:t>
            </w:r>
          </w:p>
        </w:tc>
      </w:tr>
      <w:tr w:rsidR="00D56AA1" w:rsidRPr="0099291D" w14:paraId="6F6FF347" w14:textId="77777777" w:rsidTr="0099291D">
        <w:trPr>
          <w:trHeight w:val="600"/>
          <w:jc w:val="center"/>
        </w:trPr>
        <w:tc>
          <w:tcPr>
            <w:tcW w:w="4815" w:type="dxa"/>
            <w:shd w:val="clear" w:color="auto" w:fill="auto"/>
            <w:vAlign w:val="center"/>
            <w:hideMark/>
          </w:tcPr>
          <w:p w14:paraId="740C9104"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озелененных территорий специального назначения</w:t>
            </w:r>
          </w:p>
        </w:tc>
        <w:tc>
          <w:tcPr>
            <w:tcW w:w="1210" w:type="dxa"/>
            <w:shd w:val="clear" w:color="auto" w:fill="auto"/>
            <w:noWrap/>
            <w:vAlign w:val="center"/>
          </w:tcPr>
          <w:p w14:paraId="21244E73" w14:textId="3DA35206"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08E25F55" w14:textId="5F434191"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99291D" w14:paraId="2E292B84" w14:textId="77777777" w:rsidTr="0099291D">
        <w:trPr>
          <w:trHeight w:val="300"/>
          <w:jc w:val="center"/>
        </w:trPr>
        <w:tc>
          <w:tcPr>
            <w:tcW w:w="4815" w:type="dxa"/>
            <w:shd w:val="clear" w:color="auto" w:fill="auto"/>
            <w:vAlign w:val="center"/>
            <w:hideMark/>
          </w:tcPr>
          <w:p w14:paraId="34D4DBDC" w14:textId="77777777" w:rsidR="00D56AA1" w:rsidRPr="0099291D" w:rsidRDefault="00D56AA1" w:rsidP="00D56AA1">
            <w:pPr>
              <w:spacing w:before="80" w:after="80" w:line="240" w:lineRule="auto"/>
              <w:rPr>
                <w:rFonts w:ascii="Times New Roman" w:eastAsia="Times New Roman" w:hAnsi="Times New Roman"/>
                <w:color w:val="000000"/>
                <w:sz w:val="20"/>
                <w:szCs w:val="20"/>
              </w:rPr>
            </w:pPr>
            <w:r w:rsidRPr="0099291D">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65036481" w14:textId="3D8E7603"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E33A40B" w14:textId="06324CB2"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99291D" w14:paraId="7B2552E1" w14:textId="77777777" w:rsidTr="0099291D">
        <w:trPr>
          <w:trHeight w:val="300"/>
          <w:jc w:val="center"/>
        </w:trPr>
        <w:tc>
          <w:tcPr>
            <w:tcW w:w="4815" w:type="dxa"/>
            <w:shd w:val="clear" w:color="auto" w:fill="auto"/>
            <w:vAlign w:val="center"/>
            <w:hideMark/>
          </w:tcPr>
          <w:p w14:paraId="7C77218B" w14:textId="77777777" w:rsidR="00D56AA1" w:rsidRPr="0099291D" w:rsidRDefault="00D56AA1" w:rsidP="00D56AA1">
            <w:pPr>
              <w:spacing w:before="80" w:after="80" w:line="240" w:lineRule="auto"/>
              <w:rPr>
                <w:rFonts w:ascii="Times New Roman" w:eastAsia="Times New Roman" w:hAnsi="Times New Roman"/>
                <w:b/>
                <w:bCs/>
                <w:color w:val="000000"/>
                <w:sz w:val="20"/>
                <w:szCs w:val="20"/>
              </w:rPr>
            </w:pPr>
            <w:r w:rsidRPr="0099291D">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014ED35A" w14:textId="1D523605"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80ECEEE" w14:textId="04C95BB3"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bl>
    <w:p w14:paraId="66F05D79" w14:textId="2A049418" w:rsidR="007454B2" w:rsidRDefault="007454B2" w:rsidP="00554889">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br w:type="page"/>
      </w:r>
    </w:p>
    <w:p w14:paraId="468549B7" w14:textId="3FBAB75F" w:rsidR="00BC45FA" w:rsidRPr="00554889" w:rsidRDefault="00BC45FA" w:rsidP="007454B2">
      <w:pPr>
        <w:pStyle w:val="af5"/>
        <w:keepNext/>
        <w:spacing w:after="0" w:line="360" w:lineRule="auto"/>
        <w:ind w:left="142"/>
        <w:contextualSpacing w:val="0"/>
        <w:jc w:val="center"/>
        <w:rPr>
          <w:rFonts w:ascii="Times New Roman" w:hAnsi="Times New Roman"/>
          <w:b/>
          <w:bCs/>
          <w:kern w:val="32"/>
          <w:sz w:val="26"/>
          <w:szCs w:val="26"/>
        </w:rPr>
      </w:pPr>
      <w:r w:rsidRPr="00554889">
        <w:rPr>
          <w:rFonts w:ascii="Times New Roman" w:hAnsi="Times New Roman"/>
          <w:b/>
          <w:bCs/>
          <w:kern w:val="32"/>
          <w:sz w:val="26"/>
          <w:szCs w:val="26"/>
        </w:rPr>
        <w:lastRenderedPageBreak/>
        <w:t xml:space="preserve">Основные показатели по схеме генплана х. </w:t>
      </w:r>
      <w:proofErr w:type="spellStart"/>
      <w:r w:rsidR="00807C03" w:rsidRPr="00554889">
        <w:rPr>
          <w:rFonts w:ascii="Times New Roman" w:hAnsi="Times New Roman"/>
          <w:b/>
          <w:bCs/>
          <w:kern w:val="32"/>
          <w:sz w:val="26"/>
          <w:szCs w:val="26"/>
        </w:rPr>
        <w:t>Нижнесоленный</w:t>
      </w:r>
      <w:proofErr w:type="spellEnd"/>
    </w:p>
    <w:p w14:paraId="0269BB84" w14:textId="410717EC" w:rsidR="00BC45FA" w:rsidRPr="00554889" w:rsidRDefault="00BC45FA"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Таблица 2.</w:t>
      </w:r>
      <w:r w:rsidR="00295C45" w:rsidRPr="00554889">
        <w:rPr>
          <w:rFonts w:ascii="Times New Roman" w:eastAsia="Times New Roman" w:hAnsi="Times New Roman"/>
          <w:i/>
          <w:sz w:val="24"/>
          <w:szCs w:val="24"/>
        </w:rPr>
        <w:t>9</w:t>
      </w:r>
      <w:r w:rsidRPr="00554889">
        <w:rPr>
          <w:rFonts w:ascii="Times New Roman" w:eastAsia="Times New Roman" w:hAnsi="Times New Roman"/>
          <w:i/>
          <w:sz w:val="24"/>
          <w:szCs w:val="24"/>
        </w:rPr>
        <w:t>.</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99291D" w:rsidRPr="00D56AA1" w14:paraId="3CFCD203" w14:textId="77777777" w:rsidTr="0099291D">
        <w:trPr>
          <w:trHeight w:val="310"/>
          <w:jc w:val="center"/>
        </w:trPr>
        <w:tc>
          <w:tcPr>
            <w:tcW w:w="4815" w:type="dxa"/>
            <w:vMerge w:val="restart"/>
            <w:shd w:val="clear" w:color="auto" w:fill="auto"/>
            <w:vAlign w:val="center"/>
            <w:hideMark/>
          </w:tcPr>
          <w:p w14:paraId="1E7CCCA2" w14:textId="77777777" w:rsidR="0099291D" w:rsidRPr="00D56AA1" w:rsidRDefault="0099291D" w:rsidP="0099291D">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34C32204" w14:textId="35978A91" w:rsidR="0099291D" w:rsidRPr="00D56AA1" w:rsidRDefault="0099291D" w:rsidP="0099291D">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D56AA1">
              <w:rPr>
                <w:rFonts w:ascii="Times New Roman" w:eastAsia="Times New Roman" w:hAnsi="Times New Roman"/>
                <w:sz w:val="20"/>
                <w:szCs w:val="20"/>
              </w:rPr>
              <w:t xml:space="preserve"> г. (Проект изменений 2020)</w:t>
            </w:r>
          </w:p>
        </w:tc>
      </w:tr>
      <w:tr w:rsidR="0099291D" w:rsidRPr="00D56AA1" w14:paraId="101892D8" w14:textId="77777777" w:rsidTr="0099291D">
        <w:trPr>
          <w:trHeight w:val="300"/>
          <w:jc w:val="center"/>
        </w:trPr>
        <w:tc>
          <w:tcPr>
            <w:tcW w:w="4815" w:type="dxa"/>
            <w:vMerge/>
            <w:shd w:val="clear" w:color="auto" w:fill="auto"/>
            <w:vAlign w:val="center"/>
            <w:hideMark/>
          </w:tcPr>
          <w:p w14:paraId="4A119FC5" w14:textId="77777777" w:rsidR="0099291D" w:rsidRPr="00D56AA1"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212B2AE0" w14:textId="77777777" w:rsidR="0099291D" w:rsidRPr="00D56AA1" w:rsidRDefault="0099291D" w:rsidP="0099291D">
            <w:pPr>
              <w:spacing w:before="80" w:after="80" w:line="240" w:lineRule="auto"/>
              <w:rPr>
                <w:rFonts w:ascii="Times New Roman" w:eastAsia="Times New Roman" w:hAnsi="Times New Roman"/>
                <w:sz w:val="20"/>
                <w:szCs w:val="20"/>
              </w:rPr>
            </w:pPr>
          </w:p>
        </w:tc>
      </w:tr>
      <w:tr w:rsidR="0099291D" w:rsidRPr="00D56AA1" w14:paraId="3D624E4D" w14:textId="77777777" w:rsidTr="0099291D">
        <w:trPr>
          <w:trHeight w:val="300"/>
          <w:jc w:val="center"/>
        </w:trPr>
        <w:tc>
          <w:tcPr>
            <w:tcW w:w="4815" w:type="dxa"/>
            <w:vMerge/>
            <w:shd w:val="clear" w:color="auto" w:fill="auto"/>
            <w:vAlign w:val="center"/>
            <w:hideMark/>
          </w:tcPr>
          <w:p w14:paraId="19C6162D" w14:textId="77777777" w:rsidR="0099291D" w:rsidRPr="00D56AA1" w:rsidRDefault="0099291D" w:rsidP="0099291D">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5F4D8E8B" w14:textId="77777777" w:rsidR="0099291D" w:rsidRPr="00D56AA1" w:rsidRDefault="0099291D" w:rsidP="0099291D">
            <w:pPr>
              <w:spacing w:before="80" w:after="80" w:line="240" w:lineRule="auto"/>
              <w:rPr>
                <w:rFonts w:ascii="Times New Roman" w:eastAsia="Times New Roman" w:hAnsi="Times New Roman"/>
                <w:sz w:val="20"/>
                <w:szCs w:val="20"/>
              </w:rPr>
            </w:pPr>
          </w:p>
        </w:tc>
      </w:tr>
      <w:tr w:rsidR="0099291D" w:rsidRPr="00D56AA1" w14:paraId="7E6256B9" w14:textId="77777777" w:rsidTr="0099291D">
        <w:trPr>
          <w:trHeight w:val="300"/>
          <w:jc w:val="center"/>
        </w:trPr>
        <w:tc>
          <w:tcPr>
            <w:tcW w:w="4815" w:type="dxa"/>
            <w:vMerge/>
            <w:shd w:val="clear" w:color="auto" w:fill="auto"/>
            <w:vAlign w:val="center"/>
            <w:hideMark/>
          </w:tcPr>
          <w:p w14:paraId="7F62B7B6" w14:textId="77777777" w:rsidR="0099291D" w:rsidRPr="00D56AA1" w:rsidRDefault="0099291D" w:rsidP="0099291D">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092EB5DC" w14:textId="77777777" w:rsidR="0099291D" w:rsidRPr="00D56AA1" w:rsidRDefault="0099291D" w:rsidP="0099291D">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Га</w:t>
            </w:r>
          </w:p>
        </w:tc>
        <w:tc>
          <w:tcPr>
            <w:tcW w:w="842" w:type="dxa"/>
            <w:shd w:val="clear" w:color="auto" w:fill="auto"/>
            <w:vAlign w:val="center"/>
            <w:hideMark/>
          </w:tcPr>
          <w:p w14:paraId="60036C65" w14:textId="77777777" w:rsidR="0099291D" w:rsidRPr="00D56AA1" w:rsidRDefault="0099291D" w:rsidP="0099291D">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w:t>
            </w:r>
          </w:p>
        </w:tc>
      </w:tr>
      <w:tr w:rsidR="0099291D" w:rsidRPr="00D56AA1" w14:paraId="45BCA154" w14:textId="77777777" w:rsidTr="0099291D">
        <w:trPr>
          <w:trHeight w:val="300"/>
          <w:jc w:val="center"/>
        </w:trPr>
        <w:tc>
          <w:tcPr>
            <w:tcW w:w="4815" w:type="dxa"/>
            <w:shd w:val="clear" w:color="auto" w:fill="auto"/>
            <w:vAlign w:val="center"/>
            <w:hideMark/>
          </w:tcPr>
          <w:p w14:paraId="1DA5F6F6" w14:textId="77777777" w:rsidR="0099291D" w:rsidRPr="00D56AA1" w:rsidRDefault="0099291D" w:rsidP="0099291D">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1</w:t>
            </w:r>
          </w:p>
        </w:tc>
        <w:tc>
          <w:tcPr>
            <w:tcW w:w="1210" w:type="dxa"/>
            <w:shd w:val="clear" w:color="auto" w:fill="auto"/>
            <w:vAlign w:val="center"/>
            <w:hideMark/>
          </w:tcPr>
          <w:p w14:paraId="030009AC" w14:textId="77777777" w:rsidR="0099291D" w:rsidRPr="00D56AA1" w:rsidRDefault="0099291D" w:rsidP="0099291D">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2</w:t>
            </w:r>
          </w:p>
        </w:tc>
        <w:tc>
          <w:tcPr>
            <w:tcW w:w="842" w:type="dxa"/>
            <w:shd w:val="clear" w:color="auto" w:fill="auto"/>
            <w:vAlign w:val="center"/>
            <w:hideMark/>
          </w:tcPr>
          <w:p w14:paraId="337FB7D8" w14:textId="77777777" w:rsidR="0099291D" w:rsidRPr="00D56AA1" w:rsidRDefault="0099291D" w:rsidP="0099291D">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3</w:t>
            </w:r>
          </w:p>
        </w:tc>
      </w:tr>
      <w:tr w:rsidR="00D56AA1" w:rsidRPr="00D56AA1" w14:paraId="32A1C0E3" w14:textId="77777777" w:rsidTr="0099291D">
        <w:trPr>
          <w:trHeight w:val="300"/>
          <w:jc w:val="center"/>
        </w:trPr>
        <w:tc>
          <w:tcPr>
            <w:tcW w:w="4815" w:type="dxa"/>
            <w:shd w:val="clear" w:color="auto" w:fill="auto"/>
            <w:noWrap/>
            <w:vAlign w:val="bottom"/>
            <w:hideMark/>
          </w:tcPr>
          <w:p w14:paraId="7085E569"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5BBEDB70" w14:textId="7F1DF137" w:rsidR="00D56AA1" w:rsidRPr="00D56AA1" w:rsidRDefault="00D56AA1" w:rsidP="00D56AA1">
            <w:pPr>
              <w:spacing w:before="80" w:after="80" w:line="240" w:lineRule="auto"/>
              <w:jc w:val="center"/>
              <w:rPr>
                <w:rFonts w:ascii="Times New Roman" w:eastAsia="Times New Roman" w:hAnsi="Times New Roman"/>
                <w:b/>
                <w:bCs/>
                <w:sz w:val="20"/>
                <w:szCs w:val="20"/>
              </w:rPr>
            </w:pPr>
            <w:r w:rsidRPr="00D56AA1">
              <w:rPr>
                <w:rFonts w:ascii="Times New Roman" w:hAnsi="Times New Roman"/>
                <w:b/>
                <w:bCs/>
                <w:sz w:val="20"/>
                <w:szCs w:val="20"/>
              </w:rPr>
              <w:t>39,42</w:t>
            </w:r>
          </w:p>
        </w:tc>
        <w:tc>
          <w:tcPr>
            <w:tcW w:w="842" w:type="dxa"/>
            <w:shd w:val="clear" w:color="auto" w:fill="auto"/>
            <w:vAlign w:val="center"/>
            <w:hideMark/>
          </w:tcPr>
          <w:p w14:paraId="43F53FEA" w14:textId="4FAE2FFF" w:rsidR="00D56AA1" w:rsidRPr="00D56AA1" w:rsidRDefault="00D56AA1" w:rsidP="00D56AA1">
            <w:pPr>
              <w:spacing w:before="80" w:after="80" w:line="240" w:lineRule="auto"/>
              <w:jc w:val="center"/>
              <w:rPr>
                <w:rFonts w:ascii="Times New Roman" w:eastAsia="Times New Roman" w:hAnsi="Times New Roman"/>
                <w:sz w:val="20"/>
                <w:szCs w:val="20"/>
              </w:rPr>
            </w:pPr>
            <w:r w:rsidRPr="00D56AA1">
              <w:rPr>
                <w:rFonts w:ascii="Times New Roman" w:hAnsi="Times New Roman"/>
                <w:sz w:val="20"/>
                <w:szCs w:val="20"/>
              </w:rPr>
              <w:t>100,00</w:t>
            </w:r>
          </w:p>
        </w:tc>
      </w:tr>
      <w:tr w:rsidR="0099291D" w:rsidRPr="00D56AA1" w14:paraId="5829D22B" w14:textId="77777777" w:rsidTr="0099291D">
        <w:trPr>
          <w:trHeight w:val="175"/>
          <w:jc w:val="center"/>
        </w:trPr>
        <w:tc>
          <w:tcPr>
            <w:tcW w:w="6867" w:type="dxa"/>
            <w:gridSpan w:val="3"/>
            <w:shd w:val="clear" w:color="auto" w:fill="auto"/>
            <w:vAlign w:val="center"/>
            <w:hideMark/>
          </w:tcPr>
          <w:p w14:paraId="027185E2" w14:textId="77777777" w:rsidR="0099291D" w:rsidRPr="00D56AA1" w:rsidRDefault="0099291D" w:rsidP="0099291D">
            <w:pPr>
              <w:spacing w:before="80" w:after="80" w:line="240" w:lineRule="auto"/>
              <w:rPr>
                <w:rFonts w:ascii="Times New Roman" w:eastAsia="Times New Roman" w:hAnsi="Times New Roman"/>
                <w:sz w:val="20"/>
                <w:szCs w:val="20"/>
              </w:rPr>
            </w:pPr>
            <w:r w:rsidRPr="00D56AA1">
              <w:rPr>
                <w:rFonts w:ascii="Times New Roman" w:eastAsia="Times New Roman" w:hAnsi="Times New Roman"/>
                <w:sz w:val="20"/>
                <w:szCs w:val="20"/>
              </w:rPr>
              <w:t> В том числе: </w:t>
            </w:r>
          </w:p>
        </w:tc>
      </w:tr>
      <w:tr w:rsidR="00D56AA1" w:rsidRPr="00D56AA1" w14:paraId="04089427" w14:textId="77777777" w:rsidTr="0099291D">
        <w:trPr>
          <w:trHeight w:val="300"/>
          <w:jc w:val="center"/>
        </w:trPr>
        <w:tc>
          <w:tcPr>
            <w:tcW w:w="4815" w:type="dxa"/>
            <w:shd w:val="clear" w:color="auto" w:fill="auto"/>
            <w:vAlign w:val="center"/>
            <w:hideMark/>
          </w:tcPr>
          <w:p w14:paraId="577095C3"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жилых зон</w:t>
            </w:r>
          </w:p>
        </w:tc>
        <w:tc>
          <w:tcPr>
            <w:tcW w:w="1210" w:type="dxa"/>
            <w:shd w:val="clear" w:color="auto" w:fill="auto"/>
            <w:vAlign w:val="center"/>
          </w:tcPr>
          <w:p w14:paraId="152E3807" w14:textId="33CEB42E"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39,26</w:t>
            </w:r>
          </w:p>
        </w:tc>
        <w:tc>
          <w:tcPr>
            <w:tcW w:w="842" w:type="dxa"/>
            <w:shd w:val="clear" w:color="auto" w:fill="auto"/>
            <w:vAlign w:val="center"/>
          </w:tcPr>
          <w:p w14:paraId="29282462" w14:textId="71138B06"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99,61</w:t>
            </w:r>
          </w:p>
        </w:tc>
      </w:tr>
      <w:tr w:rsidR="00D56AA1" w:rsidRPr="00D56AA1" w14:paraId="2B6CFD33" w14:textId="77777777" w:rsidTr="0099291D">
        <w:trPr>
          <w:trHeight w:val="300"/>
          <w:jc w:val="center"/>
        </w:trPr>
        <w:tc>
          <w:tcPr>
            <w:tcW w:w="4815" w:type="dxa"/>
            <w:shd w:val="clear" w:color="auto" w:fill="auto"/>
            <w:vAlign w:val="center"/>
            <w:hideMark/>
          </w:tcPr>
          <w:p w14:paraId="582859C2" w14:textId="19527F54"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b/>
                <w:bCs/>
                <w:color w:val="000000"/>
                <w:sz w:val="20"/>
                <w:szCs w:val="20"/>
              </w:rPr>
              <w:t>общественно-деловых зон</w:t>
            </w:r>
            <w:r>
              <w:rPr>
                <w:rFonts w:ascii="Times New Roman" w:eastAsia="Times New Roman" w:hAnsi="Times New Roman"/>
                <w:b/>
                <w:bCs/>
                <w:color w:val="000000"/>
                <w:sz w:val="20"/>
                <w:szCs w:val="20"/>
              </w:rPr>
              <w:t>:</w:t>
            </w:r>
          </w:p>
        </w:tc>
        <w:tc>
          <w:tcPr>
            <w:tcW w:w="1210" w:type="dxa"/>
            <w:shd w:val="clear" w:color="auto" w:fill="auto"/>
            <w:vAlign w:val="center"/>
          </w:tcPr>
          <w:p w14:paraId="1F084D28" w14:textId="4A1775C7"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w:t>
            </w:r>
          </w:p>
        </w:tc>
        <w:tc>
          <w:tcPr>
            <w:tcW w:w="842" w:type="dxa"/>
            <w:shd w:val="clear" w:color="auto" w:fill="auto"/>
            <w:vAlign w:val="center"/>
          </w:tcPr>
          <w:p w14:paraId="1C84BDAB" w14:textId="5FC59856"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5A96D18F" w14:textId="77777777" w:rsidTr="0099291D">
        <w:trPr>
          <w:trHeight w:val="77"/>
          <w:jc w:val="center"/>
        </w:trPr>
        <w:tc>
          <w:tcPr>
            <w:tcW w:w="4815" w:type="dxa"/>
            <w:shd w:val="clear" w:color="auto" w:fill="auto"/>
            <w:vAlign w:val="center"/>
            <w:hideMark/>
          </w:tcPr>
          <w:p w14:paraId="0F3A4A39"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4A3E2521" w14:textId="010E2BB6"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4D233436" w14:textId="504BD0C1"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4DCEE707" w14:textId="77777777" w:rsidTr="0099291D">
        <w:trPr>
          <w:trHeight w:val="105"/>
          <w:jc w:val="center"/>
        </w:trPr>
        <w:tc>
          <w:tcPr>
            <w:tcW w:w="4815" w:type="dxa"/>
            <w:shd w:val="clear" w:color="auto" w:fill="auto"/>
            <w:vAlign w:val="center"/>
            <w:hideMark/>
          </w:tcPr>
          <w:p w14:paraId="66F241E6"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76D7046B" w14:textId="17AFA57C"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31D18458" w14:textId="4FB4BC5F"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18D00D86" w14:textId="77777777" w:rsidTr="0099291D">
        <w:trPr>
          <w:trHeight w:val="253"/>
          <w:jc w:val="center"/>
        </w:trPr>
        <w:tc>
          <w:tcPr>
            <w:tcW w:w="4815" w:type="dxa"/>
            <w:shd w:val="clear" w:color="auto" w:fill="auto"/>
            <w:vAlign w:val="center"/>
            <w:hideMark/>
          </w:tcPr>
          <w:p w14:paraId="1581E730"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338EE8A4" w14:textId="486C3AA6"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0C7FAB01" w14:textId="5FDFEE6B"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63053491" w14:textId="77777777" w:rsidTr="0099291D">
        <w:trPr>
          <w:trHeight w:val="300"/>
          <w:jc w:val="center"/>
        </w:trPr>
        <w:tc>
          <w:tcPr>
            <w:tcW w:w="4815" w:type="dxa"/>
            <w:shd w:val="clear" w:color="auto" w:fill="auto"/>
            <w:vAlign w:val="center"/>
            <w:hideMark/>
          </w:tcPr>
          <w:p w14:paraId="00A37E16"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1B28D282" w14:textId="7B12C4E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082087C5" w14:textId="70D0EF3F"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15005A1D" w14:textId="77777777" w:rsidTr="0099291D">
        <w:trPr>
          <w:trHeight w:val="300"/>
          <w:jc w:val="center"/>
        </w:trPr>
        <w:tc>
          <w:tcPr>
            <w:tcW w:w="4815" w:type="dxa"/>
            <w:shd w:val="clear" w:color="auto" w:fill="auto"/>
            <w:vAlign w:val="center"/>
            <w:hideMark/>
          </w:tcPr>
          <w:p w14:paraId="59BE965F"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7F9BAE0C" w14:textId="4F5FAC6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12710603" w14:textId="09864657"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44BDF162" w14:textId="77777777" w:rsidTr="0099291D">
        <w:trPr>
          <w:trHeight w:val="280"/>
          <w:jc w:val="center"/>
        </w:trPr>
        <w:tc>
          <w:tcPr>
            <w:tcW w:w="4815" w:type="dxa"/>
            <w:shd w:val="clear" w:color="auto" w:fill="auto"/>
            <w:vAlign w:val="center"/>
            <w:hideMark/>
          </w:tcPr>
          <w:p w14:paraId="498DC6C7"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5F0F9BA1" w14:textId="1A1915A2"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74D2596F" w14:textId="64918427"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6E2A08DB" w14:textId="77777777" w:rsidTr="0099291D">
        <w:trPr>
          <w:trHeight w:val="300"/>
          <w:jc w:val="center"/>
        </w:trPr>
        <w:tc>
          <w:tcPr>
            <w:tcW w:w="4815" w:type="dxa"/>
            <w:shd w:val="clear" w:color="auto" w:fill="auto"/>
            <w:vAlign w:val="center"/>
            <w:hideMark/>
          </w:tcPr>
          <w:p w14:paraId="45E21265"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tcPr>
          <w:p w14:paraId="0CE885B6" w14:textId="246619B4"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4F5E4280" w14:textId="521C6FB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47A1DC5E" w14:textId="77777777" w:rsidTr="0099291D">
        <w:trPr>
          <w:trHeight w:val="300"/>
          <w:jc w:val="center"/>
        </w:trPr>
        <w:tc>
          <w:tcPr>
            <w:tcW w:w="4815" w:type="dxa"/>
            <w:shd w:val="clear" w:color="auto" w:fill="auto"/>
            <w:vAlign w:val="center"/>
            <w:hideMark/>
          </w:tcPr>
          <w:p w14:paraId="002710B1" w14:textId="0CEB7FCD"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рекреационного назначения</w:t>
            </w:r>
            <w:r>
              <w:rPr>
                <w:rFonts w:ascii="Times New Roman" w:eastAsia="Times New Roman" w:hAnsi="Times New Roman"/>
                <w:b/>
                <w:bCs/>
                <w:color w:val="000000"/>
                <w:sz w:val="20"/>
                <w:szCs w:val="20"/>
              </w:rPr>
              <w:t>:</w:t>
            </w:r>
          </w:p>
        </w:tc>
        <w:tc>
          <w:tcPr>
            <w:tcW w:w="1210" w:type="dxa"/>
            <w:shd w:val="clear" w:color="auto" w:fill="auto"/>
            <w:vAlign w:val="center"/>
          </w:tcPr>
          <w:p w14:paraId="75B7F76B" w14:textId="5B7F768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w:t>
            </w:r>
          </w:p>
        </w:tc>
        <w:tc>
          <w:tcPr>
            <w:tcW w:w="842" w:type="dxa"/>
            <w:shd w:val="clear" w:color="auto" w:fill="auto"/>
            <w:vAlign w:val="center"/>
          </w:tcPr>
          <w:p w14:paraId="2D9BA8A7" w14:textId="6121AD43"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0F87250E" w14:textId="77777777" w:rsidTr="0099291D">
        <w:trPr>
          <w:trHeight w:val="300"/>
          <w:jc w:val="center"/>
        </w:trPr>
        <w:tc>
          <w:tcPr>
            <w:tcW w:w="4815" w:type="dxa"/>
            <w:shd w:val="clear" w:color="auto" w:fill="auto"/>
            <w:vAlign w:val="center"/>
            <w:hideMark/>
          </w:tcPr>
          <w:p w14:paraId="278FE9DA"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 рекреационного назначения</w:t>
            </w:r>
          </w:p>
        </w:tc>
        <w:tc>
          <w:tcPr>
            <w:tcW w:w="1210" w:type="dxa"/>
            <w:shd w:val="clear" w:color="auto" w:fill="auto"/>
            <w:vAlign w:val="center"/>
          </w:tcPr>
          <w:p w14:paraId="570B12A8" w14:textId="43F343CE"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5ED7954A" w14:textId="1662DF29"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3F7442EF" w14:textId="77777777" w:rsidTr="0099291D">
        <w:trPr>
          <w:trHeight w:val="285"/>
          <w:jc w:val="center"/>
        </w:trPr>
        <w:tc>
          <w:tcPr>
            <w:tcW w:w="4815" w:type="dxa"/>
            <w:shd w:val="clear" w:color="auto" w:fill="auto"/>
            <w:vAlign w:val="center"/>
            <w:hideMark/>
          </w:tcPr>
          <w:p w14:paraId="4EA55683"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37F4C3EB" w14:textId="667D0E19"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440CF087" w14:textId="7023A5D1"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46E1999D" w14:textId="77777777" w:rsidTr="0099291D">
        <w:trPr>
          <w:trHeight w:val="300"/>
          <w:jc w:val="center"/>
        </w:trPr>
        <w:tc>
          <w:tcPr>
            <w:tcW w:w="4815" w:type="dxa"/>
            <w:shd w:val="clear" w:color="auto" w:fill="auto"/>
            <w:vAlign w:val="center"/>
            <w:hideMark/>
          </w:tcPr>
          <w:p w14:paraId="6A38A722"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отдыха</w:t>
            </w:r>
          </w:p>
        </w:tc>
        <w:tc>
          <w:tcPr>
            <w:tcW w:w="1210" w:type="dxa"/>
            <w:shd w:val="clear" w:color="auto" w:fill="auto"/>
            <w:vAlign w:val="center"/>
          </w:tcPr>
          <w:p w14:paraId="1A70BB2A" w14:textId="6692D43C"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71C8FEBD" w14:textId="0FDBB368"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4AB7C004" w14:textId="77777777" w:rsidTr="0099291D">
        <w:trPr>
          <w:trHeight w:val="300"/>
          <w:jc w:val="center"/>
        </w:trPr>
        <w:tc>
          <w:tcPr>
            <w:tcW w:w="4815" w:type="dxa"/>
            <w:shd w:val="clear" w:color="auto" w:fill="auto"/>
            <w:vAlign w:val="center"/>
            <w:hideMark/>
          </w:tcPr>
          <w:p w14:paraId="57CEE6BD" w14:textId="41929D7C"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специального назначения</w:t>
            </w:r>
            <w:r>
              <w:rPr>
                <w:rFonts w:ascii="Times New Roman" w:eastAsia="Times New Roman" w:hAnsi="Times New Roman"/>
                <w:b/>
                <w:bCs/>
                <w:color w:val="000000"/>
                <w:sz w:val="20"/>
                <w:szCs w:val="20"/>
              </w:rPr>
              <w:t>:</w:t>
            </w:r>
          </w:p>
        </w:tc>
        <w:tc>
          <w:tcPr>
            <w:tcW w:w="1210" w:type="dxa"/>
            <w:shd w:val="clear" w:color="auto" w:fill="auto"/>
            <w:vAlign w:val="center"/>
          </w:tcPr>
          <w:p w14:paraId="3776BE2C" w14:textId="5B21A26A"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0,16</w:t>
            </w:r>
          </w:p>
        </w:tc>
        <w:tc>
          <w:tcPr>
            <w:tcW w:w="842" w:type="dxa"/>
            <w:shd w:val="clear" w:color="auto" w:fill="auto"/>
            <w:vAlign w:val="center"/>
          </w:tcPr>
          <w:p w14:paraId="616A6BD5" w14:textId="7A3511D3"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0,39</w:t>
            </w:r>
          </w:p>
        </w:tc>
      </w:tr>
      <w:tr w:rsidR="00D56AA1" w:rsidRPr="00D56AA1" w14:paraId="016C0652" w14:textId="77777777" w:rsidTr="0099291D">
        <w:trPr>
          <w:trHeight w:val="300"/>
          <w:jc w:val="center"/>
        </w:trPr>
        <w:tc>
          <w:tcPr>
            <w:tcW w:w="4815" w:type="dxa"/>
            <w:shd w:val="clear" w:color="auto" w:fill="auto"/>
            <w:vAlign w:val="center"/>
            <w:hideMark/>
          </w:tcPr>
          <w:p w14:paraId="064E3A0A"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кладбищ</w:t>
            </w:r>
          </w:p>
        </w:tc>
        <w:tc>
          <w:tcPr>
            <w:tcW w:w="1210" w:type="dxa"/>
            <w:shd w:val="clear" w:color="auto" w:fill="auto"/>
            <w:vAlign w:val="center"/>
          </w:tcPr>
          <w:p w14:paraId="02154A48" w14:textId="6B61930B"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0,12</w:t>
            </w:r>
          </w:p>
        </w:tc>
        <w:tc>
          <w:tcPr>
            <w:tcW w:w="842" w:type="dxa"/>
            <w:shd w:val="clear" w:color="auto" w:fill="auto"/>
            <w:vAlign w:val="center"/>
          </w:tcPr>
          <w:p w14:paraId="05CF6BED" w14:textId="1F45B0B2"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0,31</w:t>
            </w:r>
          </w:p>
        </w:tc>
      </w:tr>
      <w:tr w:rsidR="00D56AA1" w:rsidRPr="00D56AA1" w14:paraId="32058EFF" w14:textId="77777777" w:rsidTr="0099291D">
        <w:trPr>
          <w:trHeight w:val="600"/>
          <w:jc w:val="center"/>
        </w:trPr>
        <w:tc>
          <w:tcPr>
            <w:tcW w:w="4815" w:type="dxa"/>
            <w:shd w:val="clear" w:color="auto" w:fill="auto"/>
            <w:vAlign w:val="center"/>
            <w:hideMark/>
          </w:tcPr>
          <w:p w14:paraId="283B2A22"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озелененных территорий специального назначения</w:t>
            </w:r>
          </w:p>
        </w:tc>
        <w:tc>
          <w:tcPr>
            <w:tcW w:w="1210" w:type="dxa"/>
            <w:shd w:val="clear" w:color="auto" w:fill="auto"/>
            <w:noWrap/>
            <w:vAlign w:val="center"/>
          </w:tcPr>
          <w:p w14:paraId="00CC2756" w14:textId="25F03115"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0,03</w:t>
            </w:r>
          </w:p>
        </w:tc>
        <w:tc>
          <w:tcPr>
            <w:tcW w:w="842" w:type="dxa"/>
            <w:shd w:val="clear" w:color="auto" w:fill="auto"/>
            <w:vAlign w:val="center"/>
          </w:tcPr>
          <w:p w14:paraId="330DC32E" w14:textId="7924F073"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0,08</w:t>
            </w:r>
          </w:p>
        </w:tc>
      </w:tr>
      <w:tr w:rsidR="00D56AA1" w:rsidRPr="00D56AA1" w14:paraId="5C779C26" w14:textId="77777777" w:rsidTr="0099291D">
        <w:trPr>
          <w:trHeight w:val="300"/>
          <w:jc w:val="center"/>
        </w:trPr>
        <w:tc>
          <w:tcPr>
            <w:tcW w:w="4815" w:type="dxa"/>
            <w:shd w:val="clear" w:color="auto" w:fill="auto"/>
            <w:vAlign w:val="center"/>
            <w:hideMark/>
          </w:tcPr>
          <w:p w14:paraId="1A4B9AB7"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617B1C4B" w14:textId="29E4E501"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4AF963D4" w14:textId="4320033A"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18EA4E6F" w14:textId="77777777" w:rsidTr="0099291D">
        <w:trPr>
          <w:trHeight w:val="300"/>
          <w:jc w:val="center"/>
        </w:trPr>
        <w:tc>
          <w:tcPr>
            <w:tcW w:w="4815" w:type="dxa"/>
            <w:shd w:val="clear" w:color="auto" w:fill="auto"/>
            <w:vAlign w:val="center"/>
            <w:hideMark/>
          </w:tcPr>
          <w:p w14:paraId="73AE395D"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7DDBA3A3" w14:textId="4D321DB8"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p>
        </w:tc>
        <w:tc>
          <w:tcPr>
            <w:tcW w:w="842" w:type="dxa"/>
            <w:shd w:val="clear" w:color="auto" w:fill="auto"/>
            <w:vAlign w:val="center"/>
          </w:tcPr>
          <w:p w14:paraId="6E2191FB" w14:textId="5BCEE787"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bl>
    <w:p w14:paraId="04017229" w14:textId="78700577" w:rsidR="007454B2" w:rsidRDefault="007454B2" w:rsidP="00554889">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br w:type="page"/>
      </w:r>
    </w:p>
    <w:p w14:paraId="59086CC8" w14:textId="28E55BA9" w:rsidR="00BC45FA" w:rsidRPr="00554889" w:rsidRDefault="00BC45FA" w:rsidP="007454B2">
      <w:pPr>
        <w:pStyle w:val="af5"/>
        <w:keepNext/>
        <w:spacing w:after="0" w:line="360" w:lineRule="auto"/>
        <w:ind w:left="142"/>
        <w:contextualSpacing w:val="0"/>
        <w:jc w:val="center"/>
        <w:rPr>
          <w:rFonts w:ascii="Times New Roman" w:hAnsi="Times New Roman"/>
          <w:b/>
          <w:bCs/>
          <w:kern w:val="32"/>
          <w:sz w:val="26"/>
          <w:szCs w:val="26"/>
        </w:rPr>
      </w:pPr>
      <w:r w:rsidRPr="00554889">
        <w:rPr>
          <w:rFonts w:ascii="Times New Roman" w:hAnsi="Times New Roman"/>
          <w:b/>
          <w:bCs/>
          <w:kern w:val="32"/>
          <w:sz w:val="26"/>
          <w:szCs w:val="26"/>
        </w:rPr>
        <w:lastRenderedPageBreak/>
        <w:t xml:space="preserve">Основные показатели по схеме генплана х. </w:t>
      </w:r>
      <w:r w:rsidR="00DF5ECA" w:rsidRPr="00554889">
        <w:rPr>
          <w:rFonts w:ascii="Times New Roman" w:hAnsi="Times New Roman"/>
          <w:b/>
          <w:bCs/>
          <w:kern w:val="32"/>
          <w:sz w:val="26"/>
          <w:szCs w:val="26"/>
        </w:rPr>
        <w:t>Новотроицкий</w:t>
      </w:r>
    </w:p>
    <w:p w14:paraId="33420A13" w14:textId="3F8A29E4" w:rsidR="00BC45FA" w:rsidRPr="00554889" w:rsidRDefault="00BC45FA"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Таблица 2.</w:t>
      </w:r>
      <w:r w:rsidR="00295C45" w:rsidRPr="00554889">
        <w:rPr>
          <w:rFonts w:ascii="Times New Roman" w:eastAsia="Times New Roman" w:hAnsi="Times New Roman"/>
          <w:i/>
          <w:sz w:val="24"/>
          <w:szCs w:val="24"/>
        </w:rPr>
        <w:t>10</w:t>
      </w:r>
      <w:r w:rsidRPr="00554889">
        <w:rPr>
          <w:rFonts w:ascii="Times New Roman" w:eastAsia="Times New Roman" w:hAnsi="Times New Roman"/>
          <w:i/>
          <w:sz w:val="24"/>
          <w:szCs w:val="24"/>
        </w:rPr>
        <w:t>.</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D56AA1" w:rsidRPr="00D56AA1" w14:paraId="431FBC36" w14:textId="77777777" w:rsidTr="00E51DAC">
        <w:trPr>
          <w:trHeight w:val="310"/>
          <w:jc w:val="center"/>
        </w:trPr>
        <w:tc>
          <w:tcPr>
            <w:tcW w:w="4815" w:type="dxa"/>
            <w:vMerge w:val="restart"/>
            <w:shd w:val="clear" w:color="auto" w:fill="auto"/>
            <w:vAlign w:val="center"/>
            <w:hideMark/>
          </w:tcPr>
          <w:p w14:paraId="0DE8EC15"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3BB5A8F6" w14:textId="03017D94"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D56AA1">
              <w:rPr>
                <w:rFonts w:ascii="Times New Roman" w:eastAsia="Times New Roman" w:hAnsi="Times New Roman"/>
                <w:sz w:val="20"/>
                <w:szCs w:val="20"/>
              </w:rPr>
              <w:t xml:space="preserve"> г. (Проект изменений 2020)</w:t>
            </w:r>
          </w:p>
        </w:tc>
      </w:tr>
      <w:tr w:rsidR="00D56AA1" w:rsidRPr="00D56AA1" w14:paraId="03EFD787" w14:textId="77777777" w:rsidTr="00E51DAC">
        <w:trPr>
          <w:trHeight w:val="300"/>
          <w:jc w:val="center"/>
        </w:trPr>
        <w:tc>
          <w:tcPr>
            <w:tcW w:w="4815" w:type="dxa"/>
            <w:vMerge/>
            <w:shd w:val="clear" w:color="auto" w:fill="auto"/>
            <w:vAlign w:val="center"/>
            <w:hideMark/>
          </w:tcPr>
          <w:p w14:paraId="33842B1A" w14:textId="77777777" w:rsidR="00D56AA1" w:rsidRPr="00D56AA1" w:rsidRDefault="00D56AA1" w:rsidP="00E51DAC">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707642DC" w14:textId="77777777" w:rsidR="00D56AA1" w:rsidRPr="00D56AA1" w:rsidRDefault="00D56AA1" w:rsidP="00E51DAC">
            <w:pPr>
              <w:spacing w:before="80" w:after="80" w:line="240" w:lineRule="auto"/>
              <w:rPr>
                <w:rFonts w:ascii="Times New Roman" w:eastAsia="Times New Roman" w:hAnsi="Times New Roman"/>
                <w:sz w:val="20"/>
                <w:szCs w:val="20"/>
              </w:rPr>
            </w:pPr>
          </w:p>
        </w:tc>
      </w:tr>
      <w:tr w:rsidR="00D56AA1" w:rsidRPr="00D56AA1" w14:paraId="5C92BE3E" w14:textId="77777777" w:rsidTr="00E51DAC">
        <w:trPr>
          <w:trHeight w:val="300"/>
          <w:jc w:val="center"/>
        </w:trPr>
        <w:tc>
          <w:tcPr>
            <w:tcW w:w="4815" w:type="dxa"/>
            <w:vMerge/>
            <w:shd w:val="clear" w:color="auto" w:fill="auto"/>
            <w:vAlign w:val="center"/>
            <w:hideMark/>
          </w:tcPr>
          <w:p w14:paraId="232C1536" w14:textId="77777777" w:rsidR="00D56AA1" w:rsidRPr="00D56AA1" w:rsidRDefault="00D56AA1" w:rsidP="00E51DAC">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6D3670D0" w14:textId="77777777" w:rsidR="00D56AA1" w:rsidRPr="00D56AA1" w:rsidRDefault="00D56AA1" w:rsidP="00E51DAC">
            <w:pPr>
              <w:spacing w:before="80" w:after="80" w:line="240" w:lineRule="auto"/>
              <w:rPr>
                <w:rFonts w:ascii="Times New Roman" w:eastAsia="Times New Roman" w:hAnsi="Times New Roman"/>
                <w:sz w:val="20"/>
                <w:szCs w:val="20"/>
              </w:rPr>
            </w:pPr>
          </w:p>
        </w:tc>
      </w:tr>
      <w:tr w:rsidR="00D56AA1" w:rsidRPr="00D56AA1" w14:paraId="54E66E88" w14:textId="77777777" w:rsidTr="00E51DAC">
        <w:trPr>
          <w:trHeight w:val="300"/>
          <w:jc w:val="center"/>
        </w:trPr>
        <w:tc>
          <w:tcPr>
            <w:tcW w:w="4815" w:type="dxa"/>
            <w:vMerge/>
            <w:shd w:val="clear" w:color="auto" w:fill="auto"/>
            <w:vAlign w:val="center"/>
            <w:hideMark/>
          </w:tcPr>
          <w:p w14:paraId="049932E9" w14:textId="77777777" w:rsidR="00D56AA1" w:rsidRPr="00D56AA1" w:rsidRDefault="00D56AA1" w:rsidP="00E51DAC">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0442B4B8"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Га</w:t>
            </w:r>
          </w:p>
        </w:tc>
        <w:tc>
          <w:tcPr>
            <w:tcW w:w="842" w:type="dxa"/>
            <w:shd w:val="clear" w:color="auto" w:fill="auto"/>
            <w:vAlign w:val="center"/>
            <w:hideMark/>
          </w:tcPr>
          <w:p w14:paraId="0E1BA06F"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w:t>
            </w:r>
          </w:p>
        </w:tc>
      </w:tr>
      <w:tr w:rsidR="00D56AA1" w:rsidRPr="00D56AA1" w14:paraId="7F0E5B44" w14:textId="77777777" w:rsidTr="00E51DAC">
        <w:trPr>
          <w:trHeight w:val="300"/>
          <w:jc w:val="center"/>
        </w:trPr>
        <w:tc>
          <w:tcPr>
            <w:tcW w:w="4815" w:type="dxa"/>
            <w:shd w:val="clear" w:color="auto" w:fill="auto"/>
            <w:vAlign w:val="center"/>
            <w:hideMark/>
          </w:tcPr>
          <w:p w14:paraId="272B37B1"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1</w:t>
            </w:r>
          </w:p>
        </w:tc>
        <w:tc>
          <w:tcPr>
            <w:tcW w:w="1210" w:type="dxa"/>
            <w:shd w:val="clear" w:color="auto" w:fill="auto"/>
            <w:vAlign w:val="center"/>
            <w:hideMark/>
          </w:tcPr>
          <w:p w14:paraId="40044470"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2</w:t>
            </w:r>
          </w:p>
        </w:tc>
        <w:tc>
          <w:tcPr>
            <w:tcW w:w="842" w:type="dxa"/>
            <w:shd w:val="clear" w:color="auto" w:fill="auto"/>
            <w:vAlign w:val="center"/>
            <w:hideMark/>
          </w:tcPr>
          <w:p w14:paraId="7EC24CEF"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3</w:t>
            </w:r>
          </w:p>
        </w:tc>
      </w:tr>
      <w:tr w:rsidR="00D56AA1" w:rsidRPr="00D56AA1" w14:paraId="4750CA42" w14:textId="77777777" w:rsidTr="00E51DAC">
        <w:trPr>
          <w:trHeight w:val="300"/>
          <w:jc w:val="center"/>
        </w:trPr>
        <w:tc>
          <w:tcPr>
            <w:tcW w:w="4815" w:type="dxa"/>
            <w:shd w:val="clear" w:color="auto" w:fill="auto"/>
            <w:noWrap/>
            <w:vAlign w:val="bottom"/>
            <w:hideMark/>
          </w:tcPr>
          <w:p w14:paraId="64D03603"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22B50A1A" w14:textId="5C453C19" w:rsidR="00D56AA1" w:rsidRPr="00D56AA1" w:rsidRDefault="00D56AA1" w:rsidP="00D56AA1">
            <w:pPr>
              <w:spacing w:before="80" w:after="80" w:line="240" w:lineRule="auto"/>
              <w:jc w:val="center"/>
              <w:rPr>
                <w:rFonts w:ascii="Times New Roman" w:eastAsia="Times New Roman" w:hAnsi="Times New Roman"/>
                <w:b/>
                <w:bCs/>
                <w:sz w:val="20"/>
                <w:szCs w:val="20"/>
              </w:rPr>
            </w:pPr>
            <w:r w:rsidRPr="00D56AA1">
              <w:rPr>
                <w:rFonts w:ascii="Times New Roman" w:hAnsi="Times New Roman"/>
                <w:b/>
                <w:bCs/>
                <w:sz w:val="20"/>
                <w:szCs w:val="20"/>
              </w:rPr>
              <w:t>63,00</w:t>
            </w:r>
          </w:p>
        </w:tc>
        <w:tc>
          <w:tcPr>
            <w:tcW w:w="842" w:type="dxa"/>
            <w:shd w:val="clear" w:color="auto" w:fill="auto"/>
            <w:vAlign w:val="center"/>
            <w:hideMark/>
          </w:tcPr>
          <w:p w14:paraId="16514856" w14:textId="3E8B9413" w:rsidR="00D56AA1" w:rsidRPr="00D56AA1" w:rsidRDefault="00D56AA1" w:rsidP="00D56AA1">
            <w:pPr>
              <w:spacing w:before="80" w:after="80" w:line="240" w:lineRule="auto"/>
              <w:jc w:val="center"/>
              <w:rPr>
                <w:rFonts w:ascii="Times New Roman" w:eastAsia="Times New Roman" w:hAnsi="Times New Roman"/>
                <w:sz w:val="20"/>
                <w:szCs w:val="20"/>
              </w:rPr>
            </w:pPr>
            <w:r w:rsidRPr="00D56AA1">
              <w:rPr>
                <w:rFonts w:ascii="Times New Roman" w:hAnsi="Times New Roman"/>
                <w:sz w:val="20"/>
                <w:szCs w:val="20"/>
              </w:rPr>
              <w:t>100,00</w:t>
            </w:r>
          </w:p>
        </w:tc>
      </w:tr>
      <w:tr w:rsidR="00D56AA1" w:rsidRPr="00D56AA1" w14:paraId="2AABD682" w14:textId="77777777" w:rsidTr="00E51DAC">
        <w:trPr>
          <w:trHeight w:val="175"/>
          <w:jc w:val="center"/>
        </w:trPr>
        <w:tc>
          <w:tcPr>
            <w:tcW w:w="6867" w:type="dxa"/>
            <w:gridSpan w:val="3"/>
            <w:shd w:val="clear" w:color="auto" w:fill="auto"/>
            <w:vAlign w:val="center"/>
            <w:hideMark/>
          </w:tcPr>
          <w:p w14:paraId="016C169B" w14:textId="77777777" w:rsidR="00D56AA1" w:rsidRPr="00D56AA1" w:rsidRDefault="00D56AA1" w:rsidP="00E51DAC">
            <w:pPr>
              <w:spacing w:before="80" w:after="80" w:line="240" w:lineRule="auto"/>
              <w:rPr>
                <w:rFonts w:ascii="Times New Roman" w:eastAsia="Times New Roman" w:hAnsi="Times New Roman"/>
                <w:sz w:val="20"/>
                <w:szCs w:val="20"/>
              </w:rPr>
            </w:pPr>
            <w:r w:rsidRPr="00D56AA1">
              <w:rPr>
                <w:rFonts w:ascii="Times New Roman" w:eastAsia="Times New Roman" w:hAnsi="Times New Roman"/>
                <w:sz w:val="20"/>
                <w:szCs w:val="20"/>
              </w:rPr>
              <w:t> В том числе: </w:t>
            </w:r>
          </w:p>
        </w:tc>
      </w:tr>
      <w:tr w:rsidR="00D56AA1" w:rsidRPr="00D56AA1" w14:paraId="1CF73E2F" w14:textId="77777777" w:rsidTr="00E51DAC">
        <w:trPr>
          <w:trHeight w:val="300"/>
          <w:jc w:val="center"/>
        </w:trPr>
        <w:tc>
          <w:tcPr>
            <w:tcW w:w="4815" w:type="dxa"/>
            <w:shd w:val="clear" w:color="auto" w:fill="auto"/>
            <w:vAlign w:val="center"/>
            <w:hideMark/>
          </w:tcPr>
          <w:p w14:paraId="1D50F46C"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жилых зон</w:t>
            </w:r>
          </w:p>
        </w:tc>
        <w:tc>
          <w:tcPr>
            <w:tcW w:w="1210" w:type="dxa"/>
            <w:shd w:val="clear" w:color="auto" w:fill="auto"/>
            <w:vAlign w:val="center"/>
          </w:tcPr>
          <w:p w14:paraId="45BDA53E" w14:textId="2926283F"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57,84</w:t>
            </w:r>
          </w:p>
        </w:tc>
        <w:tc>
          <w:tcPr>
            <w:tcW w:w="842" w:type="dxa"/>
            <w:shd w:val="clear" w:color="auto" w:fill="auto"/>
            <w:vAlign w:val="center"/>
          </w:tcPr>
          <w:p w14:paraId="17792117" w14:textId="11D2513B"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91,81</w:t>
            </w:r>
          </w:p>
        </w:tc>
      </w:tr>
      <w:tr w:rsidR="00D56AA1" w:rsidRPr="00D56AA1" w14:paraId="658E8346" w14:textId="77777777" w:rsidTr="00E51DAC">
        <w:trPr>
          <w:trHeight w:val="300"/>
          <w:jc w:val="center"/>
        </w:trPr>
        <w:tc>
          <w:tcPr>
            <w:tcW w:w="4815" w:type="dxa"/>
            <w:shd w:val="clear" w:color="auto" w:fill="auto"/>
            <w:vAlign w:val="center"/>
            <w:hideMark/>
          </w:tcPr>
          <w:p w14:paraId="541947D9" w14:textId="5245B7E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b/>
                <w:bCs/>
                <w:color w:val="000000"/>
                <w:sz w:val="20"/>
                <w:szCs w:val="20"/>
              </w:rPr>
              <w:t>общественно-деловых зон</w:t>
            </w:r>
            <w:r>
              <w:rPr>
                <w:rFonts w:ascii="Times New Roman" w:eastAsia="Times New Roman" w:hAnsi="Times New Roman"/>
                <w:b/>
                <w:bCs/>
                <w:color w:val="000000"/>
                <w:sz w:val="20"/>
                <w:szCs w:val="20"/>
              </w:rPr>
              <w:t>:</w:t>
            </w:r>
          </w:p>
        </w:tc>
        <w:tc>
          <w:tcPr>
            <w:tcW w:w="1210" w:type="dxa"/>
            <w:shd w:val="clear" w:color="auto" w:fill="auto"/>
            <w:vAlign w:val="center"/>
          </w:tcPr>
          <w:p w14:paraId="68E62134" w14:textId="58DD66C3"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0,09</w:t>
            </w:r>
          </w:p>
        </w:tc>
        <w:tc>
          <w:tcPr>
            <w:tcW w:w="842" w:type="dxa"/>
            <w:shd w:val="clear" w:color="auto" w:fill="auto"/>
            <w:vAlign w:val="center"/>
          </w:tcPr>
          <w:p w14:paraId="5F94ABC5" w14:textId="0D9D351C"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0,14</w:t>
            </w:r>
          </w:p>
        </w:tc>
      </w:tr>
      <w:tr w:rsidR="00D56AA1" w:rsidRPr="00D56AA1" w14:paraId="4E5C0897" w14:textId="77777777" w:rsidTr="00E51DAC">
        <w:trPr>
          <w:trHeight w:val="77"/>
          <w:jc w:val="center"/>
        </w:trPr>
        <w:tc>
          <w:tcPr>
            <w:tcW w:w="4815" w:type="dxa"/>
            <w:shd w:val="clear" w:color="auto" w:fill="auto"/>
            <w:vAlign w:val="center"/>
            <w:hideMark/>
          </w:tcPr>
          <w:p w14:paraId="274F050C"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1D81776D" w14:textId="3D2A07BD"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0,09</w:t>
            </w:r>
          </w:p>
        </w:tc>
        <w:tc>
          <w:tcPr>
            <w:tcW w:w="842" w:type="dxa"/>
            <w:shd w:val="clear" w:color="auto" w:fill="auto"/>
            <w:vAlign w:val="center"/>
          </w:tcPr>
          <w:p w14:paraId="0ACF50D1" w14:textId="5885E0AD"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0,14</w:t>
            </w:r>
          </w:p>
        </w:tc>
      </w:tr>
      <w:tr w:rsidR="00D56AA1" w:rsidRPr="00D56AA1" w14:paraId="410E5CB1" w14:textId="77777777" w:rsidTr="00E51DAC">
        <w:trPr>
          <w:trHeight w:val="105"/>
          <w:jc w:val="center"/>
        </w:trPr>
        <w:tc>
          <w:tcPr>
            <w:tcW w:w="4815" w:type="dxa"/>
            <w:shd w:val="clear" w:color="auto" w:fill="auto"/>
            <w:vAlign w:val="center"/>
            <w:hideMark/>
          </w:tcPr>
          <w:p w14:paraId="3BC25835"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29BEAA71" w14:textId="2AC3EFBC"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129D8BF1" w14:textId="3C1B0BA3"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0BC4A2C7" w14:textId="77777777" w:rsidTr="00E51DAC">
        <w:trPr>
          <w:trHeight w:val="253"/>
          <w:jc w:val="center"/>
        </w:trPr>
        <w:tc>
          <w:tcPr>
            <w:tcW w:w="4815" w:type="dxa"/>
            <w:shd w:val="clear" w:color="auto" w:fill="auto"/>
            <w:vAlign w:val="center"/>
            <w:hideMark/>
          </w:tcPr>
          <w:p w14:paraId="5F06B85B"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1FDB74E5" w14:textId="39D0D983"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1203601" w14:textId="310F0C0D"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2C53B4A9" w14:textId="77777777" w:rsidTr="00E51DAC">
        <w:trPr>
          <w:trHeight w:val="300"/>
          <w:jc w:val="center"/>
        </w:trPr>
        <w:tc>
          <w:tcPr>
            <w:tcW w:w="4815" w:type="dxa"/>
            <w:shd w:val="clear" w:color="auto" w:fill="auto"/>
            <w:vAlign w:val="center"/>
            <w:hideMark/>
          </w:tcPr>
          <w:p w14:paraId="11A55AAD" w14:textId="207C9311"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0F946309" w14:textId="1C3544BE"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AA80EFC" w14:textId="67577FD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5464E4CB" w14:textId="77777777" w:rsidTr="00E51DAC">
        <w:trPr>
          <w:trHeight w:val="300"/>
          <w:jc w:val="center"/>
        </w:trPr>
        <w:tc>
          <w:tcPr>
            <w:tcW w:w="4815" w:type="dxa"/>
            <w:shd w:val="clear" w:color="auto" w:fill="auto"/>
            <w:vAlign w:val="center"/>
            <w:hideMark/>
          </w:tcPr>
          <w:p w14:paraId="22468C71"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078684C0" w14:textId="429AF1CF"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E9F67FB" w14:textId="2A8EDFFB"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66A0603F" w14:textId="77777777" w:rsidTr="00E51DAC">
        <w:trPr>
          <w:trHeight w:val="280"/>
          <w:jc w:val="center"/>
        </w:trPr>
        <w:tc>
          <w:tcPr>
            <w:tcW w:w="4815" w:type="dxa"/>
            <w:shd w:val="clear" w:color="auto" w:fill="auto"/>
            <w:vAlign w:val="center"/>
            <w:hideMark/>
          </w:tcPr>
          <w:p w14:paraId="3DAA2D11"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448FBF8A" w14:textId="4D3B624C"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59B3ED38" w14:textId="392ED5C1"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73B530B7" w14:textId="77777777" w:rsidTr="00E51DAC">
        <w:trPr>
          <w:trHeight w:val="300"/>
          <w:jc w:val="center"/>
        </w:trPr>
        <w:tc>
          <w:tcPr>
            <w:tcW w:w="4815" w:type="dxa"/>
            <w:shd w:val="clear" w:color="auto" w:fill="auto"/>
            <w:vAlign w:val="center"/>
            <w:hideMark/>
          </w:tcPr>
          <w:p w14:paraId="31994819"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tcPr>
          <w:p w14:paraId="606FC08B" w14:textId="10743263"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0,96</w:t>
            </w:r>
          </w:p>
        </w:tc>
        <w:tc>
          <w:tcPr>
            <w:tcW w:w="842" w:type="dxa"/>
            <w:shd w:val="clear" w:color="auto" w:fill="auto"/>
            <w:vAlign w:val="center"/>
          </w:tcPr>
          <w:p w14:paraId="3A3A900E" w14:textId="0AEA9B20"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1,53</w:t>
            </w:r>
          </w:p>
        </w:tc>
      </w:tr>
      <w:tr w:rsidR="00D56AA1" w:rsidRPr="00D56AA1" w14:paraId="34F74869" w14:textId="77777777" w:rsidTr="00E51DAC">
        <w:trPr>
          <w:trHeight w:val="300"/>
          <w:jc w:val="center"/>
        </w:trPr>
        <w:tc>
          <w:tcPr>
            <w:tcW w:w="4815" w:type="dxa"/>
            <w:shd w:val="clear" w:color="auto" w:fill="auto"/>
            <w:vAlign w:val="center"/>
            <w:hideMark/>
          </w:tcPr>
          <w:p w14:paraId="091ACF33" w14:textId="6622A959"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рекреационного назначения</w:t>
            </w:r>
            <w:r>
              <w:rPr>
                <w:rFonts w:ascii="Times New Roman" w:eastAsia="Times New Roman" w:hAnsi="Times New Roman"/>
                <w:b/>
                <w:bCs/>
                <w:color w:val="000000"/>
                <w:sz w:val="20"/>
                <w:szCs w:val="20"/>
              </w:rPr>
              <w:t>:</w:t>
            </w:r>
          </w:p>
        </w:tc>
        <w:tc>
          <w:tcPr>
            <w:tcW w:w="1210" w:type="dxa"/>
            <w:shd w:val="clear" w:color="auto" w:fill="auto"/>
            <w:vAlign w:val="center"/>
          </w:tcPr>
          <w:p w14:paraId="648B8E99" w14:textId="757E0664"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3,71</w:t>
            </w:r>
          </w:p>
        </w:tc>
        <w:tc>
          <w:tcPr>
            <w:tcW w:w="842" w:type="dxa"/>
            <w:shd w:val="clear" w:color="auto" w:fill="auto"/>
            <w:vAlign w:val="center"/>
          </w:tcPr>
          <w:p w14:paraId="58EA70D4" w14:textId="5CA4DCBA"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5,89</w:t>
            </w:r>
          </w:p>
        </w:tc>
      </w:tr>
      <w:tr w:rsidR="00D56AA1" w:rsidRPr="00D56AA1" w14:paraId="75CD72C1" w14:textId="77777777" w:rsidTr="00E51DAC">
        <w:trPr>
          <w:trHeight w:val="300"/>
          <w:jc w:val="center"/>
        </w:trPr>
        <w:tc>
          <w:tcPr>
            <w:tcW w:w="4815" w:type="dxa"/>
            <w:shd w:val="clear" w:color="auto" w:fill="auto"/>
            <w:vAlign w:val="center"/>
            <w:hideMark/>
          </w:tcPr>
          <w:p w14:paraId="0DA1C45B"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 рекреационного назначения</w:t>
            </w:r>
          </w:p>
        </w:tc>
        <w:tc>
          <w:tcPr>
            <w:tcW w:w="1210" w:type="dxa"/>
            <w:shd w:val="clear" w:color="auto" w:fill="auto"/>
            <w:vAlign w:val="center"/>
          </w:tcPr>
          <w:p w14:paraId="11F6933B" w14:textId="1C79BBF9"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3,71</w:t>
            </w:r>
          </w:p>
        </w:tc>
        <w:tc>
          <w:tcPr>
            <w:tcW w:w="842" w:type="dxa"/>
            <w:shd w:val="clear" w:color="auto" w:fill="auto"/>
            <w:vAlign w:val="center"/>
          </w:tcPr>
          <w:p w14:paraId="3B7AEC71" w14:textId="2C08631D"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5,89</w:t>
            </w:r>
          </w:p>
        </w:tc>
      </w:tr>
      <w:tr w:rsidR="00D56AA1" w:rsidRPr="00D56AA1" w14:paraId="2809F1B1" w14:textId="77777777" w:rsidTr="00E51DAC">
        <w:trPr>
          <w:trHeight w:val="285"/>
          <w:jc w:val="center"/>
        </w:trPr>
        <w:tc>
          <w:tcPr>
            <w:tcW w:w="4815" w:type="dxa"/>
            <w:shd w:val="clear" w:color="auto" w:fill="auto"/>
            <w:vAlign w:val="center"/>
            <w:hideMark/>
          </w:tcPr>
          <w:p w14:paraId="65B84FCB"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6ADA1E59" w14:textId="7A36DE1D"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CCB22FC" w14:textId="77A60253"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41202B7B" w14:textId="77777777" w:rsidTr="00E51DAC">
        <w:trPr>
          <w:trHeight w:val="300"/>
          <w:jc w:val="center"/>
        </w:trPr>
        <w:tc>
          <w:tcPr>
            <w:tcW w:w="4815" w:type="dxa"/>
            <w:shd w:val="clear" w:color="auto" w:fill="auto"/>
            <w:vAlign w:val="center"/>
            <w:hideMark/>
          </w:tcPr>
          <w:p w14:paraId="2089EC78"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отдыха</w:t>
            </w:r>
          </w:p>
        </w:tc>
        <w:tc>
          <w:tcPr>
            <w:tcW w:w="1210" w:type="dxa"/>
            <w:shd w:val="clear" w:color="auto" w:fill="auto"/>
            <w:vAlign w:val="center"/>
          </w:tcPr>
          <w:p w14:paraId="664170E9" w14:textId="25F3FCF1"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7795991F" w14:textId="07727DCE"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4B2DF941" w14:textId="77777777" w:rsidTr="00E51DAC">
        <w:trPr>
          <w:trHeight w:val="300"/>
          <w:jc w:val="center"/>
        </w:trPr>
        <w:tc>
          <w:tcPr>
            <w:tcW w:w="4815" w:type="dxa"/>
            <w:shd w:val="clear" w:color="auto" w:fill="auto"/>
            <w:vAlign w:val="center"/>
            <w:hideMark/>
          </w:tcPr>
          <w:p w14:paraId="0A30D2D9" w14:textId="5AC7A1AF"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специального назначения</w:t>
            </w:r>
            <w:r>
              <w:rPr>
                <w:rFonts w:ascii="Times New Roman" w:eastAsia="Times New Roman" w:hAnsi="Times New Roman"/>
                <w:b/>
                <w:bCs/>
                <w:color w:val="000000"/>
                <w:sz w:val="20"/>
                <w:szCs w:val="20"/>
              </w:rPr>
              <w:t>:</w:t>
            </w:r>
          </w:p>
        </w:tc>
        <w:tc>
          <w:tcPr>
            <w:tcW w:w="1210" w:type="dxa"/>
            <w:shd w:val="clear" w:color="auto" w:fill="auto"/>
            <w:vAlign w:val="center"/>
          </w:tcPr>
          <w:p w14:paraId="0E15750D" w14:textId="1663BF9B"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0,40</w:t>
            </w:r>
          </w:p>
        </w:tc>
        <w:tc>
          <w:tcPr>
            <w:tcW w:w="842" w:type="dxa"/>
            <w:shd w:val="clear" w:color="auto" w:fill="auto"/>
            <w:vAlign w:val="center"/>
          </w:tcPr>
          <w:p w14:paraId="68381942" w14:textId="057DA36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0,63</w:t>
            </w:r>
          </w:p>
        </w:tc>
      </w:tr>
      <w:tr w:rsidR="00D56AA1" w:rsidRPr="00D56AA1" w14:paraId="137F16A0" w14:textId="77777777" w:rsidTr="00E51DAC">
        <w:trPr>
          <w:trHeight w:val="300"/>
          <w:jc w:val="center"/>
        </w:trPr>
        <w:tc>
          <w:tcPr>
            <w:tcW w:w="4815" w:type="dxa"/>
            <w:shd w:val="clear" w:color="auto" w:fill="auto"/>
            <w:vAlign w:val="center"/>
            <w:hideMark/>
          </w:tcPr>
          <w:p w14:paraId="3DC00B41"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кладбищ</w:t>
            </w:r>
          </w:p>
        </w:tc>
        <w:tc>
          <w:tcPr>
            <w:tcW w:w="1210" w:type="dxa"/>
            <w:shd w:val="clear" w:color="auto" w:fill="auto"/>
            <w:vAlign w:val="center"/>
          </w:tcPr>
          <w:p w14:paraId="0B7C91E3" w14:textId="1C3B6D83"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4F559B4" w14:textId="0D66DE0E"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4B8E303A" w14:textId="77777777" w:rsidTr="00E51DAC">
        <w:trPr>
          <w:trHeight w:val="600"/>
          <w:jc w:val="center"/>
        </w:trPr>
        <w:tc>
          <w:tcPr>
            <w:tcW w:w="4815" w:type="dxa"/>
            <w:shd w:val="clear" w:color="auto" w:fill="auto"/>
            <w:vAlign w:val="center"/>
            <w:hideMark/>
          </w:tcPr>
          <w:p w14:paraId="0D93AF80"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озелененных территорий специального назначения</w:t>
            </w:r>
          </w:p>
        </w:tc>
        <w:tc>
          <w:tcPr>
            <w:tcW w:w="1210" w:type="dxa"/>
            <w:shd w:val="clear" w:color="auto" w:fill="auto"/>
            <w:noWrap/>
            <w:vAlign w:val="center"/>
          </w:tcPr>
          <w:p w14:paraId="75C07DE4" w14:textId="23DAC251" w:rsidR="00D56AA1" w:rsidRPr="005F0D8E" w:rsidRDefault="00D56AA1" w:rsidP="00D56AA1">
            <w:pPr>
              <w:spacing w:before="80" w:after="80" w:line="240" w:lineRule="auto"/>
              <w:jc w:val="center"/>
              <w:rPr>
                <w:rFonts w:ascii="Times New Roman" w:eastAsia="Times New Roman" w:hAnsi="Times New Roman"/>
                <w:color w:val="000000"/>
                <w:sz w:val="20"/>
                <w:szCs w:val="20"/>
              </w:rPr>
            </w:pPr>
            <w:r w:rsidRPr="005F0D8E">
              <w:rPr>
                <w:rFonts w:ascii="Times New Roman" w:hAnsi="Times New Roman"/>
                <w:color w:val="000000"/>
                <w:sz w:val="20"/>
                <w:szCs w:val="20"/>
              </w:rPr>
              <w:t>0,40</w:t>
            </w:r>
          </w:p>
        </w:tc>
        <w:tc>
          <w:tcPr>
            <w:tcW w:w="842" w:type="dxa"/>
            <w:shd w:val="clear" w:color="auto" w:fill="auto"/>
            <w:vAlign w:val="center"/>
          </w:tcPr>
          <w:p w14:paraId="74AA7D19" w14:textId="6AB6A90A"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0,63</w:t>
            </w:r>
          </w:p>
        </w:tc>
      </w:tr>
      <w:tr w:rsidR="00D56AA1" w:rsidRPr="00D56AA1" w14:paraId="491E0E9D" w14:textId="77777777" w:rsidTr="00E51DAC">
        <w:trPr>
          <w:trHeight w:val="300"/>
          <w:jc w:val="center"/>
        </w:trPr>
        <w:tc>
          <w:tcPr>
            <w:tcW w:w="4815" w:type="dxa"/>
            <w:shd w:val="clear" w:color="auto" w:fill="auto"/>
            <w:vAlign w:val="center"/>
            <w:hideMark/>
          </w:tcPr>
          <w:p w14:paraId="28DCFC8F"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40D1CB79" w14:textId="1A5D715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B77AC69" w14:textId="6D4E66E9"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1E5785D4" w14:textId="77777777" w:rsidTr="00E51DAC">
        <w:trPr>
          <w:trHeight w:val="300"/>
          <w:jc w:val="center"/>
        </w:trPr>
        <w:tc>
          <w:tcPr>
            <w:tcW w:w="4815" w:type="dxa"/>
            <w:shd w:val="clear" w:color="auto" w:fill="auto"/>
            <w:vAlign w:val="center"/>
            <w:hideMark/>
          </w:tcPr>
          <w:p w14:paraId="2123680A"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665B1AA7" w14:textId="0DD22798"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501A5C66" w14:textId="5D49E7F0"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bl>
    <w:p w14:paraId="7CDE95D3" w14:textId="756B5D3E" w:rsidR="007454B2" w:rsidRDefault="007454B2" w:rsidP="00554889">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br w:type="page"/>
      </w:r>
    </w:p>
    <w:p w14:paraId="15A3DB71" w14:textId="4BFF3121" w:rsidR="00BC45FA" w:rsidRPr="00554889" w:rsidRDefault="00BC45FA" w:rsidP="007454B2">
      <w:pPr>
        <w:pStyle w:val="af5"/>
        <w:keepNext/>
        <w:spacing w:after="0" w:line="360" w:lineRule="auto"/>
        <w:ind w:left="142"/>
        <w:contextualSpacing w:val="0"/>
        <w:jc w:val="center"/>
        <w:rPr>
          <w:rFonts w:ascii="Times New Roman" w:hAnsi="Times New Roman"/>
          <w:b/>
          <w:bCs/>
          <w:kern w:val="32"/>
          <w:sz w:val="26"/>
          <w:szCs w:val="26"/>
        </w:rPr>
      </w:pPr>
      <w:r w:rsidRPr="00554889">
        <w:rPr>
          <w:rFonts w:ascii="Times New Roman" w:hAnsi="Times New Roman"/>
          <w:b/>
          <w:bCs/>
          <w:kern w:val="32"/>
          <w:sz w:val="26"/>
          <w:szCs w:val="26"/>
        </w:rPr>
        <w:lastRenderedPageBreak/>
        <w:t xml:space="preserve">Основные показатели по схеме генплана </w:t>
      </w:r>
      <w:r w:rsidR="00480C59" w:rsidRPr="00554889">
        <w:rPr>
          <w:rFonts w:ascii="Times New Roman" w:hAnsi="Times New Roman"/>
          <w:b/>
          <w:bCs/>
          <w:kern w:val="32"/>
          <w:sz w:val="26"/>
          <w:szCs w:val="26"/>
        </w:rPr>
        <w:t xml:space="preserve">х. </w:t>
      </w:r>
      <w:r w:rsidR="00295C45" w:rsidRPr="00554889">
        <w:rPr>
          <w:rFonts w:ascii="Times New Roman" w:hAnsi="Times New Roman"/>
          <w:b/>
          <w:bCs/>
          <w:kern w:val="32"/>
          <w:sz w:val="26"/>
          <w:szCs w:val="26"/>
        </w:rPr>
        <w:t>Поповка</w:t>
      </w:r>
    </w:p>
    <w:p w14:paraId="4A264409" w14:textId="7BC38BB7" w:rsidR="00BC45FA" w:rsidRPr="00554889" w:rsidRDefault="00BC45FA"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Таблица 2.</w:t>
      </w:r>
      <w:r w:rsidR="00295C45" w:rsidRPr="00554889">
        <w:rPr>
          <w:rFonts w:ascii="Times New Roman" w:eastAsia="Times New Roman" w:hAnsi="Times New Roman"/>
          <w:i/>
          <w:sz w:val="24"/>
          <w:szCs w:val="24"/>
        </w:rPr>
        <w:t>11</w:t>
      </w:r>
      <w:r w:rsidRPr="00554889">
        <w:rPr>
          <w:rFonts w:ascii="Times New Roman" w:eastAsia="Times New Roman" w:hAnsi="Times New Roman"/>
          <w:i/>
          <w:sz w:val="24"/>
          <w:szCs w:val="24"/>
        </w:rPr>
        <w:t>.</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D56AA1" w:rsidRPr="00D56AA1" w14:paraId="1D72C9E1" w14:textId="77777777" w:rsidTr="00E51DAC">
        <w:trPr>
          <w:trHeight w:val="310"/>
          <w:jc w:val="center"/>
        </w:trPr>
        <w:tc>
          <w:tcPr>
            <w:tcW w:w="4815" w:type="dxa"/>
            <w:vMerge w:val="restart"/>
            <w:shd w:val="clear" w:color="auto" w:fill="auto"/>
            <w:vAlign w:val="center"/>
            <w:hideMark/>
          </w:tcPr>
          <w:p w14:paraId="43A26C8E"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492B4E97" w14:textId="5C3482DA"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D56AA1">
              <w:rPr>
                <w:rFonts w:ascii="Times New Roman" w:eastAsia="Times New Roman" w:hAnsi="Times New Roman"/>
                <w:sz w:val="20"/>
                <w:szCs w:val="20"/>
              </w:rPr>
              <w:t xml:space="preserve"> г. (Проект изменений 2020)</w:t>
            </w:r>
          </w:p>
        </w:tc>
      </w:tr>
      <w:tr w:rsidR="00D56AA1" w:rsidRPr="00D56AA1" w14:paraId="4B0BDCA0" w14:textId="77777777" w:rsidTr="00E51DAC">
        <w:trPr>
          <w:trHeight w:val="300"/>
          <w:jc w:val="center"/>
        </w:trPr>
        <w:tc>
          <w:tcPr>
            <w:tcW w:w="4815" w:type="dxa"/>
            <w:vMerge/>
            <w:shd w:val="clear" w:color="auto" w:fill="auto"/>
            <w:vAlign w:val="center"/>
            <w:hideMark/>
          </w:tcPr>
          <w:p w14:paraId="57B77A1A" w14:textId="77777777" w:rsidR="00D56AA1" w:rsidRPr="00D56AA1" w:rsidRDefault="00D56AA1" w:rsidP="00E51DAC">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34D42E95" w14:textId="77777777" w:rsidR="00D56AA1" w:rsidRPr="00D56AA1" w:rsidRDefault="00D56AA1" w:rsidP="00E51DAC">
            <w:pPr>
              <w:spacing w:before="80" w:after="80" w:line="240" w:lineRule="auto"/>
              <w:rPr>
                <w:rFonts w:ascii="Times New Roman" w:eastAsia="Times New Roman" w:hAnsi="Times New Roman"/>
                <w:sz w:val="20"/>
                <w:szCs w:val="20"/>
              </w:rPr>
            </w:pPr>
          </w:p>
        </w:tc>
      </w:tr>
      <w:tr w:rsidR="00D56AA1" w:rsidRPr="00D56AA1" w14:paraId="59B3BB92" w14:textId="77777777" w:rsidTr="00E51DAC">
        <w:trPr>
          <w:trHeight w:val="300"/>
          <w:jc w:val="center"/>
        </w:trPr>
        <w:tc>
          <w:tcPr>
            <w:tcW w:w="4815" w:type="dxa"/>
            <w:vMerge/>
            <w:shd w:val="clear" w:color="auto" w:fill="auto"/>
            <w:vAlign w:val="center"/>
            <w:hideMark/>
          </w:tcPr>
          <w:p w14:paraId="211BBF71" w14:textId="77777777" w:rsidR="00D56AA1" w:rsidRPr="00D56AA1" w:rsidRDefault="00D56AA1" w:rsidP="00E51DAC">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408C194F" w14:textId="77777777" w:rsidR="00D56AA1" w:rsidRPr="00D56AA1" w:rsidRDefault="00D56AA1" w:rsidP="00E51DAC">
            <w:pPr>
              <w:spacing w:before="80" w:after="80" w:line="240" w:lineRule="auto"/>
              <w:rPr>
                <w:rFonts w:ascii="Times New Roman" w:eastAsia="Times New Roman" w:hAnsi="Times New Roman"/>
                <w:sz w:val="20"/>
                <w:szCs w:val="20"/>
              </w:rPr>
            </w:pPr>
          </w:p>
        </w:tc>
      </w:tr>
      <w:tr w:rsidR="00D56AA1" w:rsidRPr="00D56AA1" w14:paraId="2543364A" w14:textId="77777777" w:rsidTr="00E51DAC">
        <w:trPr>
          <w:trHeight w:val="300"/>
          <w:jc w:val="center"/>
        </w:trPr>
        <w:tc>
          <w:tcPr>
            <w:tcW w:w="4815" w:type="dxa"/>
            <w:vMerge/>
            <w:shd w:val="clear" w:color="auto" w:fill="auto"/>
            <w:vAlign w:val="center"/>
            <w:hideMark/>
          </w:tcPr>
          <w:p w14:paraId="5F2FC201" w14:textId="77777777" w:rsidR="00D56AA1" w:rsidRPr="00D56AA1" w:rsidRDefault="00D56AA1" w:rsidP="00E51DAC">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463284C4"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Га</w:t>
            </w:r>
          </w:p>
        </w:tc>
        <w:tc>
          <w:tcPr>
            <w:tcW w:w="842" w:type="dxa"/>
            <w:shd w:val="clear" w:color="auto" w:fill="auto"/>
            <w:vAlign w:val="center"/>
            <w:hideMark/>
          </w:tcPr>
          <w:p w14:paraId="1B1C3C55"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w:t>
            </w:r>
          </w:p>
        </w:tc>
      </w:tr>
      <w:tr w:rsidR="00D56AA1" w:rsidRPr="00D56AA1" w14:paraId="417D0D1A" w14:textId="77777777" w:rsidTr="00E51DAC">
        <w:trPr>
          <w:trHeight w:val="300"/>
          <w:jc w:val="center"/>
        </w:trPr>
        <w:tc>
          <w:tcPr>
            <w:tcW w:w="4815" w:type="dxa"/>
            <w:shd w:val="clear" w:color="auto" w:fill="auto"/>
            <w:vAlign w:val="center"/>
            <w:hideMark/>
          </w:tcPr>
          <w:p w14:paraId="1E866B35"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1</w:t>
            </w:r>
          </w:p>
        </w:tc>
        <w:tc>
          <w:tcPr>
            <w:tcW w:w="1210" w:type="dxa"/>
            <w:shd w:val="clear" w:color="auto" w:fill="auto"/>
            <w:vAlign w:val="center"/>
            <w:hideMark/>
          </w:tcPr>
          <w:p w14:paraId="25CB9E2E"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2</w:t>
            </w:r>
          </w:p>
        </w:tc>
        <w:tc>
          <w:tcPr>
            <w:tcW w:w="842" w:type="dxa"/>
            <w:shd w:val="clear" w:color="auto" w:fill="auto"/>
            <w:vAlign w:val="center"/>
            <w:hideMark/>
          </w:tcPr>
          <w:p w14:paraId="0F8020F5"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3</w:t>
            </w:r>
          </w:p>
        </w:tc>
      </w:tr>
      <w:tr w:rsidR="00D56AA1" w:rsidRPr="00D56AA1" w14:paraId="637ECC07" w14:textId="77777777" w:rsidTr="00E51DAC">
        <w:trPr>
          <w:trHeight w:val="300"/>
          <w:jc w:val="center"/>
        </w:trPr>
        <w:tc>
          <w:tcPr>
            <w:tcW w:w="4815" w:type="dxa"/>
            <w:shd w:val="clear" w:color="auto" w:fill="auto"/>
            <w:noWrap/>
            <w:vAlign w:val="bottom"/>
            <w:hideMark/>
          </w:tcPr>
          <w:p w14:paraId="756C7DD3"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5E24109F" w14:textId="635E3979" w:rsidR="00D56AA1" w:rsidRPr="00D56AA1" w:rsidRDefault="00D56AA1" w:rsidP="00D56AA1">
            <w:pPr>
              <w:spacing w:before="80" w:after="80" w:line="240" w:lineRule="auto"/>
              <w:jc w:val="center"/>
              <w:rPr>
                <w:rFonts w:ascii="Times New Roman" w:eastAsia="Times New Roman" w:hAnsi="Times New Roman"/>
                <w:b/>
                <w:bCs/>
                <w:sz w:val="20"/>
                <w:szCs w:val="20"/>
              </w:rPr>
            </w:pPr>
            <w:r w:rsidRPr="00D56AA1">
              <w:rPr>
                <w:rFonts w:ascii="Times New Roman" w:hAnsi="Times New Roman"/>
                <w:b/>
                <w:bCs/>
                <w:sz w:val="20"/>
                <w:szCs w:val="20"/>
              </w:rPr>
              <w:t>48,45</w:t>
            </w:r>
          </w:p>
        </w:tc>
        <w:tc>
          <w:tcPr>
            <w:tcW w:w="842" w:type="dxa"/>
            <w:shd w:val="clear" w:color="auto" w:fill="auto"/>
            <w:vAlign w:val="center"/>
            <w:hideMark/>
          </w:tcPr>
          <w:p w14:paraId="289E7F1A" w14:textId="2C1A2422" w:rsidR="00D56AA1" w:rsidRPr="00D56AA1" w:rsidRDefault="00D56AA1" w:rsidP="00D56AA1">
            <w:pPr>
              <w:spacing w:before="80" w:after="80" w:line="240" w:lineRule="auto"/>
              <w:jc w:val="center"/>
              <w:rPr>
                <w:rFonts w:ascii="Times New Roman" w:eastAsia="Times New Roman" w:hAnsi="Times New Roman"/>
                <w:sz w:val="20"/>
                <w:szCs w:val="20"/>
              </w:rPr>
            </w:pPr>
            <w:r w:rsidRPr="00D56AA1">
              <w:rPr>
                <w:rFonts w:ascii="Times New Roman" w:hAnsi="Times New Roman"/>
                <w:sz w:val="20"/>
                <w:szCs w:val="20"/>
              </w:rPr>
              <w:t>100,00</w:t>
            </w:r>
          </w:p>
        </w:tc>
      </w:tr>
      <w:tr w:rsidR="00D56AA1" w:rsidRPr="00D56AA1" w14:paraId="734A43A9" w14:textId="77777777" w:rsidTr="00E51DAC">
        <w:trPr>
          <w:trHeight w:val="175"/>
          <w:jc w:val="center"/>
        </w:trPr>
        <w:tc>
          <w:tcPr>
            <w:tcW w:w="6867" w:type="dxa"/>
            <w:gridSpan w:val="3"/>
            <w:shd w:val="clear" w:color="auto" w:fill="auto"/>
            <w:vAlign w:val="center"/>
            <w:hideMark/>
          </w:tcPr>
          <w:p w14:paraId="1266229B" w14:textId="77777777" w:rsidR="00D56AA1" w:rsidRPr="00D56AA1" w:rsidRDefault="00D56AA1" w:rsidP="00E51DAC">
            <w:pPr>
              <w:spacing w:before="80" w:after="80" w:line="240" w:lineRule="auto"/>
              <w:rPr>
                <w:rFonts w:ascii="Times New Roman" w:eastAsia="Times New Roman" w:hAnsi="Times New Roman"/>
                <w:sz w:val="20"/>
                <w:szCs w:val="20"/>
              </w:rPr>
            </w:pPr>
            <w:r w:rsidRPr="00D56AA1">
              <w:rPr>
                <w:rFonts w:ascii="Times New Roman" w:eastAsia="Times New Roman" w:hAnsi="Times New Roman"/>
                <w:sz w:val="20"/>
                <w:szCs w:val="20"/>
              </w:rPr>
              <w:t> В том числе: </w:t>
            </w:r>
          </w:p>
        </w:tc>
      </w:tr>
      <w:tr w:rsidR="00D56AA1" w:rsidRPr="00D56AA1" w14:paraId="5A330478" w14:textId="77777777" w:rsidTr="00E51DAC">
        <w:trPr>
          <w:trHeight w:val="300"/>
          <w:jc w:val="center"/>
        </w:trPr>
        <w:tc>
          <w:tcPr>
            <w:tcW w:w="4815" w:type="dxa"/>
            <w:shd w:val="clear" w:color="auto" w:fill="auto"/>
            <w:vAlign w:val="center"/>
            <w:hideMark/>
          </w:tcPr>
          <w:p w14:paraId="0312A2CF"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жилых зон</w:t>
            </w:r>
          </w:p>
        </w:tc>
        <w:tc>
          <w:tcPr>
            <w:tcW w:w="1210" w:type="dxa"/>
            <w:shd w:val="clear" w:color="auto" w:fill="auto"/>
            <w:vAlign w:val="center"/>
          </w:tcPr>
          <w:p w14:paraId="7CFC8EC6" w14:textId="42501646"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48,18</w:t>
            </w:r>
          </w:p>
        </w:tc>
        <w:tc>
          <w:tcPr>
            <w:tcW w:w="842" w:type="dxa"/>
            <w:shd w:val="clear" w:color="auto" w:fill="auto"/>
            <w:vAlign w:val="center"/>
          </w:tcPr>
          <w:p w14:paraId="7FFE4F3E" w14:textId="01D7E98E"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99,44</w:t>
            </w:r>
          </w:p>
        </w:tc>
      </w:tr>
      <w:tr w:rsidR="00D56AA1" w:rsidRPr="00D56AA1" w14:paraId="242350F7" w14:textId="77777777" w:rsidTr="00E51DAC">
        <w:trPr>
          <w:trHeight w:val="300"/>
          <w:jc w:val="center"/>
        </w:trPr>
        <w:tc>
          <w:tcPr>
            <w:tcW w:w="4815" w:type="dxa"/>
            <w:shd w:val="clear" w:color="auto" w:fill="auto"/>
            <w:vAlign w:val="center"/>
            <w:hideMark/>
          </w:tcPr>
          <w:p w14:paraId="723F4EAD"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b/>
                <w:bCs/>
                <w:color w:val="000000"/>
                <w:sz w:val="20"/>
                <w:szCs w:val="20"/>
              </w:rPr>
              <w:t>общественно-деловых зон:</w:t>
            </w:r>
          </w:p>
        </w:tc>
        <w:tc>
          <w:tcPr>
            <w:tcW w:w="1210" w:type="dxa"/>
            <w:shd w:val="clear" w:color="auto" w:fill="auto"/>
            <w:vAlign w:val="center"/>
          </w:tcPr>
          <w:p w14:paraId="01BA2FF3" w14:textId="2476520E"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
        </w:tc>
        <w:tc>
          <w:tcPr>
            <w:tcW w:w="842" w:type="dxa"/>
            <w:shd w:val="clear" w:color="auto" w:fill="auto"/>
            <w:vAlign w:val="center"/>
          </w:tcPr>
          <w:p w14:paraId="5ECE1C5F" w14:textId="56D4BF32"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3A1ACB40" w14:textId="77777777" w:rsidTr="00E51DAC">
        <w:trPr>
          <w:trHeight w:val="77"/>
          <w:jc w:val="center"/>
        </w:trPr>
        <w:tc>
          <w:tcPr>
            <w:tcW w:w="4815" w:type="dxa"/>
            <w:shd w:val="clear" w:color="auto" w:fill="auto"/>
            <w:vAlign w:val="center"/>
            <w:hideMark/>
          </w:tcPr>
          <w:p w14:paraId="79E5E626"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03BB3885" w14:textId="6A369AFB"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073EB68" w14:textId="7D7EFEE5"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3A731BE7" w14:textId="77777777" w:rsidTr="00E51DAC">
        <w:trPr>
          <w:trHeight w:val="105"/>
          <w:jc w:val="center"/>
        </w:trPr>
        <w:tc>
          <w:tcPr>
            <w:tcW w:w="4815" w:type="dxa"/>
            <w:shd w:val="clear" w:color="auto" w:fill="auto"/>
            <w:vAlign w:val="center"/>
            <w:hideMark/>
          </w:tcPr>
          <w:p w14:paraId="30F42141"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20AC8DA3" w14:textId="4BE47C5B"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16C26395" w14:textId="479DC9B0"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652F7984" w14:textId="77777777" w:rsidTr="00E51DAC">
        <w:trPr>
          <w:trHeight w:val="253"/>
          <w:jc w:val="center"/>
        </w:trPr>
        <w:tc>
          <w:tcPr>
            <w:tcW w:w="4815" w:type="dxa"/>
            <w:shd w:val="clear" w:color="auto" w:fill="auto"/>
            <w:vAlign w:val="center"/>
            <w:hideMark/>
          </w:tcPr>
          <w:p w14:paraId="6D023F69"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0A479ED3" w14:textId="17837B7D"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78A4CBE8" w14:textId="518D6187"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3C8E4743" w14:textId="77777777" w:rsidTr="00E51DAC">
        <w:trPr>
          <w:trHeight w:val="300"/>
          <w:jc w:val="center"/>
        </w:trPr>
        <w:tc>
          <w:tcPr>
            <w:tcW w:w="4815" w:type="dxa"/>
            <w:shd w:val="clear" w:color="auto" w:fill="auto"/>
            <w:vAlign w:val="center"/>
            <w:hideMark/>
          </w:tcPr>
          <w:p w14:paraId="6955AF11"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172A1185" w14:textId="2A252861"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3EED5D6" w14:textId="7167FADB"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4FD50C25" w14:textId="77777777" w:rsidTr="00E51DAC">
        <w:trPr>
          <w:trHeight w:val="300"/>
          <w:jc w:val="center"/>
        </w:trPr>
        <w:tc>
          <w:tcPr>
            <w:tcW w:w="4815" w:type="dxa"/>
            <w:shd w:val="clear" w:color="auto" w:fill="auto"/>
            <w:vAlign w:val="center"/>
            <w:hideMark/>
          </w:tcPr>
          <w:p w14:paraId="3950AAFC"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66BC509F" w14:textId="6E8ACD07"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616DE41D" w14:textId="578739F5"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7D2FEA7B" w14:textId="77777777" w:rsidTr="00E51DAC">
        <w:trPr>
          <w:trHeight w:val="280"/>
          <w:jc w:val="center"/>
        </w:trPr>
        <w:tc>
          <w:tcPr>
            <w:tcW w:w="4815" w:type="dxa"/>
            <w:shd w:val="clear" w:color="auto" w:fill="auto"/>
            <w:vAlign w:val="center"/>
            <w:hideMark/>
          </w:tcPr>
          <w:p w14:paraId="3B3FB897"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169947D5" w14:textId="5DE883CC"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11657B17" w14:textId="32F0621D"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79FC4F1F" w14:textId="77777777" w:rsidTr="00E51DAC">
        <w:trPr>
          <w:trHeight w:val="300"/>
          <w:jc w:val="center"/>
        </w:trPr>
        <w:tc>
          <w:tcPr>
            <w:tcW w:w="4815" w:type="dxa"/>
            <w:shd w:val="clear" w:color="auto" w:fill="auto"/>
            <w:vAlign w:val="center"/>
            <w:hideMark/>
          </w:tcPr>
          <w:p w14:paraId="32437BAD"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tcPr>
          <w:p w14:paraId="61EC7396" w14:textId="3C15057F"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71B363B" w14:textId="4F8519CA"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49B4821C" w14:textId="77777777" w:rsidTr="00E51DAC">
        <w:trPr>
          <w:trHeight w:val="300"/>
          <w:jc w:val="center"/>
        </w:trPr>
        <w:tc>
          <w:tcPr>
            <w:tcW w:w="4815" w:type="dxa"/>
            <w:shd w:val="clear" w:color="auto" w:fill="auto"/>
            <w:vAlign w:val="center"/>
            <w:hideMark/>
          </w:tcPr>
          <w:p w14:paraId="5F74425C"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рекреационного назначения:</w:t>
            </w:r>
          </w:p>
        </w:tc>
        <w:tc>
          <w:tcPr>
            <w:tcW w:w="1210" w:type="dxa"/>
            <w:shd w:val="clear" w:color="auto" w:fill="auto"/>
            <w:vAlign w:val="center"/>
          </w:tcPr>
          <w:p w14:paraId="0A22A50F" w14:textId="3CB906CA"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
        </w:tc>
        <w:tc>
          <w:tcPr>
            <w:tcW w:w="842" w:type="dxa"/>
            <w:shd w:val="clear" w:color="auto" w:fill="auto"/>
            <w:vAlign w:val="center"/>
          </w:tcPr>
          <w:p w14:paraId="6E22D78F" w14:textId="23B21A81"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6484340E" w14:textId="77777777" w:rsidTr="00E51DAC">
        <w:trPr>
          <w:trHeight w:val="300"/>
          <w:jc w:val="center"/>
        </w:trPr>
        <w:tc>
          <w:tcPr>
            <w:tcW w:w="4815" w:type="dxa"/>
            <w:shd w:val="clear" w:color="auto" w:fill="auto"/>
            <w:vAlign w:val="center"/>
            <w:hideMark/>
          </w:tcPr>
          <w:p w14:paraId="2CF03B13"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 рекреационного назначения</w:t>
            </w:r>
          </w:p>
        </w:tc>
        <w:tc>
          <w:tcPr>
            <w:tcW w:w="1210" w:type="dxa"/>
            <w:shd w:val="clear" w:color="auto" w:fill="auto"/>
            <w:vAlign w:val="center"/>
          </w:tcPr>
          <w:p w14:paraId="171705A5" w14:textId="2146473B"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69405831" w14:textId="71497E8A"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5CD039F4" w14:textId="77777777" w:rsidTr="00E51DAC">
        <w:trPr>
          <w:trHeight w:val="285"/>
          <w:jc w:val="center"/>
        </w:trPr>
        <w:tc>
          <w:tcPr>
            <w:tcW w:w="4815" w:type="dxa"/>
            <w:shd w:val="clear" w:color="auto" w:fill="auto"/>
            <w:vAlign w:val="center"/>
            <w:hideMark/>
          </w:tcPr>
          <w:p w14:paraId="3ECDD846"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79EED170" w14:textId="20275FBA"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59E5B7FD" w14:textId="5A13C6E5"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3F60F1D5" w14:textId="77777777" w:rsidTr="00E51DAC">
        <w:trPr>
          <w:trHeight w:val="300"/>
          <w:jc w:val="center"/>
        </w:trPr>
        <w:tc>
          <w:tcPr>
            <w:tcW w:w="4815" w:type="dxa"/>
            <w:shd w:val="clear" w:color="auto" w:fill="auto"/>
            <w:vAlign w:val="center"/>
            <w:hideMark/>
          </w:tcPr>
          <w:p w14:paraId="3B4C25B3"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отдыха</w:t>
            </w:r>
          </w:p>
        </w:tc>
        <w:tc>
          <w:tcPr>
            <w:tcW w:w="1210" w:type="dxa"/>
            <w:shd w:val="clear" w:color="auto" w:fill="auto"/>
            <w:vAlign w:val="center"/>
          </w:tcPr>
          <w:p w14:paraId="734F189E" w14:textId="21902C60"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3C706860" w14:textId="21FD764F"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7B7AC81C" w14:textId="77777777" w:rsidTr="00E51DAC">
        <w:trPr>
          <w:trHeight w:val="300"/>
          <w:jc w:val="center"/>
        </w:trPr>
        <w:tc>
          <w:tcPr>
            <w:tcW w:w="4815" w:type="dxa"/>
            <w:shd w:val="clear" w:color="auto" w:fill="auto"/>
            <w:vAlign w:val="center"/>
            <w:hideMark/>
          </w:tcPr>
          <w:p w14:paraId="052A52BF"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специального назначения:</w:t>
            </w:r>
          </w:p>
        </w:tc>
        <w:tc>
          <w:tcPr>
            <w:tcW w:w="1210" w:type="dxa"/>
            <w:shd w:val="clear" w:color="auto" w:fill="auto"/>
            <w:vAlign w:val="center"/>
          </w:tcPr>
          <w:p w14:paraId="43B51F1C" w14:textId="0F23103D"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
        </w:tc>
        <w:tc>
          <w:tcPr>
            <w:tcW w:w="842" w:type="dxa"/>
            <w:shd w:val="clear" w:color="auto" w:fill="auto"/>
            <w:vAlign w:val="center"/>
          </w:tcPr>
          <w:p w14:paraId="16775815" w14:textId="6F4F8B56"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53C2C23E" w14:textId="77777777" w:rsidTr="00E51DAC">
        <w:trPr>
          <w:trHeight w:val="300"/>
          <w:jc w:val="center"/>
        </w:trPr>
        <w:tc>
          <w:tcPr>
            <w:tcW w:w="4815" w:type="dxa"/>
            <w:shd w:val="clear" w:color="auto" w:fill="auto"/>
            <w:vAlign w:val="center"/>
            <w:hideMark/>
          </w:tcPr>
          <w:p w14:paraId="305BDA00"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кладбищ</w:t>
            </w:r>
          </w:p>
        </w:tc>
        <w:tc>
          <w:tcPr>
            <w:tcW w:w="1210" w:type="dxa"/>
            <w:shd w:val="clear" w:color="auto" w:fill="auto"/>
            <w:vAlign w:val="center"/>
          </w:tcPr>
          <w:p w14:paraId="4EC70758" w14:textId="4F329D72"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4719089" w14:textId="53DE39B5"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38BAB6D8" w14:textId="77777777" w:rsidTr="00E51DAC">
        <w:trPr>
          <w:trHeight w:val="600"/>
          <w:jc w:val="center"/>
        </w:trPr>
        <w:tc>
          <w:tcPr>
            <w:tcW w:w="4815" w:type="dxa"/>
            <w:shd w:val="clear" w:color="auto" w:fill="auto"/>
            <w:vAlign w:val="center"/>
            <w:hideMark/>
          </w:tcPr>
          <w:p w14:paraId="71A2A2A1"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озелененных территорий специального назначения</w:t>
            </w:r>
          </w:p>
        </w:tc>
        <w:tc>
          <w:tcPr>
            <w:tcW w:w="1210" w:type="dxa"/>
            <w:shd w:val="clear" w:color="auto" w:fill="auto"/>
            <w:noWrap/>
            <w:vAlign w:val="center"/>
          </w:tcPr>
          <w:p w14:paraId="07460017" w14:textId="63CEFB79"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237E20BD" w14:textId="27D1670F"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6D89A18E" w14:textId="77777777" w:rsidTr="00E51DAC">
        <w:trPr>
          <w:trHeight w:val="300"/>
          <w:jc w:val="center"/>
        </w:trPr>
        <w:tc>
          <w:tcPr>
            <w:tcW w:w="4815" w:type="dxa"/>
            <w:shd w:val="clear" w:color="auto" w:fill="auto"/>
            <w:vAlign w:val="center"/>
            <w:hideMark/>
          </w:tcPr>
          <w:p w14:paraId="6E05618B"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5F7C12F8" w14:textId="169241BA"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35F0AF80" w14:textId="205699BB"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3DF85F3E" w14:textId="77777777" w:rsidTr="00E51DAC">
        <w:trPr>
          <w:trHeight w:val="300"/>
          <w:jc w:val="center"/>
        </w:trPr>
        <w:tc>
          <w:tcPr>
            <w:tcW w:w="4815" w:type="dxa"/>
            <w:shd w:val="clear" w:color="auto" w:fill="auto"/>
            <w:vAlign w:val="center"/>
            <w:hideMark/>
          </w:tcPr>
          <w:p w14:paraId="5407BF8B"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484C142F" w14:textId="7F67B745"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0,27</w:t>
            </w:r>
          </w:p>
        </w:tc>
        <w:tc>
          <w:tcPr>
            <w:tcW w:w="842" w:type="dxa"/>
            <w:shd w:val="clear" w:color="auto" w:fill="auto"/>
            <w:vAlign w:val="center"/>
          </w:tcPr>
          <w:p w14:paraId="29AF1D00" w14:textId="0A8A2F79"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0,56</w:t>
            </w:r>
          </w:p>
        </w:tc>
      </w:tr>
    </w:tbl>
    <w:p w14:paraId="1A66DC72" w14:textId="16ECFEB5" w:rsidR="007454B2" w:rsidRDefault="007454B2" w:rsidP="00554889">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br w:type="page"/>
      </w:r>
    </w:p>
    <w:p w14:paraId="550AB0BD" w14:textId="2100FF44" w:rsidR="00480C59" w:rsidRPr="00554889" w:rsidRDefault="00480C59" w:rsidP="007454B2">
      <w:pPr>
        <w:pStyle w:val="af5"/>
        <w:keepNext/>
        <w:spacing w:after="0" w:line="360" w:lineRule="auto"/>
        <w:ind w:left="142"/>
        <w:contextualSpacing w:val="0"/>
        <w:jc w:val="center"/>
        <w:rPr>
          <w:rFonts w:ascii="Times New Roman" w:hAnsi="Times New Roman"/>
          <w:b/>
          <w:bCs/>
          <w:kern w:val="32"/>
          <w:sz w:val="26"/>
          <w:szCs w:val="26"/>
        </w:rPr>
      </w:pPr>
      <w:r w:rsidRPr="00554889">
        <w:rPr>
          <w:rFonts w:ascii="Times New Roman" w:hAnsi="Times New Roman"/>
          <w:b/>
          <w:bCs/>
          <w:kern w:val="32"/>
          <w:sz w:val="26"/>
          <w:szCs w:val="26"/>
        </w:rPr>
        <w:lastRenderedPageBreak/>
        <w:t xml:space="preserve">Основные показатели по схеме генплана х. </w:t>
      </w:r>
      <w:r w:rsidR="00295C45" w:rsidRPr="00554889">
        <w:rPr>
          <w:rFonts w:ascii="Times New Roman" w:hAnsi="Times New Roman"/>
          <w:b/>
          <w:bCs/>
          <w:kern w:val="32"/>
          <w:sz w:val="26"/>
          <w:szCs w:val="26"/>
        </w:rPr>
        <w:t>Таврический №20</w:t>
      </w:r>
    </w:p>
    <w:p w14:paraId="162B2DBC" w14:textId="74BAC0E3" w:rsidR="00480C59" w:rsidRPr="00554889" w:rsidRDefault="00480C59" w:rsidP="00554889">
      <w:pPr>
        <w:spacing w:after="0" w:line="360" w:lineRule="auto"/>
        <w:ind w:left="1211"/>
        <w:jc w:val="right"/>
        <w:rPr>
          <w:rFonts w:ascii="Times New Roman" w:eastAsia="Times New Roman" w:hAnsi="Times New Roman"/>
          <w:i/>
          <w:sz w:val="24"/>
          <w:szCs w:val="24"/>
        </w:rPr>
      </w:pPr>
      <w:r w:rsidRPr="00554889">
        <w:rPr>
          <w:rFonts w:ascii="Times New Roman" w:eastAsia="Times New Roman" w:hAnsi="Times New Roman"/>
          <w:i/>
          <w:sz w:val="24"/>
          <w:szCs w:val="24"/>
        </w:rPr>
        <w:t>Таблица 2.</w:t>
      </w:r>
      <w:r w:rsidR="00295C45" w:rsidRPr="00554889">
        <w:rPr>
          <w:rFonts w:ascii="Times New Roman" w:eastAsia="Times New Roman" w:hAnsi="Times New Roman"/>
          <w:i/>
          <w:sz w:val="24"/>
          <w:szCs w:val="24"/>
        </w:rPr>
        <w:t>12</w:t>
      </w:r>
      <w:r w:rsidRPr="00554889">
        <w:rPr>
          <w:rFonts w:ascii="Times New Roman" w:eastAsia="Times New Roman" w:hAnsi="Times New Roman"/>
          <w:i/>
          <w:sz w:val="24"/>
          <w:szCs w:val="24"/>
        </w:rPr>
        <w:t>.</w:t>
      </w:r>
    </w:p>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10"/>
        <w:gridCol w:w="842"/>
      </w:tblGrid>
      <w:tr w:rsidR="00D56AA1" w:rsidRPr="00D56AA1" w14:paraId="0743F3E2" w14:textId="77777777" w:rsidTr="00E51DAC">
        <w:trPr>
          <w:trHeight w:val="310"/>
          <w:jc w:val="center"/>
        </w:trPr>
        <w:tc>
          <w:tcPr>
            <w:tcW w:w="4815" w:type="dxa"/>
            <w:vMerge w:val="restart"/>
            <w:shd w:val="clear" w:color="auto" w:fill="auto"/>
            <w:vAlign w:val="center"/>
            <w:hideMark/>
          </w:tcPr>
          <w:p w14:paraId="4DE1362C"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Территории</w:t>
            </w:r>
          </w:p>
        </w:tc>
        <w:tc>
          <w:tcPr>
            <w:tcW w:w="2052" w:type="dxa"/>
            <w:gridSpan w:val="2"/>
            <w:vMerge w:val="restart"/>
            <w:shd w:val="clear" w:color="auto" w:fill="auto"/>
            <w:vAlign w:val="center"/>
            <w:hideMark/>
          </w:tcPr>
          <w:p w14:paraId="53E8063B" w14:textId="662A2FAD"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Расчетный период 203</w:t>
            </w:r>
            <w:r w:rsidR="005F0D8E">
              <w:rPr>
                <w:rFonts w:ascii="Times New Roman" w:eastAsia="Times New Roman" w:hAnsi="Times New Roman"/>
                <w:sz w:val="20"/>
                <w:szCs w:val="20"/>
              </w:rPr>
              <w:t>2</w:t>
            </w:r>
            <w:r w:rsidRPr="00D56AA1">
              <w:rPr>
                <w:rFonts w:ascii="Times New Roman" w:eastAsia="Times New Roman" w:hAnsi="Times New Roman"/>
                <w:sz w:val="20"/>
                <w:szCs w:val="20"/>
              </w:rPr>
              <w:t xml:space="preserve"> г. (Проект изменений 2020)</w:t>
            </w:r>
          </w:p>
        </w:tc>
      </w:tr>
      <w:tr w:rsidR="00D56AA1" w:rsidRPr="00D56AA1" w14:paraId="5A9B6FBA" w14:textId="77777777" w:rsidTr="00E51DAC">
        <w:trPr>
          <w:trHeight w:val="300"/>
          <w:jc w:val="center"/>
        </w:trPr>
        <w:tc>
          <w:tcPr>
            <w:tcW w:w="4815" w:type="dxa"/>
            <w:vMerge/>
            <w:shd w:val="clear" w:color="auto" w:fill="auto"/>
            <w:vAlign w:val="center"/>
            <w:hideMark/>
          </w:tcPr>
          <w:p w14:paraId="54EFCE89" w14:textId="77777777" w:rsidR="00D56AA1" w:rsidRPr="00D56AA1" w:rsidRDefault="00D56AA1" w:rsidP="00E51DAC">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0ED348C5" w14:textId="77777777" w:rsidR="00D56AA1" w:rsidRPr="00D56AA1" w:rsidRDefault="00D56AA1" w:rsidP="00E51DAC">
            <w:pPr>
              <w:spacing w:before="80" w:after="80" w:line="240" w:lineRule="auto"/>
              <w:rPr>
                <w:rFonts w:ascii="Times New Roman" w:eastAsia="Times New Roman" w:hAnsi="Times New Roman"/>
                <w:sz w:val="20"/>
                <w:szCs w:val="20"/>
              </w:rPr>
            </w:pPr>
          </w:p>
        </w:tc>
      </w:tr>
      <w:tr w:rsidR="00D56AA1" w:rsidRPr="00D56AA1" w14:paraId="05852090" w14:textId="77777777" w:rsidTr="00E51DAC">
        <w:trPr>
          <w:trHeight w:val="300"/>
          <w:jc w:val="center"/>
        </w:trPr>
        <w:tc>
          <w:tcPr>
            <w:tcW w:w="4815" w:type="dxa"/>
            <w:vMerge/>
            <w:shd w:val="clear" w:color="auto" w:fill="auto"/>
            <w:vAlign w:val="center"/>
            <w:hideMark/>
          </w:tcPr>
          <w:p w14:paraId="181A1B53" w14:textId="77777777" w:rsidR="00D56AA1" w:rsidRPr="00D56AA1" w:rsidRDefault="00D56AA1" w:rsidP="00E51DAC">
            <w:pPr>
              <w:spacing w:before="80" w:after="80" w:line="240" w:lineRule="auto"/>
              <w:rPr>
                <w:rFonts w:ascii="Times New Roman" w:eastAsia="Times New Roman" w:hAnsi="Times New Roman"/>
                <w:sz w:val="20"/>
                <w:szCs w:val="20"/>
              </w:rPr>
            </w:pPr>
          </w:p>
        </w:tc>
        <w:tc>
          <w:tcPr>
            <w:tcW w:w="2052" w:type="dxa"/>
            <w:gridSpan w:val="2"/>
            <w:vMerge/>
            <w:shd w:val="clear" w:color="auto" w:fill="auto"/>
            <w:vAlign w:val="center"/>
            <w:hideMark/>
          </w:tcPr>
          <w:p w14:paraId="3C96F015" w14:textId="77777777" w:rsidR="00D56AA1" w:rsidRPr="00D56AA1" w:rsidRDefault="00D56AA1" w:rsidP="00E51DAC">
            <w:pPr>
              <w:spacing w:before="80" w:after="80" w:line="240" w:lineRule="auto"/>
              <w:rPr>
                <w:rFonts w:ascii="Times New Roman" w:eastAsia="Times New Roman" w:hAnsi="Times New Roman"/>
                <w:sz w:val="20"/>
                <w:szCs w:val="20"/>
              </w:rPr>
            </w:pPr>
          </w:p>
        </w:tc>
      </w:tr>
      <w:tr w:rsidR="00D56AA1" w:rsidRPr="00D56AA1" w14:paraId="7C21ED3C" w14:textId="77777777" w:rsidTr="00E51DAC">
        <w:trPr>
          <w:trHeight w:val="300"/>
          <w:jc w:val="center"/>
        </w:trPr>
        <w:tc>
          <w:tcPr>
            <w:tcW w:w="4815" w:type="dxa"/>
            <w:vMerge/>
            <w:shd w:val="clear" w:color="auto" w:fill="auto"/>
            <w:vAlign w:val="center"/>
            <w:hideMark/>
          </w:tcPr>
          <w:p w14:paraId="5F3EDA00" w14:textId="77777777" w:rsidR="00D56AA1" w:rsidRPr="00D56AA1" w:rsidRDefault="00D56AA1" w:rsidP="00E51DAC">
            <w:pPr>
              <w:spacing w:before="80" w:after="80" w:line="240" w:lineRule="auto"/>
              <w:rPr>
                <w:rFonts w:ascii="Times New Roman" w:eastAsia="Times New Roman" w:hAnsi="Times New Roman"/>
                <w:sz w:val="20"/>
                <w:szCs w:val="20"/>
              </w:rPr>
            </w:pPr>
          </w:p>
        </w:tc>
        <w:tc>
          <w:tcPr>
            <w:tcW w:w="1210" w:type="dxa"/>
            <w:shd w:val="clear" w:color="auto" w:fill="auto"/>
            <w:vAlign w:val="center"/>
            <w:hideMark/>
          </w:tcPr>
          <w:p w14:paraId="093E19DB"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Га</w:t>
            </w:r>
          </w:p>
        </w:tc>
        <w:tc>
          <w:tcPr>
            <w:tcW w:w="842" w:type="dxa"/>
            <w:shd w:val="clear" w:color="auto" w:fill="auto"/>
            <w:vAlign w:val="center"/>
            <w:hideMark/>
          </w:tcPr>
          <w:p w14:paraId="2E729098"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w:t>
            </w:r>
          </w:p>
        </w:tc>
      </w:tr>
      <w:tr w:rsidR="00D56AA1" w:rsidRPr="00D56AA1" w14:paraId="4DA2A704" w14:textId="77777777" w:rsidTr="00E51DAC">
        <w:trPr>
          <w:trHeight w:val="300"/>
          <w:jc w:val="center"/>
        </w:trPr>
        <w:tc>
          <w:tcPr>
            <w:tcW w:w="4815" w:type="dxa"/>
            <w:shd w:val="clear" w:color="auto" w:fill="auto"/>
            <w:vAlign w:val="center"/>
            <w:hideMark/>
          </w:tcPr>
          <w:p w14:paraId="3C9704B8"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1</w:t>
            </w:r>
          </w:p>
        </w:tc>
        <w:tc>
          <w:tcPr>
            <w:tcW w:w="1210" w:type="dxa"/>
            <w:shd w:val="clear" w:color="auto" w:fill="auto"/>
            <w:vAlign w:val="center"/>
            <w:hideMark/>
          </w:tcPr>
          <w:p w14:paraId="089CCC4E"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2</w:t>
            </w:r>
          </w:p>
        </w:tc>
        <w:tc>
          <w:tcPr>
            <w:tcW w:w="842" w:type="dxa"/>
            <w:shd w:val="clear" w:color="auto" w:fill="auto"/>
            <w:vAlign w:val="center"/>
            <w:hideMark/>
          </w:tcPr>
          <w:p w14:paraId="02568E6D" w14:textId="77777777" w:rsidR="00D56AA1" w:rsidRPr="00D56AA1" w:rsidRDefault="00D56AA1" w:rsidP="00E51DAC">
            <w:pPr>
              <w:spacing w:before="80" w:after="80" w:line="240" w:lineRule="auto"/>
              <w:jc w:val="center"/>
              <w:rPr>
                <w:rFonts w:ascii="Times New Roman" w:eastAsia="Times New Roman" w:hAnsi="Times New Roman"/>
                <w:sz w:val="20"/>
                <w:szCs w:val="20"/>
              </w:rPr>
            </w:pPr>
            <w:r w:rsidRPr="00D56AA1">
              <w:rPr>
                <w:rFonts w:ascii="Times New Roman" w:eastAsia="Times New Roman" w:hAnsi="Times New Roman"/>
                <w:sz w:val="20"/>
                <w:szCs w:val="20"/>
              </w:rPr>
              <w:t>3</w:t>
            </w:r>
          </w:p>
        </w:tc>
      </w:tr>
      <w:tr w:rsidR="00D56AA1" w:rsidRPr="00D56AA1" w14:paraId="2108BB80" w14:textId="77777777" w:rsidTr="00E51DAC">
        <w:trPr>
          <w:trHeight w:val="300"/>
          <w:jc w:val="center"/>
        </w:trPr>
        <w:tc>
          <w:tcPr>
            <w:tcW w:w="4815" w:type="dxa"/>
            <w:shd w:val="clear" w:color="auto" w:fill="auto"/>
            <w:noWrap/>
            <w:vAlign w:val="bottom"/>
            <w:hideMark/>
          </w:tcPr>
          <w:p w14:paraId="73EE1FDD"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 xml:space="preserve">Общая площадь земель населенного пункта </w:t>
            </w:r>
          </w:p>
        </w:tc>
        <w:tc>
          <w:tcPr>
            <w:tcW w:w="1210" w:type="dxa"/>
            <w:shd w:val="clear" w:color="auto" w:fill="auto"/>
            <w:noWrap/>
            <w:vAlign w:val="center"/>
            <w:hideMark/>
          </w:tcPr>
          <w:p w14:paraId="11496935" w14:textId="75F6B6DE" w:rsidR="00D56AA1" w:rsidRPr="00D56AA1" w:rsidRDefault="00D56AA1" w:rsidP="00D56AA1">
            <w:pPr>
              <w:spacing w:before="80" w:after="80" w:line="240" w:lineRule="auto"/>
              <w:jc w:val="center"/>
              <w:rPr>
                <w:rFonts w:ascii="Times New Roman" w:eastAsia="Times New Roman" w:hAnsi="Times New Roman"/>
                <w:b/>
                <w:bCs/>
                <w:sz w:val="20"/>
                <w:szCs w:val="20"/>
              </w:rPr>
            </w:pPr>
            <w:r w:rsidRPr="00D56AA1">
              <w:rPr>
                <w:rFonts w:ascii="Times New Roman" w:hAnsi="Times New Roman"/>
                <w:b/>
                <w:bCs/>
                <w:sz w:val="20"/>
                <w:szCs w:val="20"/>
              </w:rPr>
              <w:t>51,32</w:t>
            </w:r>
          </w:p>
        </w:tc>
        <w:tc>
          <w:tcPr>
            <w:tcW w:w="842" w:type="dxa"/>
            <w:shd w:val="clear" w:color="auto" w:fill="auto"/>
            <w:vAlign w:val="center"/>
            <w:hideMark/>
          </w:tcPr>
          <w:p w14:paraId="4855DCE9" w14:textId="63F0D07E" w:rsidR="00D56AA1" w:rsidRPr="00D56AA1" w:rsidRDefault="00D56AA1" w:rsidP="00D56AA1">
            <w:pPr>
              <w:spacing w:before="80" w:after="80" w:line="240" w:lineRule="auto"/>
              <w:jc w:val="center"/>
              <w:rPr>
                <w:rFonts w:ascii="Times New Roman" w:eastAsia="Times New Roman" w:hAnsi="Times New Roman"/>
                <w:sz w:val="20"/>
                <w:szCs w:val="20"/>
              </w:rPr>
            </w:pPr>
            <w:r w:rsidRPr="00D56AA1">
              <w:rPr>
                <w:rFonts w:ascii="Times New Roman" w:hAnsi="Times New Roman"/>
                <w:sz w:val="20"/>
                <w:szCs w:val="20"/>
              </w:rPr>
              <w:t>100,00</w:t>
            </w:r>
          </w:p>
        </w:tc>
      </w:tr>
      <w:tr w:rsidR="00D56AA1" w:rsidRPr="00D56AA1" w14:paraId="1AE5782A" w14:textId="77777777" w:rsidTr="00E51DAC">
        <w:trPr>
          <w:trHeight w:val="175"/>
          <w:jc w:val="center"/>
        </w:trPr>
        <w:tc>
          <w:tcPr>
            <w:tcW w:w="6867" w:type="dxa"/>
            <w:gridSpan w:val="3"/>
            <w:shd w:val="clear" w:color="auto" w:fill="auto"/>
            <w:vAlign w:val="center"/>
            <w:hideMark/>
          </w:tcPr>
          <w:p w14:paraId="670DE3B5" w14:textId="77777777" w:rsidR="00D56AA1" w:rsidRPr="00D56AA1" w:rsidRDefault="00D56AA1" w:rsidP="00E51DAC">
            <w:pPr>
              <w:spacing w:before="80" w:after="80" w:line="240" w:lineRule="auto"/>
              <w:rPr>
                <w:rFonts w:ascii="Times New Roman" w:eastAsia="Times New Roman" w:hAnsi="Times New Roman"/>
                <w:sz w:val="20"/>
                <w:szCs w:val="20"/>
              </w:rPr>
            </w:pPr>
            <w:r w:rsidRPr="00D56AA1">
              <w:rPr>
                <w:rFonts w:ascii="Times New Roman" w:eastAsia="Times New Roman" w:hAnsi="Times New Roman"/>
                <w:sz w:val="20"/>
                <w:szCs w:val="20"/>
              </w:rPr>
              <w:t> В том числе: </w:t>
            </w:r>
          </w:p>
        </w:tc>
      </w:tr>
      <w:tr w:rsidR="00D56AA1" w:rsidRPr="00D56AA1" w14:paraId="226D1ACE" w14:textId="77777777" w:rsidTr="00E51DAC">
        <w:trPr>
          <w:trHeight w:val="300"/>
          <w:jc w:val="center"/>
        </w:trPr>
        <w:tc>
          <w:tcPr>
            <w:tcW w:w="4815" w:type="dxa"/>
            <w:shd w:val="clear" w:color="auto" w:fill="auto"/>
            <w:vAlign w:val="center"/>
            <w:hideMark/>
          </w:tcPr>
          <w:p w14:paraId="703F9BD3"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жилых зон</w:t>
            </w:r>
          </w:p>
        </w:tc>
        <w:tc>
          <w:tcPr>
            <w:tcW w:w="1210" w:type="dxa"/>
            <w:shd w:val="clear" w:color="auto" w:fill="auto"/>
            <w:vAlign w:val="center"/>
          </w:tcPr>
          <w:p w14:paraId="5349F32C" w14:textId="6479D5E3"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39,62</w:t>
            </w:r>
          </w:p>
        </w:tc>
        <w:tc>
          <w:tcPr>
            <w:tcW w:w="842" w:type="dxa"/>
            <w:shd w:val="clear" w:color="auto" w:fill="auto"/>
            <w:vAlign w:val="center"/>
          </w:tcPr>
          <w:p w14:paraId="5702D332" w14:textId="35073674"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77,20</w:t>
            </w:r>
          </w:p>
        </w:tc>
      </w:tr>
      <w:tr w:rsidR="00D56AA1" w:rsidRPr="00D56AA1" w14:paraId="29A2037D" w14:textId="77777777" w:rsidTr="00E51DAC">
        <w:trPr>
          <w:trHeight w:val="300"/>
          <w:jc w:val="center"/>
        </w:trPr>
        <w:tc>
          <w:tcPr>
            <w:tcW w:w="4815" w:type="dxa"/>
            <w:shd w:val="clear" w:color="auto" w:fill="auto"/>
            <w:vAlign w:val="center"/>
            <w:hideMark/>
          </w:tcPr>
          <w:p w14:paraId="4EAA0B0E"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b/>
                <w:bCs/>
                <w:color w:val="000000"/>
                <w:sz w:val="20"/>
                <w:szCs w:val="20"/>
              </w:rPr>
              <w:t>общественно-деловых зон:</w:t>
            </w:r>
          </w:p>
        </w:tc>
        <w:tc>
          <w:tcPr>
            <w:tcW w:w="1210" w:type="dxa"/>
            <w:shd w:val="clear" w:color="auto" w:fill="auto"/>
            <w:vAlign w:val="center"/>
          </w:tcPr>
          <w:p w14:paraId="6C76F718" w14:textId="30EBCC47"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Pr>
                <w:rFonts w:ascii="Times New Roman" w:hAnsi="Times New Roman"/>
                <w:b/>
                <w:bCs/>
                <w:color w:val="000000"/>
                <w:sz w:val="20"/>
                <w:szCs w:val="20"/>
              </w:rPr>
              <w:t>-</w:t>
            </w:r>
          </w:p>
        </w:tc>
        <w:tc>
          <w:tcPr>
            <w:tcW w:w="842" w:type="dxa"/>
            <w:shd w:val="clear" w:color="auto" w:fill="auto"/>
            <w:vAlign w:val="center"/>
          </w:tcPr>
          <w:p w14:paraId="2AF239D9" w14:textId="1FC8EE8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275ADA6B" w14:textId="77777777" w:rsidTr="00E51DAC">
        <w:trPr>
          <w:trHeight w:val="77"/>
          <w:jc w:val="center"/>
        </w:trPr>
        <w:tc>
          <w:tcPr>
            <w:tcW w:w="4815" w:type="dxa"/>
            <w:shd w:val="clear" w:color="auto" w:fill="auto"/>
            <w:vAlign w:val="center"/>
            <w:hideMark/>
          </w:tcPr>
          <w:p w14:paraId="476C9B17"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смешанной и общественно-деловой застройки</w:t>
            </w:r>
          </w:p>
        </w:tc>
        <w:tc>
          <w:tcPr>
            <w:tcW w:w="1210" w:type="dxa"/>
            <w:shd w:val="clear" w:color="auto" w:fill="auto"/>
            <w:vAlign w:val="center"/>
          </w:tcPr>
          <w:p w14:paraId="2C86A28A" w14:textId="61088600"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4165229" w14:textId="6C8BF536"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79FC5F43" w14:textId="77777777" w:rsidTr="00E51DAC">
        <w:trPr>
          <w:trHeight w:val="105"/>
          <w:jc w:val="center"/>
        </w:trPr>
        <w:tc>
          <w:tcPr>
            <w:tcW w:w="4815" w:type="dxa"/>
            <w:shd w:val="clear" w:color="auto" w:fill="auto"/>
            <w:vAlign w:val="center"/>
            <w:hideMark/>
          </w:tcPr>
          <w:p w14:paraId="637A0772"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специализированной общественной застройки</w:t>
            </w:r>
          </w:p>
        </w:tc>
        <w:tc>
          <w:tcPr>
            <w:tcW w:w="1210" w:type="dxa"/>
            <w:shd w:val="clear" w:color="auto" w:fill="auto"/>
            <w:vAlign w:val="center"/>
          </w:tcPr>
          <w:p w14:paraId="5B7C92AE" w14:textId="1F098F69"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5513F720" w14:textId="7A10B4CC"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270E4EBB" w14:textId="77777777" w:rsidTr="00E51DAC">
        <w:trPr>
          <w:trHeight w:val="253"/>
          <w:jc w:val="center"/>
        </w:trPr>
        <w:tc>
          <w:tcPr>
            <w:tcW w:w="4815" w:type="dxa"/>
            <w:shd w:val="clear" w:color="auto" w:fill="auto"/>
            <w:vAlign w:val="center"/>
            <w:hideMark/>
          </w:tcPr>
          <w:p w14:paraId="61DF88F8"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многофункциональная общественно-деловая зона</w:t>
            </w:r>
          </w:p>
        </w:tc>
        <w:tc>
          <w:tcPr>
            <w:tcW w:w="1210" w:type="dxa"/>
            <w:shd w:val="clear" w:color="auto" w:fill="auto"/>
            <w:vAlign w:val="center"/>
          </w:tcPr>
          <w:p w14:paraId="57968735" w14:textId="4CCF67B7"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4CDD26C" w14:textId="5CB48D5B"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79E4DAC0" w14:textId="77777777" w:rsidTr="00E51DAC">
        <w:trPr>
          <w:trHeight w:val="300"/>
          <w:jc w:val="center"/>
        </w:trPr>
        <w:tc>
          <w:tcPr>
            <w:tcW w:w="4815" w:type="dxa"/>
            <w:shd w:val="clear" w:color="auto" w:fill="auto"/>
            <w:vAlign w:val="center"/>
            <w:hideMark/>
          </w:tcPr>
          <w:p w14:paraId="6AEF1913"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b/>
                <w:bCs/>
                <w:color w:val="000000"/>
                <w:sz w:val="20"/>
                <w:szCs w:val="20"/>
              </w:rPr>
              <w:t>производственных зон</w:t>
            </w:r>
          </w:p>
        </w:tc>
        <w:tc>
          <w:tcPr>
            <w:tcW w:w="1210" w:type="dxa"/>
            <w:shd w:val="clear" w:color="auto" w:fill="auto"/>
            <w:vAlign w:val="center"/>
          </w:tcPr>
          <w:p w14:paraId="71A1D021" w14:textId="4BCAB6A4"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67BA8749" w14:textId="4C8060DF"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6947E94E" w14:textId="77777777" w:rsidTr="00E51DAC">
        <w:trPr>
          <w:trHeight w:val="300"/>
          <w:jc w:val="center"/>
        </w:trPr>
        <w:tc>
          <w:tcPr>
            <w:tcW w:w="4815" w:type="dxa"/>
            <w:shd w:val="clear" w:color="auto" w:fill="auto"/>
            <w:vAlign w:val="center"/>
            <w:hideMark/>
          </w:tcPr>
          <w:p w14:paraId="5BA8F2C8"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коммунально-складских зон</w:t>
            </w:r>
          </w:p>
        </w:tc>
        <w:tc>
          <w:tcPr>
            <w:tcW w:w="1210" w:type="dxa"/>
            <w:shd w:val="clear" w:color="auto" w:fill="auto"/>
            <w:vAlign w:val="center"/>
          </w:tcPr>
          <w:p w14:paraId="7B76C662" w14:textId="3ACD7F48"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16A594BE" w14:textId="04779234"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598263C6" w14:textId="77777777" w:rsidTr="00E51DAC">
        <w:trPr>
          <w:trHeight w:val="280"/>
          <w:jc w:val="center"/>
        </w:trPr>
        <w:tc>
          <w:tcPr>
            <w:tcW w:w="4815" w:type="dxa"/>
            <w:shd w:val="clear" w:color="auto" w:fill="auto"/>
            <w:vAlign w:val="center"/>
            <w:hideMark/>
          </w:tcPr>
          <w:p w14:paraId="06CE3C97"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инженерной и транспортной инфраструктур</w:t>
            </w:r>
          </w:p>
        </w:tc>
        <w:tc>
          <w:tcPr>
            <w:tcW w:w="1210" w:type="dxa"/>
            <w:shd w:val="clear" w:color="auto" w:fill="auto"/>
            <w:vAlign w:val="center"/>
          </w:tcPr>
          <w:p w14:paraId="30F72BDF" w14:textId="7898AE7E"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155ADAA3" w14:textId="2DECA191"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50E1B834" w14:textId="77777777" w:rsidTr="00E51DAC">
        <w:trPr>
          <w:trHeight w:val="300"/>
          <w:jc w:val="center"/>
        </w:trPr>
        <w:tc>
          <w:tcPr>
            <w:tcW w:w="4815" w:type="dxa"/>
            <w:shd w:val="clear" w:color="auto" w:fill="auto"/>
            <w:vAlign w:val="center"/>
            <w:hideMark/>
          </w:tcPr>
          <w:p w14:paraId="7A3A847C"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сельскохозяйственного использования</w:t>
            </w:r>
          </w:p>
        </w:tc>
        <w:tc>
          <w:tcPr>
            <w:tcW w:w="1210" w:type="dxa"/>
            <w:shd w:val="clear" w:color="auto" w:fill="auto"/>
            <w:vAlign w:val="center"/>
          </w:tcPr>
          <w:p w14:paraId="31F975EB" w14:textId="146B009A"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4A2D8F5D" w14:textId="6198CD22"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0,00</w:t>
            </w:r>
          </w:p>
        </w:tc>
      </w:tr>
      <w:tr w:rsidR="00D56AA1" w:rsidRPr="00D56AA1" w14:paraId="5877CA5E" w14:textId="77777777" w:rsidTr="00E51DAC">
        <w:trPr>
          <w:trHeight w:val="300"/>
          <w:jc w:val="center"/>
        </w:trPr>
        <w:tc>
          <w:tcPr>
            <w:tcW w:w="4815" w:type="dxa"/>
            <w:shd w:val="clear" w:color="auto" w:fill="auto"/>
            <w:vAlign w:val="center"/>
            <w:hideMark/>
          </w:tcPr>
          <w:p w14:paraId="7E647F6C"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рекреационного назначения:</w:t>
            </w:r>
          </w:p>
        </w:tc>
        <w:tc>
          <w:tcPr>
            <w:tcW w:w="1210" w:type="dxa"/>
            <w:shd w:val="clear" w:color="auto" w:fill="auto"/>
            <w:vAlign w:val="center"/>
          </w:tcPr>
          <w:p w14:paraId="70795EF2" w14:textId="7E4163AF"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9,71</w:t>
            </w:r>
          </w:p>
        </w:tc>
        <w:tc>
          <w:tcPr>
            <w:tcW w:w="842" w:type="dxa"/>
            <w:shd w:val="clear" w:color="auto" w:fill="auto"/>
            <w:vAlign w:val="center"/>
          </w:tcPr>
          <w:p w14:paraId="7B3C6EE9" w14:textId="0F623336"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18,91</w:t>
            </w:r>
          </w:p>
        </w:tc>
      </w:tr>
      <w:tr w:rsidR="00D56AA1" w:rsidRPr="00D56AA1" w14:paraId="341A1C5D" w14:textId="77777777" w:rsidTr="00E51DAC">
        <w:trPr>
          <w:trHeight w:val="300"/>
          <w:jc w:val="center"/>
        </w:trPr>
        <w:tc>
          <w:tcPr>
            <w:tcW w:w="4815" w:type="dxa"/>
            <w:shd w:val="clear" w:color="auto" w:fill="auto"/>
            <w:vAlign w:val="center"/>
            <w:hideMark/>
          </w:tcPr>
          <w:p w14:paraId="069B5D61"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 рекреационного назначения</w:t>
            </w:r>
          </w:p>
        </w:tc>
        <w:tc>
          <w:tcPr>
            <w:tcW w:w="1210" w:type="dxa"/>
            <w:shd w:val="clear" w:color="auto" w:fill="auto"/>
            <w:vAlign w:val="center"/>
          </w:tcPr>
          <w:p w14:paraId="115A14ED" w14:textId="2BF3ACB0"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9,29</w:t>
            </w:r>
          </w:p>
        </w:tc>
        <w:tc>
          <w:tcPr>
            <w:tcW w:w="842" w:type="dxa"/>
            <w:shd w:val="clear" w:color="auto" w:fill="auto"/>
            <w:vAlign w:val="center"/>
          </w:tcPr>
          <w:p w14:paraId="47E194E6" w14:textId="073CC452"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18,10</w:t>
            </w:r>
          </w:p>
        </w:tc>
      </w:tr>
      <w:tr w:rsidR="00D56AA1" w:rsidRPr="00D56AA1" w14:paraId="67C9A68B" w14:textId="77777777" w:rsidTr="00E51DAC">
        <w:trPr>
          <w:trHeight w:val="285"/>
          <w:jc w:val="center"/>
        </w:trPr>
        <w:tc>
          <w:tcPr>
            <w:tcW w:w="4815" w:type="dxa"/>
            <w:shd w:val="clear" w:color="auto" w:fill="auto"/>
            <w:vAlign w:val="center"/>
            <w:hideMark/>
          </w:tcPr>
          <w:p w14:paraId="68BEE955"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озелененных территорий общего пользования</w:t>
            </w:r>
          </w:p>
        </w:tc>
        <w:tc>
          <w:tcPr>
            <w:tcW w:w="1210" w:type="dxa"/>
            <w:shd w:val="clear" w:color="auto" w:fill="auto"/>
            <w:vAlign w:val="center"/>
          </w:tcPr>
          <w:p w14:paraId="7F0A6201" w14:textId="4B52AE1C"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 -</w:t>
            </w:r>
          </w:p>
        </w:tc>
        <w:tc>
          <w:tcPr>
            <w:tcW w:w="842" w:type="dxa"/>
            <w:shd w:val="clear" w:color="auto" w:fill="auto"/>
            <w:vAlign w:val="center"/>
          </w:tcPr>
          <w:p w14:paraId="4C5EB16E" w14:textId="27E7B0C5"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3FFCC383" w14:textId="77777777" w:rsidTr="00E51DAC">
        <w:trPr>
          <w:trHeight w:val="300"/>
          <w:jc w:val="center"/>
        </w:trPr>
        <w:tc>
          <w:tcPr>
            <w:tcW w:w="4815" w:type="dxa"/>
            <w:shd w:val="clear" w:color="auto" w:fill="auto"/>
            <w:vAlign w:val="center"/>
            <w:hideMark/>
          </w:tcPr>
          <w:p w14:paraId="3E071DAE"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отдыха</w:t>
            </w:r>
          </w:p>
        </w:tc>
        <w:tc>
          <w:tcPr>
            <w:tcW w:w="1210" w:type="dxa"/>
            <w:shd w:val="clear" w:color="auto" w:fill="auto"/>
            <w:vAlign w:val="center"/>
          </w:tcPr>
          <w:p w14:paraId="320A675D" w14:textId="7229E058"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0,42</w:t>
            </w:r>
          </w:p>
        </w:tc>
        <w:tc>
          <w:tcPr>
            <w:tcW w:w="842" w:type="dxa"/>
            <w:shd w:val="clear" w:color="auto" w:fill="auto"/>
            <w:vAlign w:val="center"/>
          </w:tcPr>
          <w:p w14:paraId="542C3BBE" w14:textId="00E41D2C"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0,81</w:t>
            </w:r>
          </w:p>
        </w:tc>
      </w:tr>
      <w:tr w:rsidR="00D56AA1" w:rsidRPr="00D56AA1" w14:paraId="03A1013F" w14:textId="77777777" w:rsidTr="00E51DAC">
        <w:trPr>
          <w:trHeight w:val="300"/>
          <w:jc w:val="center"/>
        </w:trPr>
        <w:tc>
          <w:tcPr>
            <w:tcW w:w="4815" w:type="dxa"/>
            <w:shd w:val="clear" w:color="auto" w:fill="auto"/>
            <w:vAlign w:val="center"/>
            <w:hideMark/>
          </w:tcPr>
          <w:p w14:paraId="5EE54A1C"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зон специального назначения:</w:t>
            </w:r>
          </w:p>
        </w:tc>
        <w:tc>
          <w:tcPr>
            <w:tcW w:w="1210" w:type="dxa"/>
            <w:shd w:val="clear" w:color="auto" w:fill="auto"/>
            <w:vAlign w:val="center"/>
          </w:tcPr>
          <w:p w14:paraId="1D5905FE" w14:textId="0B7EFECC"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1,99</w:t>
            </w:r>
          </w:p>
        </w:tc>
        <w:tc>
          <w:tcPr>
            <w:tcW w:w="842" w:type="dxa"/>
            <w:shd w:val="clear" w:color="auto" w:fill="auto"/>
            <w:vAlign w:val="center"/>
          </w:tcPr>
          <w:p w14:paraId="7B479160" w14:textId="30DEC4F5"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3,88</w:t>
            </w:r>
          </w:p>
        </w:tc>
      </w:tr>
      <w:tr w:rsidR="00D56AA1" w:rsidRPr="00D56AA1" w14:paraId="33B0382B" w14:textId="77777777" w:rsidTr="00E51DAC">
        <w:trPr>
          <w:trHeight w:val="300"/>
          <w:jc w:val="center"/>
        </w:trPr>
        <w:tc>
          <w:tcPr>
            <w:tcW w:w="4815" w:type="dxa"/>
            <w:shd w:val="clear" w:color="auto" w:fill="auto"/>
            <w:vAlign w:val="center"/>
            <w:hideMark/>
          </w:tcPr>
          <w:p w14:paraId="52B97A9E"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кладбищ</w:t>
            </w:r>
          </w:p>
        </w:tc>
        <w:tc>
          <w:tcPr>
            <w:tcW w:w="1210" w:type="dxa"/>
            <w:shd w:val="clear" w:color="auto" w:fill="auto"/>
            <w:vAlign w:val="center"/>
          </w:tcPr>
          <w:p w14:paraId="30A1EA19" w14:textId="68332F43"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0,45</w:t>
            </w:r>
          </w:p>
        </w:tc>
        <w:tc>
          <w:tcPr>
            <w:tcW w:w="842" w:type="dxa"/>
            <w:shd w:val="clear" w:color="auto" w:fill="auto"/>
            <w:vAlign w:val="center"/>
          </w:tcPr>
          <w:p w14:paraId="4E9E8DBC" w14:textId="046CE263"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0,88</w:t>
            </w:r>
          </w:p>
        </w:tc>
      </w:tr>
      <w:tr w:rsidR="00D56AA1" w:rsidRPr="00D56AA1" w14:paraId="1210B1F5" w14:textId="77777777" w:rsidTr="00E51DAC">
        <w:trPr>
          <w:trHeight w:val="600"/>
          <w:jc w:val="center"/>
        </w:trPr>
        <w:tc>
          <w:tcPr>
            <w:tcW w:w="4815" w:type="dxa"/>
            <w:shd w:val="clear" w:color="auto" w:fill="auto"/>
            <w:vAlign w:val="center"/>
            <w:hideMark/>
          </w:tcPr>
          <w:p w14:paraId="0A679F6B"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озелененных территорий специального назначения</w:t>
            </w:r>
          </w:p>
        </w:tc>
        <w:tc>
          <w:tcPr>
            <w:tcW w:w="1210" w:type="dxa"/>
            <w:shd w:val="clear" w:color="auto" w:fill="auto"/>
            <w:noWrap/>
            <w:vAlign w:val="center"/>
          </w:tcPr>
          <w:p w14:paraId="445B7E86" w14:textId="02145706"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1,54</w:t>
            </w:r>
          </w:p>
        </w:tc>
        <w:tc>
          <w:tcPr>
            <w:tcW w:w="842" w:type="dxa"/>
            <w:shd w:val="clear" w:color="auto" w:fill="auto"/>
            <w:vAlign w:val="center"/>
          </w:tcPr>
          <w:p w14:paraId="0511AC6E" w14:textId="02E8E3BE"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3,00</w:t>
            </w:r>
          </w:p>
        </w:tc>
      </w:tr>
      <w:tr w:rsidR="00D56AA1" w:rsidRPr="00D56AA1" w14:paraId="7B93863C" w14:textId="77777777" w:rsidTr="00E51DAC">
        <w:trPr>
          <w:trHeight w:val="300"/>
          <w:jc w:val="center"/>
        </w:trPr>
        <w:tc>
          <w:tcPr>
            <w:tcW w:w="4815" w:type="dxa"/>
            <w:shd w:val="clear" w:color="auto" w:fill="auto"/>
            <w:vAlign w:val="center"/>
            <w:hideMark/>
          </w:tcPr>
          <w:p w14:paraId="2587CE1C" w14:textId="77777777" w:rsidR="00D56AA1" w:rsidRPr="00D56AA1" w:rsidRDefault="00D56AA1" w:rsidP="00D56AA1">
            <w:pPr>
              <w:spacing w:before="80" w:after="80" w:line="240" w:lineRule="auto"/>
              <w:rPr>
                <w:rFonts w:ascii="Times New Roman" w:eastAsia="Times New Roman" w:hAnsi="Times New Roman"/>
                <w:color w:val="000000"/>
                <w:sz w:val="20"/>
                <w:szCs w:val="20"/>
              </w:rPr>
            </w:pPr>
            <w:r w:rsidRPr="00D56AA1">
              <w:rPr>
                <w:rFonts w:ascii="Times New Roman" w:eastAsia="Times New Roman" w:hAnsi="Times New Roman"/>
                <w:color w:val="000000"/>
                <w:sz w:val="20"/>
                <w:szCs w:val="20"/>
              </w:rPr>
              <w:t>- зона складирования и захоронения отходов</w:t>
            </w:r>
          </w:p>
        </w:tc>
        <w:tc>
          <w:tcPr>
            <w:tcW w:w="1210" w:type="dxa"/>
            <w:shd w:val="clear" w:color="auto" w:fill="auto"/>
            <w:noWrap/>
            <w:vAlign w:val="center"/>
          </w:tcPr>
          <w:p w14:paraId="65FAD44C" w14:textId="3DEE4CE0"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62AF566D" w14:textId="206BA3D5"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r w:rsidR="00D56AA1" w:rsidRPr="00D56AA1" w14:paraId="3AF5982A" w14:textId="77777777" w:rsidTr="00E51DAC">
        <w:trPr>
          <w:trHeight w:val="300"/>
          <w:jc w:val="center"/>
        </w:trPr>
        <w:tc>
          <w:tcPr>
            <w:tcW w:w="4815" w:type="dxa"/>
            <w:shd w:val="clear" w:color="auto" w:fill="auto"/>
            <w:vAlign w:val="center"/>
            <w:hideMark/>
          </w:tcPr>
          <w:p w14:paraId="6591A88D" w14:textId="77777777" w:rsidR="00D56AA1" w:rsidRPr="00D56AA1" w:rsidRDefault="00D56AA1" w:rsidP="00D56AA1">
            <w:pPr>
              <w:spacing w:before="80" w:after="80" w:line="240" w:lineRule="auto"/>
              <w:rPr>
                <w:rFonts w:ascii="Times New Roman" w:eastAsia="Times New Roman" w:hAnsi="Times New Roman"/>
                <w:b/>
                <w:bCs/>
                <w:color w:val="000000"/>
                <w:sz w:val="20"/>
                <w:szCs w:val="20"/>
              </w:rPr>
            </w:pPr>
            <w:r w:rsidRPr="00D56AA1">
              <w:rPr>
                <w:rFonts w:ascii="Times New Roman" w:eastAsia="Times New Roman" w:hAnsi="Times New Roman"/>
                <w:b/>
                <w:bCs/>
                <w:color w:val="000000"/>
                <w:sz w:val="20"/>
                <w:szCs w:val="20"/>
              </w:rPr>
              <w:t>водный фонд</w:t>
            </w:r>
          </w:p>
        </w:tc>
        <w:tc>
          <w:tcPr>
            <w:tcW w:w="1210" w:type="dxa"/>
            <w:shd w:val="clear" w:color="auto" w:fill="auto"/>
            <w:noWrap/>
            <w:vAlign w:val="center"/>
          </w:tcPr>
          <w:p w14:paraId="1FFC13B3" w14:textId="7A080C02" w:rsidR="00D56AA1" w:rsidRPr="00D56AA1" w:rsidRDefault="00D56AA1" w:rsidP="00D56AA1">
            <w:pPr>
              <w:spacing w:before="80" w:after="80" w:line="240" w:lineRule="auto"/>
              <w:jc w:val="center"/>
              <w:rPr>
                <w:rFonts w:ascii="Times New Roman" w:eastAsia="Times New Roman" w:hAnsi="Times New Roman"/>
                <w:b/>
                <w:bCs/>
                <w:color w:val="000000"/>
                <w:sz w:val="20"/>
                <w:szCs w:val="20"/>
              </w:rPr>
            </w:pPr>
            <w:r w:rsidRPr="00D56AA1">
              <w:rPr>
                <w:rFonts w:ascii="Times New Roman" w:hAnsi="Times New Roman"/>
                <w:b/>
                <w:bCs/>
                <w:color w:val="000000"/>
                <w:sz w:val="20"/>
                <w:szCs w:val="20"/>
              </w:rPr>
              <w:t> </w:t>
            </w:r>
            <w:r>
              <w:rPr>
                <w:rFonts w:ascii="Times New Roman" w:hAnsi="Times New Roman"/>
                <w:b/>
                <w:bCs/>
                <w:color w:val="000000"/>
                <w:sz w:val="20"/>
                <w:szCs w:val="20"/>
              </w:rPr>
              <w:t>-</w:t>
            </w:r>
          </w:p>
        </w:tc>
        <w:tc>
          <w:tcPr>
            <w:tcW w:w="842" w:type="dxa"/>
            <w:shd w:val="clear" w:color="auto" w:fill="auto"/>
            <w:vAlign w:val="center"/>
          </w:tcPr>
          <w:p w14:paraId="248C71C7" w14:textId="74826D94" w:rsidR="00D56AA1" w:rsidRPr="00D56AA1" w:rsidRDefault="00D56AA1" w:rsidP="00D56AA1">
            <w:pPr>
              <w:spacing w:before="80" w:after="80" w:line="240" w:lineRule="auto"/>
              <w:jc w:val="center"/>
              <w:rPr>
                <w:rFonts w:ascii="Times New Roman" w:eastAsia="Times New Roman" w:hAnsi="Times New Roman"/>
                <w:color w:val="000000"/>
                <w:sz w:val="20"/>
                <w:szCs w:val="20"/>
              </w:rPr>
            </w:pPr>
            <w:r w:rsidRPr="00D56AA1">
              <w:rPr>
                <w:rFonts w:ascii="Times New Roman" w:hAnsi="Times New Roman"/>
                <w:color w:val="000000"/>
                <w:sz w:val="20"/>
                <w:szCs w:val="20"/>
              </w:rPr>
              <w:t>0,00</w:t>
            </w:r>
          </w:p>
        </w:tc>
      </w:tr>
    </w:tbl>
    <w:p w14:paraId="679E02B1" w14:textId="4DBE7F7E" w:rsidR="007454B2" w:rsidRDefault="007454B2" w:rsidP="00554889">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br w:type="page"/>
      </w:r>
    </w:p>
    <w:p w14:paraId="29842F06" w14:textId="1ABD38B4" w:rsidR="009F59CD" w:rsidRPr="006B18AA" w:rsidRDefault="00F8683C" w:rsidP="007454B2">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lastRenderedPageBreak/>
        <w:t xml:space="preserve">Новая редакция баланса учитывает изменения настоящего генерального плана, связанные с </w:t>
      </w:r>
      <w:r w:rsidR="009F59CD" w:rsidRPr="006B18AA">
        <w:rPr>
          <w:rFonts w:ascii="Times New Roman" w:eastAsia="Times New Roman" w:hAnsi="Times New Roman"/>
          <w:sz w:val="24"/>
          <w:szCs w:val="24"/>
        </w:rPr>
        <w:t>уточнением границ сельского поселения и</w:t>
      </w:r>
      <w:r w:rsidRPr="006B18AA">
        <w:rPr>
          <w:rFonts w:ascii="Times New Roman" w:eastAsia="Times New Roman" w:hAnsi="Times New Roman"/>
          <w:sz w:val="24"/>
          <w:szCs w:val="24"/>
        </w:rPr>
        <w:t xml:space="preserve"> границ населенных пунктов </w:t>
      </w:r>
      <w:proofErr w:type="spellStart"/>
      <w:r w:rsidR="00EB3DD5" w:rsidRPr="006B18AA">
        <w:rPr>
          <w:rFonts w:ascii="Times New Roman" w:eastAsia="Times New Roman" w:hAnsi="Times New Roman"/>
          <w:sz w:val="24"/>
          <w:szCs w:val="24"/>
        </w:rPr>
        <w:t>Болдыревского</w:t>
      </w:r>
      <w:proofErr w:type="spellEnd"/>
      <w:r w:rsidR="009F59CD" w:rsidRPr="006B18AA">
        <w:rPr>
          <w:rFonts w:ascii="Times New Roman" w:eastAsia="Times New Roman" w:hAnsi="Times New Roman"/>
          <w:sz w:val="24"/>
          <w:szCs w:val="24"/>
        </w:rPr>
        <w:t xml:space="preserve"> сельского поселения.</w:t>
      </w:r>
    </w:p>
    <w:p w14:paraId="68350790" w14:textId="77777777" w:rsidR="007454B2" w:rsidRPr="00554889" w:rsidRDefault="007454B2" w:rsidP="007454B2">
      <w:pPr>
        <w:spacing w:after="0" w:line="360" w:lineRule="auto"/>
        <w:ind w:firstLine="851"/>
        <w:jc w:val="both"/>
        <w:rPr>
          <w:rFonts w:ascii="Times New Roman" w:eastAsia="Times New Roman" w:hAnsi="Times New Roman"/>
          <w:sz w:val="26"/>
          <w:szCs w:val="26"/>
        </w:rPr>
      </w:pPr>
    </w:p>
    <w:p w14:paraId="2BCC0974" w14:textId="3B1445F2" w:rsidR="006877A8" w:rsidRPr="006B18AA" w:rsidRDefault="006877A8" w:rsidP="007454B2">
      <w:pPr>
        <w:pStyle w:val="affff"/>
        <w:numPr>
          <w:ilvl w:val="0"/>
          <w:numId w:val="24"/>
        </w:numPr>
        <w:spacing w:before="0" w:after="0" w:line="360" w:lineRule="auto"/>
        <w:ind w:left="0" w:firstLine="851"/>
        <w:jc w:val="left"/>
        <w:rPr>
          <w:rFonts w:ascii="Times New Roman" w:hAnsi="Times New Roman"/>
          <w:sz w:val="28"/>
          <w:szCs w:val="28"/>
        </w:rPr>
      </w:pPr>
      <w:bookmarkStart w:id="10" w:name="_Toc468275721"/>
      <w:bookmarkStart w:id="11" w:name="_Toc45046889"/>
      <w:bookmarkStart w:id="12" w:name="_Toc45047488"/>
      <w:bookmarkStart w:id="13" w:name="_Toc45047619"/>
      <w:bookmarkStart w:id="14" w:name="_Toc45094882"/>
      <w:bookmarkStart w:id="15" w:name="_Toc48896448"/>
      <w:bookmarkStart w:id="16" w:name="_Toc45046884"/>
      <w:bookmarkStart w:id="17" w:name="_Toc45047483"/>
      <w:bookmarkStart w:id="18" w:name="_Toc45047614"/>
      <w:bookmarkStart w:id="19" w:name="_Toc45094877"/>
      <w:r w:rsidRPr="006B18AA">
        <w:rPr>
          <w:rFonts w:ascii="Times New Roman" w:hAnsi="Times New Roman"/>
          <w:sz w:val="28"/>
          <w:szCs w:val="28"/>
        </w:rPr>
        <w:t>Сведения о видах, назначении и наименовании планируемых для размещения на территории</w:t>
      </w:r>
      <w:r w:rsidR="00576A87" w:rsidRPr="006B18AA">
        <w:rPr>
          <w:rFonts w:ascii="Times New Roman" w:hAnsi="Times New Roman"/>
          <w:sz w:val="28"/>
          <w:szCs w:val="28"/>
        </w:rPr>
        <w:t xml:space="preserve"> </w:t>
      </w:r>
      <w:proofErr w:type="spellStart"/>
      <w:r w:rsidR="00EB3DD5" w:rsidRPr="006B18AA">
        <w:rPr>
          <w:rFonts w:ascii="Times New Roman" w:hAnsi="Times New Roman"/>
          <w:sz w:val="28"/>
          <w:szCs w:val="28"/>
        </w:rPr>
        <w:t>Болдыревского</w:t>
      </w:r>
      <w:proofErr w:type="spellEnd"/>
      <w:r w:rsidRPr="006B18AA">
        <w:rPr>
          <w:rFonts w:ascii="Times New Roman" w:hAnsi="Times New Roman"/>
          <w:sz w:val="28"/>
          <w:szCs w:val="28"/>
        </w:rPr>
        <w:t xml:space="preserve"> СП объектов федерального значения, объектов регионального значения</w:t>
      </w:r>
      <w:bookmarkEnd w:id="10"/>
      <w:r w:rsidRPr="006B18AA">
        <w:rPr>
          <w:rFonts w:ascii="Times New Roman" w:hAnsi="Times New Roman"/>
          <w:sz w:val="28"/>
          <w:szCs w:val="28"/>
        </w:rPr>
        <w:t xml:space="preserve">, объектов местного значения </w:t>
      </w:r>
      <w:r w:rsidR="008B0FC5" w:rsidRPr="006B18AA">
        <w:rPr>
          <w:rFonts w:ascii="Times New Roman" w:hAnsi="Times New Roman"/>
          <w:sz w:val="28"/>
          <w:szCs w:val="28"/>
        </w:rPr>
        <w:t>Родионово-Несветайского</w:t>
      </w:r>
      <w:r w:rsidRPr="006B18AA">
        <w:rPr>
          <w:rFonts w:ascii="Times New Roman" w:hAnsi="Times New Roman"/>
          <w:sz w:val="28"/>
          <w:szCs w:val="28"/>
        </w:rPr>
        <w:t xml:space="preserve"> района</w:t>
      </w:r>
      <w:bookmarkEnd w:id="11"/>
      <w:bookmarkEnd w:id="12"/>
      <w:bookmarkEnd w:id="13"/>
      <w:bookmarkEnd w:id="14"/>
      <w:bookmarkEnd w:id="15"/>
    </w:p>
    <w:p w14:paraId="13CC2BE9" w14:textId="77777777" w:rsidR="007454B2" w:rsidRPr="007454B2" w:rsidRDefault="007454B2" w:rsidP="007454B2">
      <w:pPr>
        <w:spacing w:after="0"/>
      </w:pPr>
    </w:p>
    <w:p w14:paraId="4D936960" w14:textId="3B38820E" w:rsidR="006877A8" w:rsidRPr="006B18AA" w:rsidRDefault="006877A8" w:rsidP="007454B2">
      <w:pPr>
        <w:spacing w:after="0" w:line="360" w:lineRule="auto"/>
        <w:ind w:firstLine="851"/>
        <w:jc w:val="both"/>
        <w:rPr>
          <w:rFonts w:ascii="Times New Roman" w:hAnsi="Times New Roman"/>
          <w:sz w:val="24"/>
          <w:szCs w:val="24"/>
        </w:rPr>
      </w:pPr>
      <w:r w:rsidRPr="006B18AA">
        <w:rPr>
          <w:rFonts w:ascii="Times New Roman" w:hAnsi="Times New Roman"/>
          <w:sz w:val="24"/>
          <w:szCs w:val="24"/>
        </w:rPr>
        <w:t xml:space="preserve">На момент подготовки проекта изменений в генеральный план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СП</w:t>
      </w:r>
      <w:r w:rsidRPr="006B18AA">
        <w:rPr>
          <w:rFonts w:ascii="Times New Roman" w:hAnsi="Times New Roman"/>
          <w:sz w:val="24"/>
          <w:szCs w:val="24"/>
        </w:rPr>
        <w:t xml:space="preserve"> </w:t>
      </w:r>
      <w:r w:rsidR="009F06E5" w:rsidRPr="006B18AA">
        <w:rPr>
          <w:rFonts w:ascii="Times New Roman" w:hAnsi="Times New Roman"/>
          <w:sz w:val="24"/>
          <w:szCs w:val="24"/>
        </w:rPr>
        <w:t xml:space="preserve">Родионово-Несветайского </w:t>
      </w:r>
      <w:r w:rsidRPr="006B18AA">
        <w:rPr>
          <w:rFonts w:ascii="Times New Roman" w:hAnsi="Times New Roman"/>
          <w:sz w:val="24"/>
          <w:szCs w:val="24"/>
        </w:rPr>
        <w:t>района на территории сельского поселения не запланировано размещение объектов федерального значения, регионального значения.</w:t>
      </w:r>
    </w:p>
    <w:p w14:paraId="2E664E41" w14:textId="793F0F1A" w:rsidR="009F06E5" w:rsidRPr="006B18AA" w:rsidRDefault="009F06E5" w:rsidP="00554889">
      <w:pPr>
        <w:spacing w:after="0" w:line="360" w:lineRule="auto"/>
        <w:ind w:firstLine="709"/>
        <w:jc w:val="both"/>
        <w:rPr>
          <w:rFonts w:ascii="Times New Roman" w:hAnsi="Times New Roman"/>
          <w:sz w:val="24"/>
          <w:szCs w:val="24"/>
        </w:rPr>
      </w:pPr>
      <w:r w:rsidRPr="006B18AA">
        <w:rPr>
          <w:rFonts w:ascii="Times New Roman" w:hAnsi="Times New Roman"/>
          <w:sz w:val="24"/>
          <w:szCs w:val="24"/>
        </w:rPr>
        <w:t xml:space="preserve">Приведенный в настоящем проекте перечень </w:t>
      </w:r>
      <w:r w:rsidRPr="006B18AA">
        <w:rPr>
          <w:rFonts w:ascii="Times New Roman" w:eastAsia="Times New Roman" w:hAnsi="Times New Roman"/>
          <w:sz w:val="24"/>
          <w:szCs w:val="24"/>
        </w:rPr>
        <w:t xml:space="preserve">планируемых для размещения на территории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сельского поселения объектов местного (районного) значения подготовлен на основе действующей редакции ГП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СП Родионово-Несветайского района, </w:t>
      </w:r>
      <w:r w:rsidRPr="006B18AA">
        <w:rPr>
          <w:rFonts w:ascii="Times New Roman" w:hAnsi="Times New Roman"/>
          <w:sz w:val="24"/>
          <w:szCs w:val="24"/>
        </w:rPr>
        <w:t xml:space="preserve">размещение </w:t>
      </w:r>
      <w:r w:rsidRPr="006B18AA">
        <w:rPr>
          <w:rFonts w:ascii="Times New Roman" w:eastAsia="Times New Roman" w:hAnsi="Times New Roman"/>
          <w:sz w:val="24"/>
          <w:szCs w:val="24"/>
        </w:rPr>
        <w:t xml:space="preserve">новых объектов </w:t>
      </w:r>
      <w:r w:rsidRPr="006B18AA">
        <w:rPr>
          <w:rFonts w:ascii="Times New Roman" w:hAnsi="Times New Roman"/>
          <w:sz w:val="24"/>
          <w:szCs w:val="24"/>
        </w:rPr>
        <w:t xml:space="preserve">не запланировано. </w:t>
      </w:r>
    </w:p>
    <w:p w14:paraId="2A410B2E" w14:textId="334BD49C" w:rsidR="005F57E7" w:rsidRPr="006B18AA" w:rsidRDefault="009F06E5" w:rsidP="00554889">
      <w:pPr>
        <w:spacing w:after="0" w:line="360" w:lineRule="auto"/>
        <w:ind w:firstLine="709"/>
        <w:jc w:val="both"/>
        <w:rPr>
          <w:rFonts w:ascii="Times New Roman" w:hAnsi="Times New Roman"/>
          <w:sz w:val="24"/>
          <w:szCs w:val="24"/>
        </w:rPr>
      </w:pPr>
      <w:r w:rsidRPr="006B18AA">
        <w:rPr>
          <w:rFonts w:ascii="Times New Roman" w:hAnsi="Times New Roman"/>
          <w:sz w:val="24"/>
          <w:szCs w:val="24"/>
        </w:rPr>
        <w:t>Планируемые объекты местного (районного) зн</w:t>
      </w:r>
      <w:r w:rsidR="00013746" w:rsidRPr="006B18AA">
        <w:rPr>
          <w:rFonts w:ascii="Times New Roman" w:hAnsi="Times New Roman"/>
          <w:sz w:val="24"/>
          <w:szCs w:val="24"/>
        </w:rPr>
        <w:t>ачения приведены в Таблице 3.1</w:t>
      </w:r>
      <w:bookmarkStart w:id="20" w:name="_Toc453689404"/>
      <w:bookmarkStart w:id="21" w:name="_Toc459477236"/>
      <w:bookmarkStart w:id="22" w:name="_Toc468276672"/>
      <w:r w:rsidR="00E00345" w:rsidRPr="006B18AA">
        <w:rPr>
          <w:rFonts w:ascii="Times New Roman" w:hAnsi="Times New Roman"/>
          <w:sz w:val="24"/>
          <w:szCs w:val="24"/>
        </w:rPr>
        <w:t>.</w:t>
      </w:r>
    </w:p>
    <w:p w14:paraId="0AF59175" w14:textId="0BB12D77" w:rsidR="00850AC1" w:rsidRPr="00554889" w:rsidRDefault="00850AC1" w:rsidP="00554889">
      <w:pPr>
        <w:spacing w:after="0" w:line="360" w:lineRule="auto"/>
        <w:ind w:firstLine="709"/>
        <w:jc w:val="both"/>
        <w:rPr>
          <w:rFonts w:ascii="Times New Roman" w:hAnsi="Times New Roman"/>
          <w:sz w:val="26"/>
          <w:szCs w:val="26"/>
        </w:rPr>
      </w:pPr>
    </w:p>
    <w:p w14:paraId="19AE6782" w14:textId="77777777" w:rsidR="007454B2" w:rsidRDefault="007454B2" w:rsidP="00554889">
      <w:pPr>
        <w:spacing w:after="0" w:line="360" w:lineRule="auto"/>
        <w:ind w:left="-57" w:right="-57"/>
        <w:jc w:val="center"/>
        <w:rPr>
          <w:rFonts w:ascii="Times New Roman" w:hAnsi="Times New Roman"/>
          <w:b/>
          <w:i/>
          <w:sz w:val="24"/>
          <w:szCs w:val="24"/>
        </w:rPr>
      </w:pPr>
      <w:r>
        <w:rPr>
          <w:rFonts w:ascii="Times New Roman" w:hAnsi="Times New Roman"/>
          <w:b/>
          <w:i/>
          <w:sz w:val="24"/>
          <w:szCs w:val="24"/>
        </w:rPr>
        <w:br w:type="page"/>
      </w:r>
    </w:p>
    <w:p w14:paraId="2BE5201B" w14:textId="3A38374D" w:rsidR="006877A8" w:rsidRPr="00554889" w:rsidRDefault="006877A8" w:rsidP="00554889">
      <w:pPr>
        <w:spacing w:after="0" w:line="360" w:lineRule="auto"/>
        <w:ind w:left="-57" w:right="-57"/>
        <w:jc w:val="center"/>
        <w:rPr>
          <w:rFonts w:ascii="Times New Roman" w:hAnsi="Times New Roman"/>
          <w:b/>
          <w:i/>
          <w:sz w:val="24"/>
          <w:szCs w:val="24"/>
        </w:rPr>
      </w:pPr>
      <w:r w:rsidRPr="00554889">
        <w:rPr>
          <w:rFonts w:ascii="Times New Roman" w:hAnsi="Times New Roman"/>
          <w:b/>
          <w:i/>
          <w:sz w:val="24"/>
          <w:szCs w:val="24"/>
        </w:rPr>
        <w:lastRenderedPageBreak/>
        <w:t xml:space="preserve">Планируемые для размещения на территории </w:t>
      </w:r>
      <w:proofErr w:type="spellStart"/>
      <w:r w:rsidR="00EB3DD5" w:rsidRPr="00554889">
        <w:rPr>
          <w:rFonts w:ascii="Times New Roman" w:hAnsi="Times New Roman"/>
          <w:b/>
          <w:i/>
          <w:sz w:val="24"/>
          <w:szCs w:val="24"/>
        </w:rPr>
        <w:t>Болдыревского</w:t>
      </w:r>
      <w:proofErr w:type="spellEnd"/>
      <w:r w:rsidRPr="00554889">
        <w:rPr>
          <w:rFonts w:ascii="Times New Roman" w:hAnsi="Times New Roman"/>
          <w:b/>
          <w:i/>
          <w:sz w:val="24"/>
          <w:szCs w:val="24"/>
        </w:rPr>
        <w:t xml:space="preserve"> СП </w:t>
      </w:r>
      <w:r w:rsidR="006E2D42" w:rsidRPr="00554889">
        <w:rPr>
          <w:rFonts w:ascii="Times New Roman" w:hAnsi="Times New Roman"/>
          <w:b/>
          <w:i/>
          <w:sz w:val="24"/>
          <w:szCs w:val="24"/>
        </w:rPr>
        <w:t xml:space="preserve">Родионово-Несветайского </w:t>
      </w:r>
      <w:r w:rsidRPr="00554889">
        <w:rPr>
          <w:rFonts w:ascii="Times New Roman" w:hAnsi="Times New Roman"/>
          <w:b/>
          <w:i/>
          <w:sz w:val="24"/>
          <w:szCs w:val="24"/>
        </w:rPr>
        <w:t xml:space="preserve">района </w:t>
      </w:r>
      <w:bookmarkEnd w:id="20"/>
      <w:bookmarkEnd w:id="21"/>
      <w:bookmarkEnd w:id="22"/>
      <w:r w:rsidRPr="00554889">
        <w:rPr>
          <w:rFonts w:ascii="Times New Roman" w:hAnsi="Times New Roman"/>
          <w:b/>
          <w:i/>
          <w:sz w:val="24"/>
          <w:szCs w:val="24"/>
        </w:rPr>
        <w:br/>
        <w:t>объекты местного значения муниципального района</w:t>
      </w:r>
    </w:p>
    <w:p w14:paraId="6C416518" w14:textId="253B487A" w:rsidR="00826DEA" w:rsidRPr="00554889" w:rsidRDefault="00826DEA" w:rsidP="00554889">
      <w:pPr>
        <w:spacing w:after="0" w:line="360" w:lineRule="auto"/>
        <w:ind w:left="-57" w:right="-57"/>
        <w:jc w:val="right"/>
        <w:rPr>
          <w:rFonts w:ascii="Times New Roman" w:hAnsi="Times New Roman"/>
          <w:i/>
          <w:sz w:val="24"/>
          <w:szCs w:val="24"/>
        </w:rPr>
      </w:pPr>
      <w:r w:rsidRPr="00554889">
        <w:rPr>
          <w:rFonts w:ascii="Times New Roman" w:hAnsi="Times New Roman"/>
          <w:i/>
          <w:sz w:val="24"/>
          <w:szCs w:val="24"/>
        </w:rPr>
        <w:t xml:space="preserve">Таблица. </w:t>
      </w:r>
      <w:r w:rsidR="008D1FD7" w:rsidRPr="00554889">
        <w:rPr>
          <w:rFonts w:ascii="Times New Roman" w:hAnsi="Times New Roman"/>
          <w:i/>
          <w:sz w:val="24"/>
          <w:szCs w:val="24"/>
        </w:rPr>
        <w:t>3.1</w:t>
      </w:r>
      <w:r w:rsidRPr="00554889">
        <w:rPr>
          <w:rFonts w:ascii="Times New Roman" w:hAnsi="Times New Roman"/>
          <w:i/>
          <w:sz w:val="24"/>
          <w:szCs w:val="24"/>
        </w:rPr>
        <w:t xml:space="preserve">. </w:t>
      </w:r>
    </w:p>
    <w:tbl>
      <w:tblPr>
        <w:tblW w:w="53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1986"/>
        <w:gridCol w:w="1843"/>
        <w:gridCol w:w="1276"/>
        <w:gridCol w:w="1843"/>
        <w:gridCol w:w="1135"/>
        <w:gridCol w:w="1276"/>
      </w:tblGrid>
      <w:tr w:rsidR="00D0433F" w:rsidRPr="00554889" w14:paraId="47F4D92A" w14:textId="77777777" w:rsidTr="007454B2">
        <w:trPr>
          <w:trHeight w:val="851"/>
          <w:tblHeader/>
          <w:jc w:val="center"/>
        </w:trPr>
        <w:tc>
          <w:tcPr>
            <w:tcW w:w="283" w:type="pct"/>
            <w:tcBorders>
              <w:top w:val="single" w:sz="4" w:space="0" w:color="auto"/>
              <w:left w:val="single" w:sz="4" w:space="0" w:color="auto"/>
              <w:bottom w:val="single" w:sz="4" w:space="0" w:color="auto"/>
              <w:right w:val="single" w:sz="4" w:space="0" w:color="auto"/>
            </w:tcBorders>
            <w:shd w:val="clear" w:color="auto" w:fill="D9D9D9"/>
            <w:vAlign w:val="center"/>
          </w:tcPr>
          <w:p w14:paraId="100D7039" w14:textId="77777777" w:rsidR="006877A8" w:rsidRPr="006B18AA" w:rsidRDefault="006877A8" w:rsidP="007454B2">
            <w:pPr>
              <w:spacing w:after="0" w:line="240" w:lineRule="auto"/>
              <w:ind w:left="-57" w:right="-57"/>
              <w:contextualSpacing/>
              <w:jc w:val="center"/>
              <w:rPr>
                <w:rFonts w:ascii="Times New Roman" w:eastAsia="Times New Roman" w:hAnsi="Times New Roman"/>
                <w:color w:val="000000" w:themeColor="text1"/>
                <w:sz w:val="20"/>
                <w:szCs w:val="20"/>
              </w:rPr>
            </w:pPr>
            <w:r w:rsidRPr="006B18AA">
              <w:rPr>
                <w:rFonts w:ascii="Times New Roman" w:eastAsia="Times New Roman" w:hAnsi="Times New Roman"/>
                <w:color w:val="000000" w:themeColor="text1"/>
                <w:sz w:val="20"/>
                <w:szCs w:val="20"/>
              </w:rPr>
              <w:t xml:space="preserve">№ </w:t>
            </w:r>
            <w:proofErr w:type="spellStart"/>
            <w:r w:rsidRPr="006B18AA">
              <w:rPr>
                <w:rFonts w:ascii="Times New Roman" w:eastAsia="Times New Roman" w:hAnsi="Times New Roman"/>
                <w:color w:val="000000" w:themeColor="text1"/>
                <w:sz w:val="20"/>
                <w:szCs w:val="20"/>
              </w:rPr>
              <w:t>пп</w:t>
            </w:r>
            <w:proofErr w:type="spellEnd"/>
          </w:p>
        </w:tc>
        <w:tc>
          <w:tcPr>
            <w:tcW w:w="1001" w:type="pct"/>
            <w:tcBorders>
              <w:top w:val="single" w:sz="4" w:space="0" w:color="auto"/>
              <w:left w:val="single" w:sz="4" w:space="0" w:color="auto"/>
              <w:bottom w:val="single" w:sz="4" w:space="0" w:color="auto"/>
              <w:right w:val="single" w:sz="4" w:space="0" w:color="auto"/>
            </w:tcBorders>
            <w:shd w:val="clear" w:color="auto" w:fill="D9D9D9"/>
            <w:vAlign w:val="center"/>
          </w:tcPr>
          <w:p w14:paraId="6E96E7F6" w14:textId="77777777" w:rsidR="006877A8" w:rsidRPr="006B18AA" w:rsidRDefault="006877A8" w:rsidP="007454B2">
            <w:pPr>
              <w:spacing w:after="0" w:line="240" w:lineRule="auto"/>
              <w:ind w:left="-57" w:right="-57"/>
              <w:contextualSpacing/>
              <w:jc w:val="center"/>
              <w:rPr>
                <w:rFonts w:ascii="Times New Roman" w:eastAsia="Times New Roman" w:hAnsi="Times New Roman"/>
                <w:color w:val="000000" w:themeColor="text1"/>
                <w:sz w:val="20"/>
                <w:szCs w:val="20"/>
              </w:rPr>
            </w:pPr>
            <w:r w:rsidRPr="006B18AA">
              <w:rPr>
                <w:rFonts w:ascii="Times New Roman" w:eastAsia="Times New Roman" w:hAnsi="Times New Roman"/>
                <w:color w:val="000000" w:themeColor="text1"/>
                <w:sz w:val="20"/>
                <w:szCs w:val="20"/>
              </w:rPr>
              <w:t>Назначение объекта</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tcPr>
          <w:p w14:paraId="2E4DBD7B" w14:textId="77777777" w:rsidR="006877A8" w:rsidRPr="006B18AA" w:rsidRDefault="006877A8" w:rsidP="007454B2">
            <w:pPr>
              <w:spacing w:after="0" w:line="240" w:lineRule="auto"/>
              <w:ind w:left="-57" w:right="-57"/>
              <w:contextualSpacing/>
              <w:jc w:val="center"/>
              <w:rPr>
                <w:rFonts w:ascii="Times New Roman" w:eastAsia="Times New Roman" w:hAnsi="Times New Roman"/>
                <w:color w:val="000000" w:themeColor="text1"/>
                <w:sz w:val="20"/>
                <w:szCs w:val="20"/>
              </w:rPr>
            </w:pPr>
            <w:r w:rsidRPr="006B18AA">
              <w:rPr>
                <w:rFonts w:ascii="Times New Roman" w:eastAsia="Times New Roman" w:hAnsi="Times New Roman"/>
                <w:color w:val="000000" w:themeColor="text1"/>
                <w:sz w:val="20"/>
                <w:szCs w:val="20"/>
              </w:rPr>
              <w:t>Наименование объекта</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14:paraId="776AEDEC" w14:textId="77777777" w:rsidR="006877A8" w:rsidRPr="006B18AA" w:rsidRDefault="006877A8" w:rsidP="007454B2">
            <w:pPr>
              <w:spacing w:after="0" w:line="240" w:lineRule="auto"/>
              <w:ind w:left="-57" w:right="-57"/>
              <w:contextualSpacing/>
              <w:jc w:val="center"/>
              <w:rPr>
                <w:rFonts w:ascii="Times New Roman" w:eastAsia="Times New Roman" w:hAnsi="Times New Roman"/>
                <w:color w:val="000000" w:themeColor="text1"/>
                <w:sz w:val="20"/>
                <w:szCs w:val="20"/>
              </w:rPr>
            </w:pPr>
            <w:r w:rsidRPr="006B18AA">
              <w:rPr>
                <w:rFonts w:ascii="Times New Roman" w:eastAsia="Times New Roman" w:hAnsi="Times New Roman"/>
                <w:color w:val="000000" w:themeColor="text1"/>
                <w:sz w:val="20"/>
                <w:szCs w:val="20"/>
              </w:rPr>
              <w:t>Основные характеристики объекта</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tcPr>
          <w:p w14:paraId="5C36798F" w14:textId="77777777" w:rsidR="006877A8" w:rsidRPr="006B18AA" w:rsidRDefault="006877A8" w:rsidP="007454B2">
            <w:pPr>
              <w:spacing w:after="0" w:line="240" w:lineRule="auto"/>
              <w:ind w:left="-57" w:right="-57"/>
              <w:contextualSpacing/>
              <w:jc w:val="center"/>
              <w:rPr>
                <w:rFonts w:ascii="Times New Roman" w:eastAsia="Times New Roman" w:hAnsi="Times New Roman"/>
                <w:color w:val="000000" w:themeColor="text1"/>
                <w:sz w:val="20"/>
                <w:szCs w:val="20"/>
              </w:rPr>
            </w:pPr>
            <w:r w:rsidRPr="006B18AA">
              <w:rPr>
                <w:rFonts w:ascii="Times New Roman" w:eastAsia="Times New Roman" w:hAnsi="Times New Roman"/>
                <w:color w:val="000000" w:themeColor="text1"/>
                <w:sz w:val="20"/>
                <w:szCs w:val="20"/>
              </w:rPr>
              <w:t>Местоположение объекта</w:t>
            </w:r>
          </w:p>
        </w:tc>
        <w:tc>
          <w:tcPr>
            <w:tcW w:w="572" w:type="pct"/>
            <w:tcBorders>
              <w:top w:val="single" w:sz="4" w:space="0" w:color="auto"/>
              <w:left w:val="single" w:sz="4" w:space="0" w:color="auto"/>
              <w:bottom w:val="single" w:sz="4" w:space="0" w:color="auto"/>
              <w:right w:val="single" w:sz="4" w:space="0" w:color="auto"/>
            </w:tcBorders>
            <w:shd w:val="clear" w:color="auto" w:fill="D9D9D9"/>
            <w:vAlign w:val="center"/>
          </w:tcPr>
          <w:p w14:paraId="30E2427C" w14:textId="77777777" w:rsidR="006877A8" w:rsidRPr="006B18AA" w:rsidRDefault="006877A8" w:rsidP="007454B2">
            <w:pPr>
              <w:spacing w:after="0" w:line="240" w:lineRule="auto"/>
              <w:ind w:left="-57" w:right="-57"/>
              <w:contextualSpacing/>
              <w:jc w:val="center"/>
              <w:rPr>
                <w:rFonts w:ascii="Times New Roman" w:eastAsia="Times New Roman" w:hAnsi="Times New Roman"/>
                <w:color w:val="000000" w:themeColor="text1"/>
                <w:sz w:val="20"/>
                <w:szCs w:val="20"/>
              </w:rPr>
            </w:pPr>
            <w:r w:rsidRPr="006B18AA">
              <w:rPr>
                <w:rFonts w:ascii="Times New Roman" w:eastAsia="Times New Roman" w:hAnsi="Times New Roman"/>
                <w:color w:val="000000" w:themeColor="text1"/>
                <w:sz w:val="20"/>
                <w:szCs w:val="20"/>
              </w:rPr>
              <w:t>Очередность строительства</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14:paraId="731D5939" w14:textId="77777777" w:rsidR="006877A8" w:rsidRPr="006B18AA" w:rsidRDefault="006877A8" w:rsidP="007454B2">
            <w:pPr>
              <w:spacing w:after="0" w:line="240" w:lineRule="auto"/>
              <w:ind w:left="-57" w:right="-57"/>
              <w:contextualSpacing/>
              <w:jc w:val="center"/>
              <w:rPr>
                <w:rFonts w:ascii="Times New Roman" w:eastAsia="Times New Roman" w:hAnsi="Times New Roman"/>
                <w:color w:val="000000" w:themeColor="text1"/>
                <w:sz w:val="20"/>
                <w:szCs w:val="20"/>
              </w:rPr>
            </w:pPr>
            <w:r w:rsidRPr="006B18AA">
              <w:rPr>
                <w:rFonts w:ascii="Times New Roman" w:eastAsia="Times New Roman" w:hAnsi="Times New Roman"/>
                <w:color w:val="000000" w:themeColor="text1"/>
                <w:sz w:val="20"/>
                <w:szCs w:val="20"/>
              </w:rPr>
              <w:t>Характеристики ЗОУИТ</w:t>
            </w:r>
          </w:p>
        </w:tc>
      </w:tr>
      <w:tr w:rsidR="00D0433F" w:rsidRPr="00554889" w14:paraId="1C00E873" w14:textId="77777777" w:rsidTr="007454B2">
        <w:trPr>
          <w:trHeight w:val="851"/>
          <w:jc w:val="center"/>
        </w:trPr>
        <w:tc>
          <w:tcPr>
            <w:tcW w:w="283" w:type="pct"/>
            <w:tcBorders>
              <w:top w:val="single" w:sz="4" w:space="0" w:color="auto"/>
              <w:left w:val="single" w:sz="4" w:space="0" w:color="000000"/>
              <w:right w:val="single" w:sz="4" w:space="0" w:color="000000"/>
            </w:tcBorders>
            <w:vAlign w:val="center"/>
          </w:tcPr>
          <w:p w14:paraId="647EF898" w14:textId="66E550C9" w:rsidR="00516B17" w:rsidRPr="006B18AA" w:rsidRDefault="00516B17"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1</w:t>
            </w:r>
          </w:p>
          <w:p w14:paraId="173C0B09" w14:textId="77777777" w:rsidR="00516B17" w:rsidRPr="006B18AA" w:rsidRDefault="00516B17" w:rsidP="007454B2">
            <w:pPr>
              <w:spacing w:after="0" w:line="240" w:lineRule="auto"/>
              <w:ind w:left="-57" w:right="-57"/>
              <w:jc w:val="center"/>
              <w:rPr>
                <w:rFonts w:ascii="Times New Roman" w:hAnsi="Times New Roman"/>
                <w:color w:val="000000" w:themeColor="text1"/>
                <w:sz w:val="20"/>
                <w:szCs w:val="20"/>
                <w:lang w:eastAsia="ar-SA"/>
              </w:rPr>
            </w:pPr>
          </w:p>
        </w:tc>
        <w:tc>
          <w:tcPr>
            <w:tcW w:w="1001" w:type="pct"/>
            <w:tcBorders>
              <w:left w:val="single" w:sz="4" w:space="0" w:color="000000"/>
              <w:right w:val="single" w:sz="4" w:space="0" w:color="000000"/>
            </w:tcBorders>
            <w:vAlign w:val="center"/>
          </w:tcPr>
          <w:p w14:paraId="75800586" w14:textId="7F21EEF4" w:rsidR="00516B17" w:rsidRPr="006B18AA" w:rsidRDefault="00516B17" w:rsidP="007454B2">
            <w:pPr>
              <w:suppressAutoHyphens/>
              <w:spacing w:after="0" w:line="240" w:lineRule="auto"/>
              <w:ind w:left="-57" w:right="-57"/>
              <w:jc w:val="center"/>
              <w:rPr>
                <w:rFonts w:ascii="Times New Roman" w:hAnsi="Times New Roman"/>
                <w:color w:val="000000" w:themeColor="text1"/>
                <w:sz w:val="20"/>
                <w:szCs w:val="20"/>
                <w:highlight w:val="yellow"/>
                <w:lang w:eastAsia="ar-SA"/>
              </w:rPr>
            </w:pPr>
            <w:r w:rsidRPr="006B18AA">
              <w:rPr>
                <w:rFonts w:ascii="Times New Roman" w:hAnsi="Times New Roman"/>
                <w:color w:val="000000" w:themeColor="text1"/>
                <w:sz w:val="20"/>
                <w:szCs w:val="20"/>
                <w:lang w:eastAsia="ar-SA"/>
              </w:rPr>
              <w:t>Административные учреждения</w:t>
            </w:r>
          </w:p>
        </w:tc>
        <w:tc>
          <w:tcPr>
            <w:tcW w:w="929" w:type="pct"/>
            <w:tcBorders>
              <w:top w:val="single" w:sz="4" w:space="0" w:color="auto"/>
              <w:left w:val="single" w:sz="4" w:space="0" w:color="000000"/>
              <w:right w:val="single" w:sz="4" w:space="0" w:color="000000"/>
            </w:tcBorders>
            <w:vAlign w:val="center"/>
          </w:tcPr>
          <w:p w14:paraId="4B60DACB" w14:textId="02B8A921" w:rsidR="00516B17" w:rsidRPr="006B18AA" w:rsidRDefault="00043E8F"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Размещение участкового пункта полиции</w:t>
            </w:r>
          </w:p>
        </w:tc>
        <w:tc>
          <w:tcPr>
            <w:tcW w:w="643" w:type="pct"/>
            <w:tcBorders>
              <w:top w:val="single" w:sz="4" w:space="0" w:color="auto"/>
              <w:left w:val="single" w:sz="4" w:space="0" w:color="000000"/>
              <w:right w:val="single" w:sz="4" w:space="0" w:color="000000"/>
            </w:tcBorders>
            <w:vAlign w:val="center"/>
          </w:tcPr>
          <w:p w14:paraId="5DB673FD" w14:textId="6D108BDF" w:rsidR="00516B17"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w:t>
            </w:r>
          </w:p>
        </w:tc>
        <w:tc>
          <w:tcPr>
            <w:tcW w:w="929" w:type="pct"/>
            <w:tcBorders>
              <w:top w:val="single" w:sz="4" w:space="0" w:color="auto"/>
              <w:left w:val="single" w:sz="4" w:space="0" w:color="000000"/>
              <w:right w:val="single" w:sz="4" w:space="0" w:color="000000"/>
            </w:tcBorders>
            <w:vAlign w:val="center"/>
          </w:tcPr>
          <w:p w14:paraId="3B8C8D5F" w14:textId="4C114AEA" w:rsidR="00516B17" w:rsidRPr="006B18AA" w:rsidRDefault="00043E8F"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Х. Болдыревка</w:t>
            </w:r>
          </w:p>
        </w:tc>
        <w:tc>
          <w:tcPr>
            <w:tcW w:w="572" w:type="pct"/>
            <w:tcBorders>
              <w:top w:val="single" w:sz="4" w:space="0" w:color="auto"/>
              <w:left w:val="single" w:sz="4" w:space="0" w:color="000000"/>
              <w:right w:val="single" w:sz="4" w:space="0" w:color="000000"/>
            </w:tcBorders>
            <w:vAlign w:val="center"/>
          </w:tcPr>
          <w:p w14:paraId="1A1854E6" w14:textId="1620A14E" w:rsidR="00516B17"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До 2032 г.</w:t>
            </w:r>
          </w:p>
        </w:tc>
        <w:tc>
          <w:tcPr>
            <w:tcW w:w="643" w:type="pct"/>
            <w:tcBorders>
              <w:top w:val="single" w:sz="4" w:space="0" w:color="auto"/>
              <w:left w:val="single" w:sz="4" w:space="0" w:color="000000"/>
              <w:right w:val="single" w:sz="4" w:space="0" w:color="000000"/>
            </w:tcBorders>
            <w:vAlign w:val="center"/>
          </w:tcPr>
          <w:p w14:paraId="327DB7CC" w14:textId="4323576E" w:rsidR="00516B17"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Установление ЗОУИТ не требуется</w:t>
            </w:r>
          </w:p>
        </w:tc>
      </w:tr>
      <w:tr w:rsidR="00230448" w:rsidRPr="00554889" w14:paraId="69A9F97B" w14:textId="77777777" w:rsidTr="007454B2">
        <w:trPr>
          <w:trHeight w:val="851"/>
          <w:jc w:val="center"/>
        </w:trPr>
        <w:tc>
          <w:tcPr>
            <w:tcW w:w="283" w:type="pct"/>
            <w:vMerge w:val="restart"/>
            <w:tcBorders>
              <w:left w:val="single" w:sz="4" w:space="0" w:color="000000"/>
              <w:right w:val="single" w:sz="4" w:space="0" w:color="000000"/>
            </w:tcBorders>
            <w:vAlign w:val="center"/>
          </w:tcPr>
          <w:p w14:paraId="63FD350C" w14:textId="34F75DF9" w:rsidR="00230448" w:rsidRPr="006B18AA" w:rsidRDefault="00230448"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2</w:t>
            </w:r>
          </w:p>
        </w:tc>
        <w:tc>
          <w:tcPr>
            <w:tcW w:w="1001" w:type="pct"/>
            <w:vMerge w:val="restart"/>
            <w:tcBorders>
              <w:left w:val="single" w:sz="4" w:space="0" w:color="000000"/>
              <w:right w:val="single" w:sz="4" w:space="0" w:color="000000"/>
            </w:tcBorders>
            <w:vAlign w:val="center"/>
          </w:tcPr>
          <w:p w14:paraId="03E8FD28" w14:textId="4896F373" w:rsidR="00230448" w:rsidRPr="006B18AA" w:rsidRDefault="00230448" w:rsidP="007454B2">
            <w:pPr>
              <w:suppressAutoHyphens/>
              <w:spacing w:after="0" w:line="240" w:lineRule="auto"/>
              <w:ind w:left="-57" w:right="-57"/>
              <w:jc w:val="center"/>
              <w:rPr>
                <w:rFonts w:ascii="Times New Roman" w:hAnsi="Times New Roman"/>
                <w:color w:val="000000" w:themeColor="text1"/>
                <w:sz w:val="20"/>
                <w:szCs w:val="20"/>
                <w:lang w:eastAsia="ar-SA" w:bidi="ru-RU"/>
              </w:rPr>
            </w:pPr>
            <w:r w:rsidRPr="006B18AA">
              <w:rPr>
                <w:rFonts w:ascii="Times New Roman" w:hAnsi="Times New Roman"/>
                <w:color w:val="000000" w:themeColor="text1"/>
                <w:sz w:val="20"/>
                <w:szCs w:val="20"/>
                <w:lang w:eastAsia="ar-SA" w:bidi="ru-RU"/>
              </w:rPr>
              <w:t>Предприятия торговли и общественного питания</w:t>
            </w:r>
          </w:p>
        </w:tc>
        <w:tc>
          <w:tcPr>
            <w:tcW w:w="929" w:type="pct"/>
            <w:tcBorders>
              <w:top w:val="single" w:sz="2" w:space="0" w:color="auto"/>
              <w:left w:val="single" w:sz="4" w:space="0" w:color="000000"/>
              <w:bottom w:val="single" w:sz="2" w:space="0" w:color="auto"/>
              <w:right w:val="single" w:sz="4" w:space="0" w:color="000000"/>
            </w:tcBorders>
            <w:vAlign w:val="center"/>
          </w:tcPr>
          <w:p w14:paraId="1C449B4F" w14:textId="59C340AF" w:rsidR="00230448" w:rsidRPr="006B18AA" w:rsidRDefault="00043E8F" w:rsidP="007454B2">
            <w:pPr>
              <w:spacing w:after="0" w:line="240" w:lineRule="auto"/>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Размещение кафе</w:t>
            </w:r>
          </w:p>
        </w:tc>
        <w:tc>
          <w:tcPr>
            <w:tcW w:w="643" w:type="pct"/>
            <w:tcBorders>
              <w:top w:val="single" w:sz="2" w:space="0" w:color="auto"/>
              <w:left w:val="single" w:sz="4" w:space="0" w:color="000000"/>
              <w:bottom w:val="single" w:sz="2" w:space="0" w:color="auto"/>
              <w:right w:val="single" w:sz="4" w:space="0" w:color="000000"/>
            </w:tcBorders>
            <w:vAlign w:val="center"/>
          </w:tcPr>
          <w:p w14:paraId="0F06ECE2" w14:textId="1A73180B"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w:t>
            </w:r>
          </w:p>
        </w:tc>
        <w:tc>
          <w:tcPr>
            <w:tcW w:w="929" w:type="pct"/>
            <w:tcBorders>
              <w:top w:val="single" w:sz="2" w:space="0" w:color="auto"/>
              <w:left w:val="single" w:sz="4" w:space="0" w:color="000000"/>
              <w:bottom w:val="single" w:sz="2" w:space="0" w:color="auto"/>
              <w:right w:val="single" w:sz="4" w:space="0" w:color="000000"/>
            </w:tcBorders>
            <w:vAlign w:val="center"/>
          </w:tcPr>
          <w:p w14:paraId="17BA6302" w14:textId="6D9B207D" w:rsidR="00230448" w:rsidRPr="006B18AA" w:rsidRDefault="00043E8F"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 xml:space="preserve">Х. Болдыревка, х. </w:t>
            </w:r>
            <w:proofErr w:type="spellStart"/>
            <w:r w:rsidRPr="006B18AA">
              <w:rPr>
                <w:rFonts w:ascii="Times New Roman" w:hAnsi="Times New Roman"/>
                <w:color w:val="000000" w:themeColor="text1"/>
                <w:sz w:val="20"/>
                <w:szCs w:val="20"/>
                <w:lang w:eastAsia="ar-SA"/>
              </w:rPr>
              <w:t>Дарьевка</w:t>
            </w:r>
            <w:proofErr w:type="spellEnd"/>
          </w:p>
        </w:tc>
        <w:tc>
          <w:tcPr>
            <w:tcW w:w="572" w:type="pct"/>
            <w:tcBorders>
              <w:top w:val="single" w:sz="2" w:space="0" w:color="auto"/>
              <w:left w:val="single" w:sz="4" w:space="0" w:color="000000"/>
              <w:bottom w:val="single" w:sz="2" w:space="0" w:color="auto"/>
              <w:right w:val="single" w:sz="4" w:space="0" w:color="000000"/>
            </w:tcBorders>
            <w:vAlign w:val="center"/>
          </w:tcPr>
          <w:p w14:paraId="64751373" w14:textId="4749FC3E"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До 2032 г.</w:t>
            </w:r>
          </w:p>
        </w:tc>
        <w:tc>
          <w:tcPr>
            <w:tcW w:w="643" w:type="pct"/>
            <w:tcBorders>
              <w:top w:val="single" w:sz="2" w:space="0" w:color="auto"/>
              <w:left w:val="single" w:sz="4" w:space="0" w:color="000000"/>
              <w:bottom w:val="single" w:sz="2" w:space="0" w:color="auto"/>
              <w:right w:val="single" w:sz="4" w:space="0" w:color="000000"/>
            </w:tcBorders>
            <w:vAlign w:val="center"/>
          </w:tcPr>
          <w:p w14:paraId="7A7806CE" w14:textId="27577939" w:rsidR="00230448" w:rsidRPr="006B18AA" w:rsidRDefault="00043E8F" w:rsidP="007454B2">
            <w:pPr>
              <w:tabs>
                <w:tab w:val="left" w:pos="1020"/>
              </w:tab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Установление ЗОУИТ не требуется</w:t>
            </w:r>
          </w:p>
        </w:tc>
      </w:tr>
      <w:tr w:rsidR="00230448" w:rsidRPr="00554889" w14:paraId="6E4A4A72" w14:textId="77777777" w:rsidTr="007454B2">
        <w:trPr>
          <w:trHeight w:val="851"/>
          <w:jc w:val="center"/>
        </w:trPr>
        <w:tc>
          <w:tcPr>
            <w:tcW w:w="283" w:type="pct"/>
            <w:vMerge/>
            <w:tcBorders>
              <w:left w:val="single" w:sz="4" w:space="0" w:color="000000"/>
              <w:right w:val="single" w:sz="4" w:space="0" w:color="000000"/>
            </w:tcBorders>
            <w:vAlign w:val="center"/>
          </w:tcPr>
          <w:p w14:paraId="14B78ECC" w14:textId="77777777" w:rsidR="00230448" w:rsidRPr="006B18AA" w:rsidRDefault="00230448" w:rsidP="007454B2">
            <w:pPr>
              <w:spacing w:after="0" w:line="240" w:lineRule="auto"/>
              <w:ind w:left="-57" w:right="-57"/>
              <w:jc w:val="center"/>
              <w:rPr>
                <w:rFonts w:ascii="Times New Roman" w:hAnsi="Times New Roman"/>
                <w:color w:val="000000" w:themeColor="text1"/>
                <w:sz w:val="20"/>
                <w:szCs w:val="20"/>
                <w:lang w:eastAsia="ar-SA"/>
              </w:rPr>
            </w:pPr>
          </w:p>
        </w:tc>
        <w:tc>
          <w:tcPr>
            <w:tcW w:w="1001" w:type="pct"/>
            <w:vMerge/>
            <w:tcBorders>
              <w:left w:val="single" w:sz="4" w:space="0" w:color="000000"/>
              <w:right w:val="single" w:sz="4" w:space="0" w:color="000000"/>
            </w:tcBorders>
            <w:vAlign w:val="center"/>
          </w:tcPr>
          <w:p w14:paraId="60EDD417" w14:textId="77777777" w:rsidR="00230448" w:rsidRPr="006B18AA" w:rsidRDefault="00230448" w:rsidP="007454B2">
            <w:pPr>
              <w:suppressAutoHyphens/>
              <w:spacing w:after="0" w:line="240" w:lineRule="auto"/>
              <w:ind w:left="-57" w:right="-57"/>
              <w:jc w:val="center"/>
              <w:rPr>
                <w:rFonts w:ascii="Times New Roman" w:hAnsi="Times New Roman"/>
                <w:color w:val="000000" w:themeColor="text1"/>
                <w:sz w:val="20"/>
                <w:szCs w:val="20"/>
                <w:lang w:eastAsia="ar-SA" w:bidi="ru-RU"/>
              </w:rPr>
            </w:pPr>
          </w:p>
        </w:tc>
        <w:tc>
          <w:tcPr>
            <w:tcW w:w="929" w:type="pct"/>
            <w:tcBorders>
              <w:top w:val="single" w:sz="2" w:space="0" w:color="auto"/>
              <w:left w:val="single" w:sz="4" w:space="0" w:color="000000"/>
              <w:bottom w:val="single" w:sz="2" w:space="0" w:color="auto"/>
              <w:right w:val="single" w:sz="4" w:space="0" w:color="000000"/>
            </w:tcBorders>
            <w:vAlign w:val="center"/>
          </w:tcPr>
          <w:p w14:paraId="1EEE6819" w14:textId="4202B851" w:rsidR="00230448" w:rsidRPr="006B18AA" w:rsidRDefault="00043E8F" w:rsidP="007454B2">
            <w:pPr>
              <w:spacing w:after="0" w:line="240" w:lineRule="auto"/>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Банно-оздоровительный комплекс</w:t>
            </w:r>
          </w:p>
        </w:tc>
        <w:tc>
          <w:tcPr>
            <w:tcW w:w="643" w:type="pct"/>
            <w:tcBorders>
              <w:top w:val="single" w:sz="2" w:space="0" w:color="auto"/>
              <w:left w:val="single" w:sz="4" w:space="0" w:color="000000"/>
              <w:bottom w:val="single" w:sz="2" w:space="0" w:color="auto"/>
              <w:right w:val="single" w:sz="4" w:space="0" w:color="000000"/>
            </w:tcBorders>
            <w:vAlign w:val="center"/>
          </w:tcPr>
          <w:p w14:paraId="3B1C5695" w14:textId="0849B6BB"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w:t>
            </w:r>
          </w:p>
        </w:tc>
        <w:tc>
          <w:tcPr>
            <w:tcW w:w="929" w:type="pct"/>
            <w:tcBorders>
              <w:top w:val="single" w:sz="2" w:space="0" w:color="auto"/>
              <w:left w:val="single" w:sz="4" w:space="0" w:color="000000"/>
              <w:bottom w:val="single" w:sz="2" w:space="0" w:color="auto"/>
              <w:right w:val="single" w:sz="4" w:space="0" w:color="000000"/>
            </w:tcBorders>
            <w:vAlign w:val="center"/>
          </w:tcPr>
          <w:p w14:paraId="49326141" w14:textId="126484C3" w:rsidR="00230448" w:rsidRPr="006B18AA" w:rsidRDefault="00043E8F"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 xml:space="preserve">Х. Болдыревка, х. </w:t>
            </w:r>
            <w:proofErr w:type="spellStart"/>
            <w:r w:rsidRPr="006B18AA">
              <w:rPr>
                <w:rFonts w:ascii="Times New Roman" w:hAnsi="Times New Roman"/>
                <w:color w:val="000000" w:themeColor="text1"/>
                <w:sz w:val="20"/>
                <w:szCs w:val="20"/>
                <w:lang w:eastAsia="ar-SA"/>
              </w:rPr>
              <w:t>Дарьевка</w:t>
            </w:r>
            <w:proofErr w:type="spellEnd"/>
          </w:p>
        </w:tc>
        <w:tc>
          <w:tcPr>
            <w:tcW w:w="572" w:type="pct"/>
            <w:tcBorders>
              <w:top w:val="single" w:sz="2" w:space="0" w:color="auto"/>
              <w:left w:val="single" w:sz="4" w:space="0" w:color="000000"/>
              <w:bottom w:val="single" w:sz="2" w:space="0" w:color="auto"/>
              <w:right w:val="single" w:sz="4" w:space="0" w:color="000000"/>
            </w:tcBorders>
            <w:vAlign w:val="center"/>
          </w:tcPr>
          <w:p w14:paraId="2CC9CD43" w14:textId="5A832CB8"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До 2032 г.</w:t>
            </w:r>
          </w:p>
        </w:tc>
        <w:tc>
          <w:tcPr>
            <w:tcW w:w="643" w:type="pct"/>
            <w:tcBorders>
              <w:top w:val="single" w:sz="2" w:space="0" w:color="auto"/>
              <w:left w:val="single" w:sz="4" w:space="0" w:color="000000"/>
              <w:bottom w:val="single" w:sz="2" w:space="0" w:color="auto"/>
              <w:right w:val="single" w:sz="4" w:space="0" w:color="000000"/>
            </w:tcBorders>
            <w:vAlign w:val="center"/>
          </w:tcPr>
          <w:p w14:paraId="54D4443A" w14:textId="2F6D1910" w:rsidR="00230448" w:rsidRPr="006B18AA" w:rsidRDefault="00043E8F" w:rsidP="007454B2">
            <w:pPr>
              <w:tabs>
                <w:tab w:val="left" w:pos="1020"/>
              </w:tab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СЗЗ 100 м</w:t>
            </w:r>
          </w:p>
        </w:tc>
      </w:tr>
      <w:tr w:rsidR="00230448" w:rsidRPr="00554889" w14:paraId="27E774B3" w14:textId="77777777" w:rsidTr="007454B2">
        <w:trPr>
          <w:trHeight w:val="851"/>
          <w:jc w:val="center"/>
        </w:trPr>
        <w:tc>
          <w:tcPr>
            <w:tcW w:w="283" w:type="pct"/>
            <w:vMerge/>
            <w:tcBorders>
              <w:left w:val="single" w:sz="4" w:space="0" w:color="000000"/>
              <w:right w:val="single" w:sz="4" w:space="0" w:color="000000"/>
            </w:tcBorders>
            <w:vAlign w:val="center"/>
          </w:tcPr>
          <w:p w14:paraId="63B58DC5" w14:textId="77777777" w:rsidR="00230448" w:rsidRPr="006B18AA" w:rsidRDefault="00230448" w:rsidP="007454B2">
            <w:pPr>
              <w:spacing w:after="0" w:line="240" w:lineRule="auto"/>
              <w:ind w:left="-57" w:right="-57"/>
              <w:jc w:val="center"/>
              <w:rPr>
                <w:rFonts w:ascii="Times New Roman" w:hAnsi="Times New Roman"/>
                <w:color w:val="000000" w:themeColor="text1"/>
                <w:sz w:val="20"/>
                <w:szCs w:val="20"/>
                <w:lang w:eastAsia="ar-SA"/>
              </w:rPr>
            </w:pPr>
          </w:p>
        </w:tc>
        <w:tc>
          <w:tcPr>
            <w:tcW w:w="1001" w:type="pct"/>
            <w:vMerge/>
            <w:tcBorders>
              <w:left w:val="single" w:sz="4" w:space="0" w:color="000000"/>
              <w:right w:val="single" w:sz="4" w:space="0" w:color="000000"/>
            </w:tcBorders>
            <w:vAlign w:val="center"/>
          </w:tcPr>
          <w:p w14:paraId="470CBC72" w14:textId="77777777" w:rsidR="00230448" w:rsidRPr="006B18AA" w:rsidRDefault="00230448" w:rsidP="007454B2">
            <w:pPr>
              <w:suppressAutoHyphens/>
              <w:spacing w:after="0" w:line="240" w:lineRule="auto"/>
              <w:ind w:left="-57" w:right="-57"/>
              <w:jc w:val="center"/>
              <w:rPr>
                <w:rFonts w:ascii="Times New Roman" w:hAnsi="Times New Roman"/>
                <w:color w:val="000000" w:themeColor="text1"/>
                <w:sz w:val="20"/>
                <w:szCs w:val="20"/>
                <w:lang w:eastAsia="ar-SA" w:bidi="ru-RU"/>
              </w:rPr>
            </w:pPr>
          </w:p>
        </w:tc>
        <w:tc>
          <w:tcPr>
            <w:tcW w:w="929" w:type="pct"/>
            <w:tcBorders>
              <w:top w:val="single" w:sz="2" w:space="0" w:color="auto"/>
              <w:left w:val="single" w:sz="4" w:space="0" w:color="000000"/>
              <w:bottom w:val="single" w:sz="2" w:space="0" w:color="auto"/>
              <w:right w:val="single" w:sz="4" w:space="0" w:color="000000"/>
            </w:tcBorders>
            <w:vAlign w:val="center"/>
          </w:tcPr>
          <w:p w14:paraId="4EA6413F" w14:textId="2C2F9499" w:rsidR="00230448" w:rsidRPr="006B18AA" w:rsidRDefault="00043E8F" w:rsidP="007454B2">
            <w:pPr>
              <w:spacing w:after="0" w:line="240" w:lineRule="auto"/>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Размещение магазина</w:t>
            </w:r>
          </w:p>
        </w:tc>
        <w:tc>
          <w:tcPr>
            <w:tcW w:w="643" w:type="pct"/>
            <w:tcBorders>
              <w:top w:val="single" w:sz="2" w:space="0" w:color="auto"/>
              <w:left w:val="single" w:sz="4" w:space="0" w:color="000000"/>
              <w:bottom w:val="single" w:sz="2" w:space="0" w:color="auto"/>
              <w:right w:val="single" w:sz="4" w:space="0" w:color="000000"/>
            </w:tcBorders>
            <w:vAlign w:val="center"/>
          </w:tcPr>
          <w:p w14:paraId="5B21F3F0" w14:textId="1AEEE3F6"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w:t>
            </w:r>
          </w:p>
        </w:tc>
        <w:tc>
          <w:tcPr>
            <w:tcW w:w="929" w:type="pct"/>
            <w:tcBorders>
              <w:top w:val="single" w:sz="2" w:space="0" w:color="auto"/>
              <w:left w:val="single" w:sz="4" w:space="0" w:color="000000"/>
              <w:bottom w:val="single" w:sz="2" w:space="0" w:color="auto"/>
              <w:right w:val="single" w:sz="4" w:space="0" w:color="000000"/>
            </w:tcBorders>
            <w:vAlign w:val="center"/>
          </w:tcPr>
          <w:p w14:paraId="4098272A" w14:textId="568A54D0" w:rsidR="00230448" w:rsidRPr="006B18AA" w:rsidRDefault="00043E8F"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Х. Новотроицкий</w:t>
            </w:r>
          </w:p>
        </w:tc>
        <w:tc>
          <w:tcPr>
            <w:tcW w:w="572" w:type="pct"/>
            <w:tcBorders>
              <w:top w:val="single" w:sz="2" w:space="0" w:color="auto"/>
              <w:left w:val="single" w:sz="4" w:space="0" w:color="000000"/>
              <w:bottom w:val="single" w:sz="2" w:space="0" w:color="auto"/>
              <w:right w:val="single" w:sz="4" w:space="0" w:color="000000"/>
            </w:tcBorders>
            <w:vAlign w:val="center"/>
          </w:tcPr>
          <w:p w14:paraId="28233C18" w14:textId="367F0EBF"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До 2032 г.</w:t>
            </w:r>
          </w:p>
        </w:tc>
        <w:tc>
          <w:tcPr>
            <w:tcW w:w="643" w:type="pct"/>
            <w:tcBorders>
              <w:top w:val="single" w:sz="2" w:space="0" w:color="auto"/>
              <w:left w:val="single" w:sz="4" w:space="0" w:color="000000"/>
              <w:bottom w:val="single" w:sz="2" w:space="0" w:color="auto"/>
              <w:right w:val="single" w:sz="4" w:space="0" w:color="000000"/>
            </w:tcBorders>
            <w:vAlign w:val="center"/>
          </w:tcPr>
          <w:p w14:paraId="6AC52348" w14:textId="325917FA" w:rsidR="00230448" w:rsidRPr="006B18AA" w:rsidRDefault="00043E8F" w:rsidP="007454B2">
            <w:pPr>
              <w:tabs>
                <w:tab w:val="left" w:pos="1020"/>
              </w:tab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Установление ЗОУИТ не требуется</w:t>
            </w:r>
          </w:p>
        </w:tc>
      </w:tr>
      <w:tr w:rsidR="00230448" w:rsidRPr="00554889" w14:paraId="6CFA936F" w14:textId="77777777" w:rsidTr="007454B2">
        <w:trPr>
          <w:trHeight w:val="851"/>
          <w:jc w:val="center"/>
        </w:trPr>
        <w:tc>
          <w:tcPr>
            <w:tcW w:w="283" w:type="pct"/>
            <w:tcBorders>
              <w:left w:val="single" w:sz="4" w:space="0" w:color="000000"/>
              <w:right w:val="single" w:sz="4" w:space="0" w:color="000000"/>
            </w:tcBorders>
            <w:vAlign w:val="center"/>
          </w:tcPr>
          <w:p w14:paraId="692FB9CF" w14:textId="1C57D1E5" w:rsidR="00230448" w:rsidRPr="006B18AA" w:rsidRDefault="00230448"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3</w:t>
            </w:r>
          </w:p>
        </w:tc>
        <w:tc>
          <w:tcPr>
            <w:tcW w:w="1001" w:type="pct"/>
            <w:tcBorders>
              <w:left w:val="single" w:sz="4" w:space="0" w:color="000000"/>
              <w:right w:val="single" w:sz="4" w:space="0" w:color="000000"/>
            </w:tcBorders>
            <w:vAlign w:val="center"/>
          </w:tcPr>
          <w:p w14:paraId="66F82E56" w14:textId="118A28C1" w:rsidR="00230448" w:rsidRPr="006B18AA" w:rsidRDefault="00230448" w:rsidP="007454B2">
            <w:pPr>
              <w:suppressAutoHyphens/>
              <w:spacing w:after="0" w:line="240" w:lineRule="auto"/>
              <w:ind w:left="-57" w:right="-57"/>
              <w:jc w:val="center"/>
              <w:rPr>
                <w:rFonts w:ascii="Times New Roman" w:hAnsi="Times New Roman"/>
                <w:color w:val="000000" w:themeColor="text1"/>
                <w:sz w:val="20"/>
                <w:szCs w:val="20"/>
                <w:lang w:eastAsia="ar-SA" w:bidi="ru-RU"/>
              </w:rPr>
            </w:pPr>
            <w:r w:rsidRPr="006B18AA">
              <w:rPr>
                <w:rFonts w:ascii="Times New Roman" w:hAnsi="Times New Roman"/>
                <w:color w:val="000000" w:themeColor="text1"/>
                <w:sz w:val="20"/>
                <w:szCs w:val="20"/>
                <w:lang w:eastAsia="ar-SA" w:bidi="ru-RU"/>
              </w:rPr>
              <w:t>Учреждения культуры, искусства и спортивные сооружения</w:t>
            </w:r>
          </w:p>
        </w:tc>
        <w:tc>
          <w:tcPr>
            <w:tcW w:w="929" w:type="pct"/>
            <w:tcBorders>
              <w:top w:val="single" w:sz="2" w:space="0" w:color="auto"/>
              <w:left w:val="single" w:sz="4" w:space="0" w:color="000000"/>
              <w:bottom w:val="single" w:sz="2" w:space="0" w:color="auto"/>
              <w:right w:val="single" w:sz="4" w:space="0" w:color="000000"/>
            </w:tcBorders>
            <w:vAlign w:val="center"/>
          </w:tcPr>
          <w:p w14:paraId="5A1687E9" w14:textId="46FF2BEC" w:rsidR="00230448" w:rsidRPr="006B18AA" w:rsidRDefault="00043E8F" w:rsidP="007454B2">
            <w:pPr>
              <w:spacing w:after="0" w:line="240" w:lineRule="auto"/>
              <w:jc w:val="center"/>
              <w:rPr>
                <w:rFonts w:ascii="Times New Roman" w:hAnsi="Times New Roman"/>
                <w:color w:val="000000" w:themeColor="text1"/>
                <w:sz w:val="20"/>
                <w:szCs w:val="20"/>
              </w:rPr>
            </w:pPr>
            <w:r w:rsidRPr="006B18AA">
              <w:rPr>
                <w:rFonts w:ascii="Times New Roman" w:hAnsi="Times New Roman"/>
                <w:color w:val="000000" w:themeColor="text1"/>
                <w:sz w:val="20"/>
                <w:szCs w:val="20"/>
              </w:rPr>
              <w:t>Размещение спортивной площадки</w:t>
            </w:r>
          </w:p>
        </w:tc>
        <w:tc>
          <w:tcPr>
            <w:tcW w:w="643" w:type="pct"/>
            <w:tcBorders>
              <w:top w:val="single" w:sz="2" w:space="0" w:color="auto"/>
              <w:left w:val="single" w:sz="4" w:space="0" w:color="000000"/>
              <w:bottom w:val="single" w:sz="2" w:space="0" w:color="auto"/>
              <w:right w:val="single" w:sz="4" w:space="0" w:color="000000"/>
            </w:tcBorders>
            <w:vAlign w:val="center"/>
          </w:tcPr>
          <w:p w14:paraId="2D68DA5A" w14:textId="0C21303A"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w:t>
            </w:r>
          </w:p>
        </w:tc>
        <w:tc>
          <w:tcPr>
            <w:tcW w:w="929" w:type="pct"/>
            <w:tcBorders>
              <w:top w:val="single" w:sz="2" w:space="0" w:color="auto"/>
              <w:left w:val="single" w:sz="4" w:space="0" w:color="000000"/>
              <w:bottom w:val="single" w:sz="2" w:space="0" w:color="auto"/>
              <w:right w:val="single" w:sz="4" w:space="0" w:color="000000"/>
            </w:tcBorders>
            <w:vAlign w:val="center"/>
          </w:tcPr>
          <w:p w14:paraId="2A8D66F8" w14:textId="7525102F" w:rsidR="00230448" w:rsidRPr="006B18AA" w:rsidRDefault="00043E8F"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Х. Болдыревка, х. Новотроицкий, х. Таврический №20</w:t>
            </w:r>
          </w:p>
        </w:tc>
        <w:tc>
          <w:tcPr>
            <w:tcW w:w="572" w:type="pct"/>
            <w:tcBorders>
              <w:top w:val="single" w:sz="2" w:space="0" w:color="auto"/>
              <w:left w:val="single" w:sz="4" w:space="0" w:color="000000"/>
              <w:bottom w:val="single" w:sz="2" w:space="0" w:color="auto"/>
              <w:right w:val="single" w:sz="4" w:space="0" w:color="000000"/>
            </w:tcBorders>
            <w:vAlign w:val="center"/>
          </w:tcPr>
          <w:p w14:paraId="0DB3FB62" w14:textId="794622C2"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До 2032 г.</w:t>
            </w:r>
          </w:p>
        </w:tc>
        <w:tc>
          <w:tcPr>
            <w:tcW w:w="643" w:type="pct"/>
            <w:tcBorders>
              <w:top w:val="single" w:sz="2" w:space="0" w:color="auto"/>
              <w:left w:val="single" w:sz="4" w:space="0" w:color="000000"/>
              <w:bottom w:val="single" w:sz="2" w:space="0" w:color="auto"/>
              <w:right w:val="single" w:sz="4" w:space="0" w:color="000000"/>
            </w:tcBorders>
            <w:vAlign w:val="center"/>
          </w:tcPr>
          <w:p w14:paraId="4CBF966C" w14:textId="6C358979" w:rsidR="00230448" w:rsidRPr="006B18AA" w:rsidRDefault="00043E8F" w:rsidP="007454B2">
            <w:pPr>
              <w:tabs>
                <w:tab w:val="left" w:pos="1020"/>
              </w:tab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Установление ЗОУИТ не требуется</w:t>
            </w:r>
          </w:p>
        </w:tc>
      </w:tr>
      <w:tr w:rsidR="00230448" w:rsidRPr="00554889" w14:paraId="4DBB0982" w14:textId="77777777" w:rsidTr="007454B2">
        <w:trPr>
          <w:trHeight w:val="851"/>
          <w:jc w:val="center"/>
        </w:trPr>
        <w:tc>
          <w:tcPr>
            <w:tcW w:w="283" w:type="pct"/>
            <w:tcBorders>
              <w:left w:val="single" w:sz="4" w:space="0" w:color="000000"/>
              <w:right w:val="single" w:sz="4" w:space="0" w:color="000000"/>
            </w:tcBorders>
            <w:vAlign w:val="center"/>
          </w:tcPr>
          <w:p w14:paraId="34D2C28C" w14:textId="77777777" w:rsidR="00230448" w:rsidRPr="006B18AA" w:rsidRDefault="00230448" w:rsidP="007454B2">
            <w:pPr>
              <w:spacing w:after="0" w:line="240" w:lineRule="auto"/>
              <w:ind w:left="-57" w:right="-57"/>
              <w:jc w:val="center"/>
              <w:rPr>
                <w:rFonts w:ascii="Times New Roman" w:hAnsi="Times New Roman"/>
                <w:color w:val="000000" w:themeColor="text1"/>
                <w:sz w:val="20"/>
                <w:szCs w:val="20"/>
                <w:lang w:eastAsia="ar-SA"/>
              </w:rPr>
            </w:pPr>
          </w:p>
          <w:p w14:paraId="24EDD88A" w14:textId="7D0104C6" w:rsidR="00043E8F" w:rsidRPr="006B18AA" w:rsidRDefault="00043E8F"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4</w:t>
            </w:r>
          </w:p>
        </w:tc>
        <w:tc>
          <w:tcPr>
            <w:tcW w:w="1001" w:type="pct"/>
            <w:tcBorders>
              <w:left w:val="single" w:sz="4" w:space="0" w:color="000000"/>
              <w:right w:val="single" w:sz="4" w:space="0" w:color="000000"/>
            </w:tcBorders>
            <w:vAlign w:val="center"/>
          </w:tcPr>
          <w:p w14:paraId="5398F927" w14:textId="72F839F6" w:rsidR="00230448" w:rsidRPr="006B18AA" w:rsidRDefault="00230448" w:rsidP="007454B2">
            <w:pPr>
              <w:suppressAutoHyphens/>
              <w:spacing w:after="0" w:line="240" w:lineRule="auto"/>
              <w:ind w:left="-57" w:right="-57"/>
              <w:jc w:val="center"/>
              <w:rPr>
                <w:rFonts w:ascii="Times New Roman" w:hAnsi="Times New Roman"/>
                <w:color w:val="000000" w:themeColor="text1"/>
                <w:sz w:val="20"/>
                <w:szCs w:val="20"/>
                <w:lang w:eastAsia="ar-SA" w:bidi="ru-RU"/>
              </w:rPr>
            </w:pPr>
            <w:r w:rsidRPr="006B18AA">
              <w:rPr>
                <w:rFonts w:ascii="Times New Roman" w:hAnsi="Times New Roman"/>
                <w:color w:val="000000" w:themeColor="text1"/>
                <w:sz w:val="20"/>
                <w:szCs w:val="20"/>
                <w:lang w:eastAsia="ar-SA" w:bidi="ru-RU"/>
              </w:rPr>
              <w:t>Предприятия промышленного и коммунально-складского назначения</w:t>
            </w:r>
          </w:p>
        </w:tc>
        <w:tc>
          <w:tcPr>
            <w:tcW w:w="929" w:type="pct"/>
            <w:tcBorders>
              <w:top w:val="single" w:sz="2" w:space="0" w:color="auto"/>
              <w:left w:val="single" w:sz="4" w:space="0" w:color="000000"/>
              <w:bottom w:val="single" w:sz="2" w:space="0" w:color="auto"/>
              <w:right w:val="single" w:sz="4" w:space="0" w:color="000000"/>
            </w:tcBorders>
            <w:vAlign w:val="center"/>
          </w:tcPr>
          <w:p w14:paraId="2E9B30E6" w14:textId="5E705EC2" w:rsidR="00230448" w:rsidRPr="006B18AA" w:rsidRDefault="00043E8F" w:rsidP="007454B2">
            <w:pPr>
              <w:spacing w:after="0" w:line="240" w:lineRule="auto"/>
              <w:jc w:val="center"/>
              <w:rPr>
                <w:rFonts w:ascii="Times New Roman" w:hAnsi="Times New Roman"/>
                <w:color w:val="000000" w:themeColor="text1"/>
                <w:sz w:val="20"/>
                <w:szCs w:val="20"/>
              </w:rPr>
            </w:pPr>
            <w:r w:rsidRPr="006B18AA">
              <w:rPr>
                <w:rFonts w:ascii="Times New Roman" w:hAnsi="Times New Roman"/>
                <w:color w:val="000000" w:themeColor="text1"/>
                <w:sz w:val="20"/>
                <w:szCs w:val="20"/>
              </w:rPr>
              <w:t>Размещение комбината по разработке месторождения песчаника</w:t>
            </w:r>
          </w:p>
        </w:tc>
        <w:tc>
          <w:tcPr>
            <w:tcW w:w="643" w:type="pct"/>
            <w:tcBorders>
              <w:top w:val="single" w:sz="2" w:space="0" w:color="auto"/>
              <w:left w:val="single" w:sz="4" w:space="0" w:color="000000"/>
              <w:bottom w:val="single" w:sz="2" w:space="0" w:color="auto"/>
              <w:right w:val="single" w:sz="4" w:space="0" w:color="000000"/>
            </w:tcBorders>
            <w:vAlign w:val="center"/>
          </w:tcPr>
          <w:p w14:paraId="12AFB855" w14:textId="5E1DF333"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w:t>
            </w:r>
          </w:p>
        </w:tc>
        <w:tc>
          <w:tcPr>
            <w:tcW w:w="929" w:type="pct"/>
            <w:tcBorders>
              <w:top w:val="single" w:sz="2" w:space="0" w:color="auto"/>
              <w:left w:val="single" w:sz="4" w:space="0" w:color="000000"/>
              <w:bottom w:val="single" w:sz="2" w:space="0" w:color="auto"/>
              <w:right w:val="single" w:sz="4" w:space="0" w:color="000000"/>
            </w:tcBorders>
            <w:vAlign w:val="center"/>
          </w:tcPr>
          <w:p w14:paraId="7A3F4102" w14:textId="7AA99A3B" w:rsidR="00230448" w:rsidRPr="006B18AA" w:rsidRDefault="00043E8F" w:rsidP="007454B2">
            <w:pPr>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 xml:space="preserve">На СВ от х. </w:t>
            </w:r>
            <w:proofErr w:type="spellStart"/>
            <w:r w:rsidRPr="006B18AA">
              <w:rPr>
                <w:rFonts w:ascii="Times New Roman" w:hAnsi="Times New Roman"/>
                <w:color w:val="000000" w:themeColor="text1"/>
                <w:sz w:val="20"/>
                <w:szCs w:val="20"/>
                <w:lang w:eastAsia="ar-SA"/>
              </w:rPr>
              <w:t>Бурбуки</w:t>
            </w:r>
            <w:proofErr w:type="spellEnd"/>
          </w:p>
        </w:tc>
        <w:tc>
          <w:tcPr>
            <w:tcW w:w="572" w:type="pct"/>
            <w:tcBorders>
              <w:top w:val="single" w:sz="2" w:space="0" w:color="auto"/>
              <w:left w:val="single" w:sz="4" w:space="0" w:color="000000"/>
              <w:bottom w:val="single" w:sz="2" w:space="0" w:color="auto"/>
              <w:right w:val="single" w:sz="4" w:space="0" w:color="000000"/>
            </w:tcBorders>
            <w:vAlign w:val="center"/>
          </w:tcPr>
          <w:p w14:paraId="67ADE967" w14:textId="5654AE71" w:rsidR="00230448" w:rsidRPr="006B18AA" w:rsidRDefault="00043E8F" w:rsidP="007454B2">
            <w:pPr>
              <w:suppressAutoHyphen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До 2032 г.</w:t>
            </w:r>
          </w:p>
        </w:tc>
        <w:tc>
          <w:tcPr>
            <w:tcW w:w="643" w:type="pct"/>
            <w:tcBorders>
              <w:top w:val="single" w:sz="2" w:space="0" w:color="auto"/>
              <w:left w:val="single" w:sz="4" w:space="0" w:color="000000"/>
              <w:bottom w:val="single" w:sz="2" w:space="0" w:color="auto"/>
              <w:right w:val="single" w:sz="4" w:space="0" w:color="000000"/>
            </w:tcBorders>
            <w:vAlign w:val="center"/>
          </w:tcPr>
          <w:p w14:paraId="15E0020A" w14:textId="411E71AC" w:rsidR="00230448" w:rsidRPr="006B18AA" w:rsidRDefault="00043E8F" w:rsidP="007454B2">
            <w:pPr>
              <w:tabs>
                <w:tab w:val="left" w:pos="1020"/>
              </w:tabs>
              <w:spacing w:after="0" w:line="240" w:lineRule="auto"/>
              <w:ind w:left="-57" w:right="-57"/>
              <w:jc w:val="center"/>
              <w:rPr>
                <w:rFonts w:ascii="Times New Roman" w:hAnsi="Times New Roman"/>
                <w:color w:val="000000" w:themeColor="text1"/>
                <w:sz w:val="20"/>
                <w:szCs w:val="20"/>
                <w:lang w:eastAsia="ar-SA"/>
              </w:rPr>
            </w:pPr>
            <w:r w:rsidRPr="006B18AA">
              <w:rPr>
                <w:rFonts w:ascii="Times New Roman" w:hAnsi="Times New Roman"/>
                <w:color w:val="000000" w:themeColor="text1"/>
                <w:sz w:val="20"/>
                <w:szCs w:val="20"/>
                <w:lang w:eastAsia="ar-SA"/>
              </w:rPr>
              <w:t>Установление ЗОУИТ не требуется</w:t>
            </w:r>
          </w:p>
        </w:tc>
      </w:tr>
    </w:tbl>
    <w:p w14:paraId="26BF1293" w14:textId="5D93D363" w:rsidR="007D0233" w:rsidRPr="006B18AA" w:rsidRDefault="007D0233" w:rsidP="007454B2">
      <w:pPr>
        <w:pStyle w:val="a8"/>
        <w:spacing w:before="240" w:line="360" w:lineRule="auto"/>
        <w:ind w:firstLine="851"/>
        <w:jc w:val="both"/>
        <w:rPr>
          <w:rFonts w:ascii="Times New Roman" w:hAnsi="Times New Roman"/>
          <w:b/>
          <w:sz w:val="24"/>
          <w:szCs w:val="24"/>
        </w:rPr>
      </w:pPr>
      <w:r w:rsidRPr="006B18AA">
        <w:rPr>
          <w:rFonts w:ascii="Times New Roman" w:hAnsi="Times New Roman"/>
          <w:sz w:val="24"/>
          <w:szCs w:val="24"/>
        </w:rPr>
        <w:t xml:space="preserve">В текстовую часть Материалов по обоснованию Генерального плана </w:t>
      </w:r>
      <w:proofErr w:type="spellStart"/>
      <w:r w:rsidRPr="006B18AA">
        <w:rPr>
          <w:rFonts w:ascii="Times New Roman" w:hAnsi="Times New Roman"/>
          <w:sz w:val="24"/>
          <w:szCs w:val="24"/>
        </w:rPr>
        <w:t>Болдыревского</w:t>
      </w:r>
      <w:proofErr w:type="spellEnd"/>
      <w:r w:rsidRPr="006B18AA">
        <w:rPr>
          <w:rFonts w:ascii="Times New Roman" w:hAnsi="Times New Roman"/>
          <w:sz w:val="24"/>
          <w:szCs w:val="24"/>
        </w:rPr>
        <w:t xml:space="preserve"> сельского поселения (Том 2. Материалы по обоснованию, </w:t>
      </w:r>
      <w:r w:rsidRPr="006B18AA">
        <w:rPr>
          <w:rFonts w:ascii="Times New Roman" w:hAnsi="Times New Roman"/>
          <w:bCs/>
          <w:sz w:val="24"/>
          <w:szCs w:val="24"/>
        </w:rPr>
        <w:t xml:space="preserve">МК №12 от 10.05.2011г. </w:t>
      </w:r>
      <w:r w:rsidRPr="006B18AA">
        <w:rPr>
          <w:rFonts w:ascii="Times New Roman" w:hAnsi="Times New Roman"/>
          <w:sz w:val="24"/>
          <w:szCs w:val="24"/>
        </w:rPr>
        <w:t xml:space="preserve">внесены следующие изменения: в разделе 5.6 исключить абзац </w:t>
      </w:r>
      <w:r w:rsidR="00F47528" w:rsidRPr="006B18AA">
        <w:rPr>
          <w:rFonts w:ascii="Times New Roman" w:hAnsi="Times New Roman"/>
          <w:sz w:val="24"/>
          <w:szCs w:val="24"/>
        </w:rPr>
        <w:t>«</w:t>
      </w:r>
      <w:r w:rsidRPr="006B18AA">
        <w:rPr>
          <w:rFonts w:ascii="Times New Roman" w:hAnsi="Times New Roman"/>
          <w:sz w:val="24"/>
          <w:szCs w:val="24"/>
        </w:rPr>
        <w:t xml:space="preserve">Проектом предусмотрено закрытие и вынос кладбища в </w:t>
      </w:r>
      <w:proofErr w:type="spellStart"/>
      <w:r w:rsidRPr="006B18AA">
        <w:rPr>
          <w:rFonts w:ascii="Times New Roman" w:hAnsi="Times New Roman"/>
          <w:sz w:val="24"/>
          <w:szCs w:val="24"/>
        </w:rPr>
        <w:t>х.Болдыревка</w:t>
      </w:r>
      <w:proofErr w:type="spellEnd"/>
      <w:r w:rsidRPr="006B18AA">
        <w:rPr>
          <w:rFonts w:ascii="Times New Roman" w:hAnsi="Times New Roman"/>
          <w:sz w:val="24"/>
          <w:szCs w:val="24"/>
        </w:rPr>
        <w:t xml:space="preserve"> на 1,5</w:t>
      </w:r>
      <w:r w:rsidR="009F1641" w:rsidRPr="006B18AA">
        <w:rPr>
          <w:rFonts w:ascii="Times New Roman" w:hAnsi="Times New Roman"/>
          <w:sz w:val="24"/>
          <w:szCs w:val="24"/>
        </w:rPr>
        <w:t xml:space="preserve"> </w:t>
      </w:r>
      <w:r w:rsidRPr="006B18AA">
        <w:rPr>
          <w:rFonts w:ascii="Times New Roman" w:hAnsi="Times New Roman"/>
          <w:sz w:val="24"/>
          <w:szCs w:val="24"/>
        </w:rPr>
        <w:t>км к востоку от границы населенного пункта</w:t>
      </w:r>
      <w:r w:rsidR="006B18AA" w:rsidRPr="006B18AA">
        <w:rPr>
          <w:rFonts w:ascii="Times New Roman" w:hAnsi="Times New Roman"/>
          <w:sz w:val="24"/>
          <w:szCs w:val="24"/>
        </w:rPr>
        <w:t>»</w:t>
      </w:r>
      <w:r w:rsidRPr="006B18AA">
        <w:rPr>
          <w:rFonts w:ascii="Times New Roman" w:hAnsi="Times New Roman"/>
          <w:sz w:val="24"/>
          <w:szCs w:val="24"/>
        </w:rPr>
        <w:t xml:space="preserve">. </w:t>
      </w:r>
    </w:p>
    <w:p w14:paraId="72CAE5ED" w14:textId="77777777" w:rsidR="007B0389" w:rsidRPr="006B18AA" w:rsidRDefault="007B0389" w:rsidP="00554889">
      <w:pPr>
        <w:spacing w:line="360" w:lineRule="auto"/>
        <w:rPr>
          <w:rFonts w:ascii="Times New Roman" w:hAnsi="Times New Roman"/>
          <w:sz w:val="20"/>
          <w:szCs w:val="20"/>
        </w:rPr>
      </w:pPr>
    </w:p>
    <w:p w14:paraId="3EDA45F9" w14:textId="25792B06" w:rsidR="00BA4EB0" w:rsidRPr="006B18AA" w:rsidRDefault="00BA4EB0" w:rsidP="007454B2">
      <w:pPr>
        <w:pStyle w:val="affff"/>
        <w:numPr>
          <w:ilvl w:val="0"/>
          <w:numId w:val="26"/>
        </w:numPr>
        <w:spacing w:line="360" w:lineRule="auto"/>
        <w:ind w:left="0" w:firstLine="851"/>
        <w:jc w:val="both"/>
        <w:rPr>
          <w:rFonts w:ascii="Times New Roman" w:hAnsi="Times New Roman"/>
          <w:sz w:val="28"/>
          <w:szCs w:val="28"/>
        </w:rPr>
      </w:pPr>
      <w:bookmarkStart w:id="23" w:name="_Toc48896449"/>
      <w:r w:rsidRPr="006B18AA">
        <w:rPr>
          <w:rFonts w:ascii="Times New Roman" w:hAnsi="Times New Roman"/>
          <w:sz w:val="28"/>
          <w:szCs w:val="28"/>
        </w:rPr>
        <w:t>Изменения в функциональном зонировании</w:t>
      </w:r>
      <w:bookmarkEnd w:id="16"/>
      <w:bookmarkEnd w:id="17"/>
      <w:bookmarkEnd w:id="18"/>
      <w:bookmarkEnd w:id="19"/>
      <w:bookmarkEnd w:id="23"/>
    </w:p>
    <w:p w14:paraId="56BB33A7" w14:textId="1C5A079B" w:rsidR="00240593" w:rsidRPr="006B18AA" w:rsidRDefault="00382D01" w:rsidP="007454B2">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Изменения функционального зонирования в границах </w:t>
      </w:r>
      <w:proofErr w:type="spellStart"/>
      <w:r w:rsidR="00EB3DD5" w:rsidRPr="006B18AA">
        <w:rPr>
          <w:rFonts w:ascii="Times New Roman" w:eastAsia="Times New Roman" w:hAnsi="Times New Roman"/>
          <w:sz w:val="24"/>
          <w:szCs w:val="24"/>
        </w:rPr>
        <w:t>Болдыревского</w:t>
      </w:r>
      <w:proofErr w:type="spellEnd"/>
      <w:r w:rsidR="00991CBF" w:rsidRPr="006B18AA">
        <w:rPr>
          <w:rFonts w:ascii="Times New Roman" w:eastAsia="Times New Roman" w:hAnsi="Times New Roman"/>
          <w:sz w:val="24"/>
          <w:szCs w:val="24"/>
        </w:rPr>
        <w:t xml:space="preserve"> </w:t>
      </w:r>
      <w:r w:rsidR="006B17D5" w:rsidRPr="006B18AA">
        <w:rPr>
          <w:rFonts w:ascii="Times New Roman" w:eastAsia="Times New Roman" w:hAnsi="Times New Roman"/>
          <w:sz w:val="24"/>
          <w:szCs w:val="24"/>
        </w:rPr>
        <w:t>сельского поселения</w:t>
      </w:r>
      <w:r w:rsidR="00C65DC7"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предлагаемые настоящим проектом</w:t>
      </w:r>
      <w:r w:rsidR="00C65DC7"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связаны:</w:t>
      </w:r>
    </w:p>
    <w:p w14:paraId="66B97178" w14:textId="77777777" w:rsidR="002B527C" w:rsidRPr="006B18AA" w:rsidRDefault="002B527C" w:rsidP="007454B2">
      <w:pPr>
        <w:pStyle w:val="af5"/>
        <w:numPr>
          <w:ilvl w:val="0"/>
          <w:numId w:val="38"/>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С приведением состава функциональных зон в соответствие с действующим законодательством;</w:t>
      </w:r>
    </w:p>
    <w:p w14:paraId="734306B2" w14:textId="77777777" w:rsidR="0082603A" w:rsidRPr="006B18AA" w:rsidRDefault="0082603A" w:rsidP="007454B2">
      <w:pPr>
        <w:pStyle w:val="af5"/>
        <w:numPr>
          <w:ilvl w:val="0"/>
          <w:numId w:val="38"/>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t>С приведением отображения функциональных зон в соответствие с Приказом Минэкономразвития РФ от 9 января 2018 г. №10.</w:t>
      </w:r>
    </w:p>
    <w:p w14:paraId="48A0716A" w14:textId="1EF61980" w:rsidR="006877A8" w:rsidRPr="006B18AA" w:rsidRDefault="002B527C" w:rsidP="007454B2">
      <w:pPr>
        <w:pStyle w:val="af5"/>
        <w:numPr>
          <w:ilvl w:val="0"/>
          <w:numId w:val="38"/>
        </w:numPr>
        <w:spacing w:after="0" w:line="360" w:lineRule="auto"/>
        <w:ind w:left="0" w:firstLine="851"/>
        <w:jc w:val="both"/>
        <w:rPr>
          <w:rFonts w:ascii="Times New Roman" w:eastAsia="Times New Roman" w:hAnsi="Times New Roman"/>
          <w:sz w:val="24"/>
          <w:szCs w:val="24"/>
        </w:rPr>
      </w:pPr>
      <w:r w:rsidRPr="006B18AA">
        <w:rPr>
          <w:rFonts w:ascii="Times New Roman" w:eastAsia="Times New Roman" w:hAnsi="Times New Roman"/>
          <w:sz w:val="24"/>
          <w:szCs w:val="24"/>
        </w:rPr>
        <w:lastRenderedPageBreak/>
        <w:t>С приведением границ функциональных зон в соответствие с уточнёнными границами населенных пунктов, границами земельных участков, поставленных на кадастровый учет, утвержденными проектами планировки и фактическим землепользованием</w:t>
      </w:r>
      <w:r w:rsidR="00CF1CAE"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w:t>
      </w:r>
      <w:bookmarkStart w:id="24" w:name="_Toc468275719"/>
      <w:bookmarkStart w:id="25" w:name="_Toc45046887"/>
      <w:bookmarkStart w:id="26" w:name="_Toc45047486"/>
      <w:bookmarkStart w:id="27" w:name="_Toc45047617"/>
      <w:bookmarkStart w:id="28" w:name="_Toc45094880"/>
      <w:bookmarkStart w:id="29" w:name="_Toc45046886"/>
      <w:bookmarkStart w:id="30" w:name="_Toc45047485"/>
      <w:bookmarkStart w:id="31" w:name="_Toc45047616"/>
      <w:bookmarkStart w:id="32" w:name="_Toc45094879"/>
    </w:p>
    <w:p w14:paraId="2302D1FA" w14:textId="77777777" w:rsidR="007D0233" w:rsidRPr="006B18AA" w:rsidRDefault="007D0233" w:rsidP="00554889">
      <w:pPr>
        <w:spacing w:after="0" w:line="360" w:lineRule="auto"/>
        <w:jc w:val="both"/>
        <w:rPr>
          <w:rFonts w:ascii="Times New Roman" w:eastAsia="Times New Roman" w:hAnsi="Times New Roman"/>
          <w:sz w:val="24"/>
          <w:szCs w:val="24"/>
        </w:rPr>
      </w:pPr>
    </w:p>
    <w:p w14:paraId="4F757C42" w14:textId="21CC5B03" w:rsidR="0082603A" w:rsidRPr="006B18AA" w:rsidRDefault="0082603A" w:rsidP="006B18AA">
      <w:pPr>
        <w:pStyle w:val="affff"/>
        <w:numPr>
          <w:ilvl w:val="0"/>
          <w:numId w:val="26"/>
        </w:numPr>
        <w:spacing w:before="0" w:line="360" w:lineRule="auto"/>
        <w:ind w:left="0" w:firstLine="851"/>
        <w:jc w:val="both"/>
        <w:rPr>
          <w:rFonts w:ascii="Times New Roman" w:hAnsi="Times New Roman"/>
          <w:sz w:val="24"/>
          <w:szCs w:val="24"/>
        </w:rPr>
      </w:pPr>
      <w:bookmarkStart w:id="33" w:name="_Toc48896450"/>
      <w:r w:rsidRPr="006B18AA">
        <w:rPr>
          <w:rFonts w:ascii="Times New Roman" w:hAnsi="Times New Roman"/>
          <w:sz w:val="28"/>
          <w:szCs w:val="28"/>
        </w:rPr>
        <w:t xml:space="preserve">Зоны с особыми условиями использования территорий, расположенных в границах </w:t>
      </w:r>
      <w:bookmarkEnd w:id="24"/>
      <w:r w:rsidRPr="006B18AA">
        <w:rPr>
          <w:rFonts w:ascii="Times New Roman" w:hAnsi="Times New Roman"/>
          <w:sz w:val="28"/>
          <w:szCs w:val="28"/>
        </w:rPr>
        <w:t>сельского поселения</w:t>
      </w:r>
      <w:bookmarkEnd w:id="25"/>
      <w:bookmarkEnd w:id="26"/>
      <w:bookmarkEnd w:id="27"/>
      <w:bookmarkEnd w:id="28"/>
      <w:bookmarkEnd w:id="33"/>
    </w:p>
    <w:p w14:paraId="25448DEE" w14:textId="783BBE0E" w:rsidR="007650BC" w:rsidRPr="006B18AA" w:rsidRDefault="007650BC" w:rsidP="006B18AA">
      <w:pPr>
        <w:spacing w:before="240"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Проект изменений предусматривает приведение описания и отображения зон с особыми условиями использования территорий в соответствие с действующим градостроительным и земельным законодательством, в том числе Требованиям, утвержденным приказом Минэкономразвития России от 09.01.2018 № 10.</w:t>
      </w:r>
    </w:p>
    <w:p w14:paraId="692CC1B9" w14:textId="77777777" w:rsidR="0082603A" w:rsidRPr="006B18AA" w:rsidRDefault="0082603A" w:rsidP="007454B2">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В соответствии со статьёй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14:paraId="7510B690" w14:textId="6872A0BF" w:rsidR="0082603A" w:rsidRPr="006B18AA" w:rsidRDefault="0082603A" w:rsidP="007454B2">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Статьей 105 Земельного кодекса РФ определен закрытый перечень видов зон с особыми условиями использования территорий. В настоящее время на территории </w:t>
      </w:r>
      <w:proofErr w:type="spellStart"/>
      <w:r w:rsidR="00EB3DD5" w:rsidRPr="006B18AA">
        <w:rPr>
          <w:rFonts w:ascii="Times New Roman" w:eastAsia="Times New Roman" w:hAnsi="Times New Roman"/>
          <w:sz w:val="24"/>
          <w:szCs w:val="24"/>
        </w:rPr>
        <w:t>Болдыревского</w:t>
      </w:r>
      <w:proofErr w:type="spellEnd"/>
      <w:r w:rsidRPr="006B18AA">
        <w:rPr>
          <w:rFonts w:ascii="Times New Roman" w:eastAsia="Times New Roman" w:hAnsi="Times New Roman"/>
          <w:sz w:val="24"/>
          <w:szCs w:val="24"/>
        </w:rPr>
        <w:t xml:space="preserve"> СП </w:t>
      </w:r>
      <w:r w:rsidR="00435BB9" w:rsidRPr="006B18AA">
        <w:rPr>
          <w:rFonts w:ascii="Times New Roman" w:eastAsia="Times New Roman" w:hAnsi="Times New Roman"/>
          <w:sz w:val="24"/>
          <w:szCs w:val="24"/>
        </w:rPr>
        <w:t>Родионово-Несветайского</w:t>
      </w:r>
      <w:r w:rsidRPr="006B18AA">
        <w:rPr>
          <w:rFonts w:ascii="Times New Roman" w:eastAsia="Times New Roman" w:hAnsi="Times New Roman"/>
          <w:sz w:val="24"/>
          <w:szCs w:val="24"/>
        </w:rPr>
        <w:t xml:space="preserve"> района Ростовской области представлены следующие зоны с особыми усл</w:t>
      </w:r>
      <w:r w:rsidR="00013746" w:rsidRPr="006B18AA">
        <w:rPr>
          <w:rFonts w:ascii="Times New Roman" w:eastAsia="Times New Roman" w:hAnsi="Times New Roman"/>
          <w:sz w:val="24"/>
          <w:szCs w:val="24"/>
        </w:rPr>
        <w:t>овиями использования территорий:</w:t>
      </w:r>
      <w:r w:rsidRPr="006B18AA">
        <w:rPr>
          <w:rFonts w:ascii="Times New Roman" w:eastAsia="Times New Roman" w:hAnsi="Times New Roman"/>
          <w:sz w:val="24"/>
          <w:szCs w:val="24"/>
        </w:rPr>
        <w:t xml:space="preserve"> </w:t>
      </w:r>
    </w:p>
    <w:p w14:paraId="18CD1BFE" w14:textId="6D9F9F75"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Водоохранная зона;</w:t>
      </w:r>
    </w:p>
    <w:p w14:paraId="0FB79201" w14:textId="1FB548DC"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Санитарно-защитная зона;</w:t>
      </w:r>
    </w:p>
    <w:p w14:paraId="1068E2B8" w14:textId="08B8F56B"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Охранная зона нефтепроводов;</w:t>
      </w:r>
    </w:p>
    <w:p w14:paraId="22CE62B8" w14:textId="3AABC703"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Охранная зона газопроводов;</w:t>
      </w:r>
    </w:p>
    <w:p w14:paraId="62ADF752" w14:textId="70FA271C"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Охранная зона объектов электроэнергетики;</w:t>
      </w:r>
    </w:p>
    <w:p w14:paraId="46F5F3C2" w14:textId="455948A6"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Охранная зона линий и сооружений связи;</w:t>
      </w:r>
    </w:p>
    <w:p w14:paraId="649533B0" w14:textId="0D44E0A6"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Охранная зона канализационных сетей и сооружений;</w:t>
      </w:r>
    </w:p>
    <w:p w14:paraId="7BABB5EC" w14:textId="266AF9B4"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Первый пояс зоны санитарной охраны источника водоснабжения;</w:t>
      </w:r>
    </w:p>
    <w:p w14:paraId="056F1533" w14:textId="5AF66667"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Прибрежная защитная полоса;</w:t>
      </w:r>
    </w:p>
    <w:p w14:paraId="39C36B0A" w14:textId="7D551DB1" w:rsidR="00D65EE7" w:rsidRPr="006B18AA" w:rsidRDefault="00D65EE7"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 xml:space="preserve"> Береговая полоса;</w:t>
      </w:r>
    </w:p>
    <w:p w14:paraId="118CFFC0" w14:textId="771CFE86" w:rsidR="005F0D8E"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 xml:space="preserve"> Придорожная полоса;</w:t>
      </w:r>
    </w:p>
    <w:p w14:paraId="51CA02F5" w14:textId="2E5D4322" w:rsidR="00800748" w:rsidRPr="006B18AA" w:rsidRDefault="005F0D8E" w:rsidP="005F0D8E">
      <w:pPr>
        <w:pStyle w:val="af5"/>
        <w:numPr>
          <w:ilvl w:val="0"/>
          <w:numId w:val="39"/>
        </w:numPr>
        <w:spacing w:after="0" w:line="360" w:lineRule="auto"/>
        <w:rPr>
          <w:rFonts w:ascii="Times New Roman" w:eastAsia="Times New Roman" w:hAnsi="Times New Roman"/>
          <w:sz w:val="24"/>
          <w:szCs w:val="24"/>
        </w:rPr>
      </w:pPr>
      <w:r w:rsidRPr="006B18AA">
        <w:rPr>
          <w:rFonts w:ascii="Times New Roman" w:eastAsia="Times New Roman" w:hAnsi="Times New Roman"/>
          <w:sz w:val="24"/>
          <w:szCs w:val="24"/>
        </w:rPr>
        <w:t xml:space="preserve"> Зона минимальных расстояний до магистральных или промышленных газопроводов.</w:t>
      </w:r>
    </w:p>
    <w:p w14:paraId="0A6AFE19" w14:textId="73A066E1" w:rsidR="0082603A" w:rsidRPr="00554889" w:rsidRDefault="0082603A" w:rsidP="00800748">
      <w:pPr>
        <w:pStyle w:val="affff"/>
        <w:numPr>
          <w:ilvl w:val="0"/>
          <w:numId w:val="26"/>
        </w:numPr>
        <w:spacing w:before="0" w:line="360" w:lineRule="auto"/>
        <w:ind w:left="0" w:firstLine="851"/>
        <w:jc w:val="both"/>
        <w:rPr>
          <w:rFonts w:ascii="Times New Roman" w:hAnsi="Times New Roman"/>
          <w:sz w:val="28"/>
          <w:szCs w:val="28"/>
        </w:rPr>
      </w:pPr>
      <w:bookmarkStart w:id="34" w:name="_Toc48896451"/>
      <w:r w:rsidRPr="00554889">
        <w:rPr>
          <w:rFonts w:ascii="Times New Roman" w:hAnsi="Times New Roman"/>
          <w:sz w:val="28"/>
          <w:szCs w:val="28"/>
        </w:rPr>
        <w:lastRenderedPageBreak/>
        <w:t>Объекты культурного наследия</w:t>
      </w:r>
      <w:bookmarkEnd w:id="34"/>
    </w:p>
    <w:p w14:paraId="45A2C37F" w14:textId="261ED682" w:rsidR="0082603A" w:rsidRPr="006B18AA" w:rsidRDefault="0082603A" w:rsidP="0080074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В настоящее время объекты культурного наследия на территории </w:t>
      </w:r>
      <w:proofErr w:type="spellStart"/>
      <w:r w:rsidR="00EB3DD5" w:rsidRPr="006B18AA">
        <w:rPr>
          <w:rFonts w:ascii="Times New Roman" w:eastAsia="Times New Roman" w:hAnsi="Times New Roman"/>
          <w:sz w:val="24"/>
          <w:szCs w:val="24"/>
        </w:rPr>
        <w:t>Болдыревского</w:t>
      </w:r>
      <w:proofErr w:type="spellEnd"/>
      <w:r w:rsidR="00BD3F10" w:rsidRPr="006B18AA">
        <w:rPr>
          <w:rFonts w:ascii="Times New Roman" w:eastAsia="Times New Roman" w:hAnsi="Times New Roman"/>
          <w:sz w:val="24"/>
          <w:szCs w:val="24"/>
        </w:rPr>
        <w:t xml:space="preserve"> </w:t>
      </w:r>
      <w:r w:rsidRPr="006B18AA">
        <w:rPr>
          <w:rFonts w:ascii="Times New Roman" w:eastAsia="Times New Roman" w:hAnsi="Times New Roman"/>
          <w:sz w:val="24"/>
          <w:szCs w:val="24"/>
        </w:rPr>
        <w:t xml:space="preserve">сельского поселения </w:t>
      </w:r>
      <w:r w:rsidR="00BD3F10" w:rsidRPr="006B18AA">
        <w:rPr>
          <w:rFonts w:ascii="Times New Roman" w:eastAsia="Times New Roman" w:hAnsi="Times New Roman"/>
          <w:sz w:val="24"/>
          <w:szCs w:val="24"/>
        </w:rPr>
        <w:t>Родионово-Несветайского</w:t>
      </w:r>
      <w:r w:rsidRPr="006B18AA">
        <w:rPr>
          <w:rFonts w:ascii="Times New Roman" w:eastAsia="Times New Roman" w:hAnsi="Times New Roman"/>
          <w:sz w:val="24"/>
          <w:szCs w:val="24"/>
        </w:rPr>
        <w:t xml:space="preserve"> района представлены</w:t>
      </w:r>
      <w:r w:rsidRPr="006B18AA">
        <w:rPr>
          <w:rStyle w:val="af2"/>
          <w:rFonts w:ascii="Times New Roman" w:hAnsi="Times New Roman"/>
          <w:sz w:val="24"/>
          <w:szCs w:val="24"/>
        </w:rPr>
        <w:footnoteReference w:id="1"/>
      </w:r>
      <w:r w:rsidRPr="006B18AA">
        <w:rPr>
          <w:rFonts w:ascii="Times New Roman" w:eastAsia="Times New Roman" w:hAnsi="Times New Roman"/>
          <w:sz w:val="24"/>
          <w:szCs w:val="24"/>
        </w:rPr>
        <w:t>:</w:t>
      </w:r>
    </w:p>
    <w:p w14:paraId="1032C4BE" w14:textId="1155516D" w:rsidR="0082603A" w:rsidRPr="006B18AA" w:rsidRDefault="00E7304A" w:rsidP="0080074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29 </w:t>
      </w:r>
      <w:r w:rsidR="0082603A" w:rsidRPr="006B18AA">
        <w:rPr>
          <w:rFonts w:ascii="Times New Roman" w:eastAsia="Times New Roman" w:hAnsi="Times New Roman"/>
          <w:sz w:val="24"/>
          <w:szCs w:val="24"/>
        </w:rPr>
        <w:t>объектами археологического наследия федерального значения</w:t>
      </w:r>
      <w:r w:rsidR="00C04C50" w:rsidRPr="006B18AA">
        <w:rPr>
          <w:rFonts w:ascii="Times New Roman" w:eastAsia="Times New Roman" w:hAnsi="Times New Roman"/>
          <w:sz w:val="24"/>
          <w:szCs w:val="24"/>
        </w:rPr>
        <w:t>;</w:t>
      </w:r>
    </w:p>
    <w:p w14:paraId="65551C26" w14:textId="1103B295" w:rsidR="00F713EA" w:rsidRPr="006B18AA" w:rsidRDefault="00E7304A" w:rsidP="0080074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10 выявленными объектами археологического наследия</w:t>
      </w:r>
      <w:r w:rsidR="00AF40B1" w:rsidRPr="006B18AA">
        <w:rPr>
          <w:rFonts w:ascii="Times New Roman" w:eastAsia="Times New Roman" w:hAnsi="Times New Roman"/>
          <w:sz w:val="24"/>
          <w:szCs w:val="24"/>
        </w:rPr>
        <w:t>.</w:t>
      </w:r>
    </w:p>
    <w:p w14:paraId="05ED4C00" w14:textId="2A56EB02" w:rsidR="0082603A" w:rsidRPr="006B18AA" w:rsidRDefault="0082603A" w:rsidP="0080074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Объекты культурного наследия (ОКН), подлежащие государственной охране как объекты</w:t>
      </w:r>
      <w:r w:rsidR="00E7304A" w:rsidRPr="006B18AA">
        <w:rPr>
          <w:rFonts w:ascii="Times New Roman" w:eastAsia="Times New Roman" w:hAnsi="Times New Roman"/>
          <w:sz w:val="24"/>
          <w:szCs w:val="24"/>
        </w:rPr>
        <w:t xml:space="preserve"> регионального</w:t>
      </w:r>
      <w:r w:rsidRPr="006B18AA">
        <w:rPr>
          <w:rFonts w:ascii="Times New Roman" w:eastAsia="Times New Roman" w:hAnsi="Times New Roman"/>
          <w:sz w:val="24"/>
          <w:szCs w:val="24"/>
        </w:rPr>
        <w:t xml:space="preserve"> </w:t>
      </w:r>
      <w:r w:rsidR="00E7304A" w:rsidRPr="006B18AA">
        <w:rPr>
          <w:rFonts w:ascii="Times New Roman" w:eastAsia="Times New Roman" w:hAnsi="Times New Roman"/>
          <w:sz w:val="24"/>
          <w:szCs w:val="24"/>
        </w:rPr>
        <w:t xml:space="preserve">и </w:t>
      </w:r>
      <w:r w:rsidRPr="006B18AA">
        <w:rPr>
          <w:rFonts w:ascii="Times New Roman" w:eastAsia="Times New Roman" w:hAnsi="Times New Roman"/>
          <w:sz w:val="24"/>
          <w:szCs w:val="24"/>
        </w:rPr>
        <w:t xml:space="preserve">местного значения, на территории сельского поселения отсутствуют. </w:t>
      </w:r>
    </w:p>
    <w:p w14:paraId="7B895850" w14:textId="4ECBF273" w:rsidR="0082603A" w:rsidRPr="006B18AA" w:rsidRDefault="0082603A" w:rsidP="0080074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Перечень объектов </w:t>
      </w:r>
      <w:r w:rsidR="00C04C50" w:rsidRPr="006B18AA">
        <w:rPr>
          <w:rFonts w:ascii="Times New Roman" w:eastAsia="Times New Roman" w:hAnsi="Times New Roman"/>
          <w:sz w:val="24"/>
          <w:szCs w:val="24"/>
        </w:rPr>
        <w:t>археологического наследия федерального значения</w:t>
      </w:r>
      <w:r w:rsidRPr="006B18AA">
        <w:rPr>
          <w:rFonts w:ascii="Times New Roman" w:eastAsia="Times New Roman" w:hAnsi="Times New Roman"/>
          <w:sz w:val="24"/>
          <w:szCs w:val="24"/>
        </w:rPr>
        <w:t xml:space="preserve">, расположенных в границах </w:t>
      </w:r>
      <w:proofErr w:type="spellStart"/>
      <w:r w:rsidR="00EB3DD5" w:rsidRPr="006B18AA">
        <w:rPr>
          <w:rFonts w:ascii="Times New Roman" w:eastAsia="Times New Roman" w:hAnsi="Times New Roman"/>
          <w:sz w:val="24"/>
          <w:szCs w:val="24"/>
        </w:rPr>
        <w:t>Болдыревского</w:t>
      </w:r>
      <w:proofErr w:type="spellEnd"/>
      <w:r w:rsidR="00C04C50" w:rsidRPr="006B18AA">
        <w:rPr>
          <w:rFonts w:ascii="Times New Roman" w:eastAsia="Times New Roman" w:hAnsi="Times New Roman"/>
          <w:sz w:val="24"/>
          <w:szCs w:val="24"/>
        </w:rPr>
        <w:t xml:space="preserve"> </w:t>
      </w:r>
      <w:r w:rsidRPr="006B18AA">
        <w:rPr>
          <w:rFonts w:ascii="Times New Roman" w:eastAsia="Times New Roman" w:hAnsi="Times New Roman"/>
          <w:sz w:val="24"/>
          <w:szCs w:val="24"/>
        </w:rPr>
        <w:t xml:space="preserve">сельского поселения, приведен в таблице </w:t>
      </w:r>
      <w:r w:rsidR="00C03B39" w:rsidRPr="006B18AA">
        <w:rPr>
          <w:rFonts w:ascii="Times New Roman" w:eastAsia="Times New Roman" w:hAnsi="Times New Roman"/>
          <w:sz w:val="24"/>
          <w:szCs w:val="24"/>
        </w:rPr>
        <w:t>4</w:t>
      </w:r>
      <w:r w:rsidR="007B0389" w:rsidRPr="006B18AA">
        <w:rPr>
          <w:rFonts w:ascii="Times New Roman" w:eastAsia="Times New Roman" w:hAnsi="Times New Roman"/>
          <w:sz w:val="24"/>
          <w:szCs w:val="24"/>
        </w:rPr>
        <w:t>.</w:t>
      </w:r>
      <w:r w:rsidRPr="006B18AA">
        <w:rPr>
          <w:rFonts w:ascii="Times New Roman" w:eastAsia="Times New Roman" w:hAnsi="Times New Roman"/>
          <w:sz w:val="24"/>
          <w:szCs w:val="24"/>
        </w:rPr>
        <w:t>1.</w:t>
      </w:r>
    </w:p>
    <w:p w14:paraId="7B217B09" w14:textId="5A3B2B0E" w:rsidR="00CC63D2" w:rsidRPr="006B18AA" w:rsidRDefault="00E7304A" w:rsidP="00800748">
      <w:pPr>
        <w:spacing w:after="0" w:line="360" w:lineRule="auto"/>
        <w:ind w:firstLine="851"/>
        <w:jc w:val="both"/>
        <w:rPr>
          <w:rFonts w:ascii="Times New Roman" w:eastAsia="Times New Roman" w:hAnsi="Times New Roman"/>
          <w:sz w:val="24"/>
          <w:szCs w:val="24"/>
        </w:rPr>
      </w:pPr>
      <w:r w:rsidRPr="006B18AA">
        <w:rPr>
          <w:rFonts w:ascii="Times New Roman" w:hAnsi="Times New Roman"/>
          <w:sz w:val="24"/>
          <w:szCs w:val="24"/>
        </w:rPr>
        <w:t>Перечень выявленных объектов археологического наследия, расположенных</w:t>
      </w:r>
      <w:r w:rsidRPr="006B18AA">
        <w:rPr>
          <w:rFonts w:ascii="Times New Roman" w:eastAsia="Times New Roman" w:hAnsi="Times New Roman"/>
          <w:sz w:val="24"/>
          <w:szCs w:val="24"/>
        </w:rPr>
        <w:t xml:space="preserve"> </w:t>
      </w:r>
      <w:r w:rsidR="00CC63D2" w:rsidRPr="006B18AA">
        <w:rPr>
          <w:rFonts w:ascii="Times New Roman" w:eastAsia="Times New Roman" w:hAnsi="Times New Roman"/>
          <w:sz w:val="24"/>
          <w:szCs w:val="24"/>
        </w:rPr>
        <w:t xml:space="preserve">в границах </w:t>
      </w:r>
      <w:proofErr w:type="spellStart"/>
      <w:r w:rsidR="00EB3DD5" w:rsidRPr="006B18AA">
        <w:rPr>
          <w:rFonts w:ascii="Times New Roman" w:eastAsia="Times New Roman" w:hAnsi="Times New Roman"/>
          <w:sz w:val="24"/>
          <w:szCs w:val="24"/>
        </w:rPr>
        <w:t>Болдыревского</w:t>
      </w:r>
      <w:proofErr w:type="spellEnd"/>
      <w:r w:rsidR="00CC63D2" w:rsidRPr="006B18AA">
        <w:rPr>
          <w:rFonts w:ascii="Times New Roman" w:eastAsia="Times New Roman" w:hAnsi="Times New Roman"/>
          <w:sz w:val="24"/>
          <w:szCs w:val="24"/>
        </w:rPr>
        <w:t xml:space="preserve"> сельского</w:t>
      </w:r>
      <w:r w:rsidR="00C03B39" w:rsidRPr="006B18AA">
        <w:rPr>
          <w:rFonts w:ascii="Times New Roman" w:eastAsia="Times New Roman" w:hAnsi="Times New Roman"/>
          <w:sz w:val="24"/>
          <w:szCs w:val="24"/>
        </w:rPr>
        <w:t xml:space="preserve"> поселения, приведен в таблице 4</w:t>
      </w:r>
      <w:r w:rsidR="00CC63D2" w:rsidRPr="006B18AA">
        <w:rPr>
          <w:rFonts w:ascii="Times New Roman" w:eastAsia="Times New Roman" w:hAnsi="Times New Roman"/>
          <w:sz w:val="24"/>
          <w:szCs w:val="24"/>
        </w:rPr>
        <w:t>.2.</w:t>
      </w:r>
    </w:p>
    <w:p w14:paraId="36CBD4C3" w14:textId="29961E46" w:rsidR="0082603A" w:rsidRPr="006B18AA" w:rsidRDefault="0082603A" w:rsidP="0080074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Все объекты культурного наследия, расположенные в границах </w:t>
      </w:r>
      <w:proofErr w:type="spellStart"/>
      <w:r w:rsidR="00EB3DD5" w:rsidRPr="006B18AA">
        <w:rPr>
          <w:rFonts w:ascii="Times New Roman" w:eastAsia="Times New Roman" w:hAnsi="Times New Roman"/>
          <w:sz w:val="24"/>
          <w:szCs w:val="24"/>
        </w:rPr>
        <w:t>Болдыревского</w:t>
      </w:r>
      <w:proofErr w:type="spellEnd"/>
      <w:r w:rsidR="008507F7" w:rsidRPr="006B18AA">
        <w:rPr>
          <w:rFonts w:ascii="Times New Roman" w:eastAsia="Times New Roman" w:hAnsi="Times New Roman"/>
          <w:sz w:val="24"/>
          <w:szCs w:val="24"/>
        </w:rPr>
        <w:t xml:space="preserve"> </w:t>
      </w:r>
      <w:r w:rsidRPr="006B18AA">
        <w:rPr>
          <w:rFonts w:ascii="Times New Roman" w:eastAsia="Times New Roman" w:hAnsi="Times New Roman"/>
          <w:sz w:val="24"/>
          <w:szCs w:val="24"/>
        </w:rPr>
        <w:t>СП, отображены в графической части проекта изменений, с обозначением территории ОКН.</w:t>
      </w:r>
    </w:p>
    <w:p w14:paraId="2DB5F511" w14:textId="043D7E47" w:rsidR="00BF20D3" w:rsidRPr="006B18AA" w:rsidRDefault="00BF20D3" w:rsidP="0080074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 xml:space="preserve">В соответствии со ст. 36 Федерального закона от 26.06.2002 № 73-ФЗ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Об объектах культурного наследия (памятниках истории и культуры) народов Российской Федерации</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(далее Федеральный закон № 73-ФЗ) и ст. 16 Областного закона от 22.10.2004 № 178-3С </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Об объектах культурного наследия (памятниках истории и культуры) в Ростовской области</w:t>
      </w:r>
      <w:r w:rsidR="00F47528" w:rsidRPr="006B18AA">
        <w:rPr>
          <w:rFonts w:ascii="Times New Roman" w:eastAsia="Times New Roman" w:hAnsi="Times New Roman"/>
          <w:sz w:val="24"/>
          <w:szCs w:val="24"/>
        </w:rPr>
        <w:t>»</w:t>
      </w:r>
      <w:r w:rsidRPr="006B18AA">
        <w:rPr>
          <w:rFonts w:ascii="Times New Roman" w:eastAsia="Times New Roman" w:hAnsi="Times New Roman"/>
          <w:sz w:val="24"/>
          <w:szCs w:val="24"/>
        </w:rPr>
        <w:t xml:space="preserve">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388759E7" w14:textId="52F010A9" w:rsidR="00BF20D3" w:rsidRPr="006B18AA" w:rsidRDefault="00BF20D3" w:rsidP="0080074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В соответствии с Федеральным законом № 73-ФЗ, регламентируются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ст. 5.1 и 47.3 Федерального закона № 73-ФЗ.</w:t>
      </w:r>
    </w:p>
    <w:p w14:paraId="30C799BC" w14:textId="30A0F8FE" w:rsidR="008507F7" w:rsidRPr="006B18AA" w:rsidRDefault="00BF20D3" w:rsidP="00800748">
      <w:pPr>
        <w:spacing w:after="0" w:line="360" w:lineRule="auto"/>
        <w:ind w:firstLine="851"/>
        <w:jc w:val="both"/>
        <w:rPr>
          <w:rFonts w:ascii="Times New Roman" w:eastAsia="Times New Roman" w:hAnsi="Times New Roman"/>
          <w:sz w:val="24"/>
          <w:szCs w:val="24"/>
        </w:rPr>
      </w:pPr>
      <w:r w:rsidRPr="006B18AA">
        <w:rPr>
          <w:rFonts w:ascii="Times New Roman" w:eastAsia="Times New Roman" w:hAnsi="Times New Roman"/>
          <w:sz w:val="24"/>
          <w:szCs w:val="24"/>
        </w:rPr>
        <w:t>В соответствии с п. 3 ст. 3.1 Федерального закона № 73-ФЗ, границы территории объекта археологического наследия определяются на основании археологических полевых работ.</w:t>
      </w:r>
      <w:r w:rsidR="007B0389" w:rsidRPr="006B18AA">
        <w:rPr>
          <w:rFonts w:ascii="Times New Roman" w:eastAsia="Times New Roman" w:hAnsi="Times New Roman"/>
          <w:sz w:val="24"/>
          <w:szCs w:val="24"/>
        </w:rPr>
        <w:t xml:space="preserve"> </w:t>
      </w:r>
    </w:p>
    <w:p w14:paraId="0AC17D64" w14:textId="24D7797D" w:rsidR="0082603A" w:rsidRPr="00554889" w:rsidRDefault="00800748" w:rsidP="006B18AA">
      <w:pPr>
        <w:spacing w:after="0" w:line="360" w:lineRule="auto"/>
        <w:ind w:firstLine="851"/>
        <w:jc w:val="both"/>
        <w:rPr>
          <w:rFonts w:ascii="Times New Roman" w:eastAsia="Times New Roman" w:hAnsi="Times New Roman"/>
          <w:b/>
          <w:i/>
          <w:sz w:val="24"/>
          <w:szCs w:val="24"/>
        </w:rPr>
      </w:pPr>
      <w:r>
        <w:rPr>
          <w:rFonts w:ascii="Times New Roman" w:eastAsia="Times New Roman" w:hAnsi="Times New Roman"/>
          <w:sz w:val="26"/>
          <w:szCs w:val="26"/>
        </w:rPr>
        <w:br w:type="page"/>
      </w:r>
      <w:r w:rsidR="0082603A" w:rsidRPr="00554889">
        <w:rPr>
          <w:rFonts w:ascii="Times New Roman" w:eastAsia="Times New Roman" w:hAnsi="Times New Roman"/>
          <w:b/>
          <w:i/>
          <w:sz w:val="24"/>
          <w:szCs w:val="24"/>
        </w:rPr>
        <w:lastRenderedPageBreak/>
        <w:t>Перечень объектов археологического наследия</w:t>
      </w:r>
      <w:r w:rsidR="00207961" w:rsidRPr="00554889">
        <w:rPr>
          <w:rFonts w:ascii="Times New Roman" w:eastAsia="Times New Roman" w:hAnsi="Times New Roman"/>
          <w:b/>
          <w:i/>
          <w:sz w:val="24"/>
          <w:szCs w:val="24"/>
        </w:rPr>
        <w:t xml:space="preserve"> федерального значения</w:t>
      </w:r>
      <w:r w:rsidR="0082603A" w:rsidRPr="00554889">
        <w:rPr>
          <w:rFonts w:ascii="Times New Roman" w:eastAsia="Times New Roman" w:hAnsi="Times New Roman"/>
          <w:b/>
          <w:i/>
          <w:sz w:val="24"/>
          <w:szCs w:val="24"/>
        </w:rPr>
        <w:t xml:space="preserve">, расположенных в границах </w:t>
      </w:r>
      <w:proofErr w:type="spellStart"/>
      <w:r w:rsidR="00EB3DD5" w:rsidRPr="00554889">
        <w:rPr>
          <w:rFonts w:ascii="Times New Roman" w:eastAsia="Times New Roman" w:hAnsi="Times New Roman"/>
          <w:b/>
          <w:i/>
          <w:sz w:val="24"/>
          <w:szCs w:val="24"/>
        </w:rPr>
        <w:t>Болдыревского</w:t>
      </w:r>
      <w:proofErr w:type="spellEnd"/>
      <w:r w:rsidR="0082603A" w:rsidRPr="00554889">
        <w:rPr>
          <w:rFonts w:ascii="Times New Roman" w:eastAsia="Times New Roman" w:hAnsi="Times New Roman"/>
          <w:b/>
          <w:i/>
          <w:sz w:val="24"/>
          <w:szCs w:val="24"/>
        </w:rPr>
        <w:t xml:space="preserve"> СП</w:t>
      </w:r>
    </w:p>
    <w:p w14:paraId="3BF40D6A" w14:textId="1514CEEC" w:rsidR="0082603A" w:rsidRPr="00554889" w:rsidRDefault="002A4FFA" w:rsidP="00554889">
      <w:pPr>
        <w:spacing w:after="0" w:line="360" w:lineRule="auto"/>
        <w:ind w:left="1211"/>
        <w:jc w:val="right"/>
        <w:rPr>
          <w:rFonts w:ascii="Times New Roman" w:eastAsia="Times New Roman" w:hAnsi="Times New Roman"/>
          <w:b/>
          <w:i/>
          <w:sz w:val="24"/>
          <w:szCs w:val="24"/>
        </w:rPr>
      </w:pPr>
      <w:r w:rsidRPr="00554889">
        <w:rPr>
          <w:rFonts w:ascii="Times New Roman" w:eastAsia="Times New Roman" w:hAnsi="Times New Roman"/>
          <w:i/>
          <w:sz w:val="24"/>
          <w:szCs w:val="24"/>
        </w:rPr>
        <w:t xml:space="preserve">Таблица </w:t>
      </w:r>
      <w:r w:rsidR="00C03B39" w:rsidRPr="00554889">
        <w:rPr>
          <w:rFonts w:ascii="Times New Roman" w:eastAsia="Times New Roman" w:hAnsi="Times New Roman"/>
          <w:i/>
          <w:sz w:val="24"/>
          <w:szCs w:val="24"/>
        </w:rPr>
        <w:t>4</w:t>
      </w:r>
      <w:r w:rsidR="004F2673" w:rsidRPr="00554889">
        <w:rPr>
          <w:rFonts w:ascii="Times New Roman" w:eastAsia="Times New Roman" w:hAnsi="Times New Roman"/>
          <w:i/>
          <w:sz w:val="24"/>
          <w:szCs w:val="24"/>
        </w:rPr>
        <w:t>.</w:t>
      </w:r>
      <w:r w:rsidR="007B0389" w:rsidRPr="00554889">
        <w:rPr>
          <w:rFonts w:ascii="Times New Roman" w:eastAsia="Times New Roman" w:hAnsi="Times New Roman"/>
          <w:i/>
          <w:sz w:val="24"/>
          <w:szCs w:val="24"/>
        </w:rPr>
        <w:t>1</w:t>
      </w:r>
    </w:p>
    <w:tbl>
      <w:tblPr>
        <w:tblW w:w="5000" w:type="pct"/>
        <w:jc w:val="center"/>
        <w:tblLayout w:type="fixed"/>
        <w:tblCellMar>
          <w:left w:w="70" w:type="dxa"/>
          <w:right w:w="70" w:type="dxa"/>
        </w:tblCellMar>
        <w:tblLook w:val="0600" w:firstRow="0" w:lastRow="0" w:firstColumn="0" w:lastColumn="0" w:noHBand="1" w:noVBand="1"/>
      </w:tblPr>
      <w:tblGrid>
        <w:gridCol w:w="698"/>
        <w:gridCol w:w="853"/>
        <w:gridCol w:w="1700"/>
        <w:gridCol w:w="1418"/>
        <w:gridCol w:w="1844"/>
        <w:gridCol w:w="1276"/>
        <w:gridCol w:w="1550"/>
      </w:tblGrid>
      <w:tr w:rsidR="006B21C5" w:rsidRPr="00554889" w14:paraId="31F1BCB6" w14:textId="77777777" w:rsidTr="006B18AA">
        <w:trPr>
          <w:trHeight w:val="372"/>
          <w:tblHeader/>
          <w:jc w:val="center"/>
        </w:trPr>
        <w:tc>
          <w:tcPr>
            <w:tcW w:w="374" w:type="pct"/>
            <w:tcBorders>
              <w:top w:val="single" w:sz="6" w:space="0" w:color="auto"/>
              <w:left w:val="single" w:sz="6" w:space="0" w:color="auto"/>
              <w:bottom w:val="single" w:sz="6" w:space="0" w:color="auto"/>
              <w:right w:val="single" w:sz="6" w:space="0" w:color="auto"/>
            </w:tcBorders>
            <w:shd w:val="clear" w:color="auto" w:fill="BFBFBF"/>
            <w:vAlign w:val="center"/>
          </w:tcPr>
          <w:p w14:paraId="1CB37C2B" w14:textId="77777777" w:rsidR="00D60B53" w:rsidRPr="00554889" w:rsidRDefault="00D60B53" w:rsidP="006B18AA">
            <w:pPr>
              <w:autoSpaceDE w:val="0"/>
              <w:autoSpaceDN w:val="0"/>
              <w:adjustRightInd w:val="0"/>
              <w:spacing w:after="0" w:line="240" w:lineRule="auto"/>
              <w:ind w:right="-70"/>
              <w:jc w:val="center"/>
              <w:rPr>
                <w:rFonts w:ascii="Times New Roman" w:eastAsia="Times New Roman" w:hAnsi="Times New Roman"/>
                <w:b/>
                <w:color w:val="000000" w:themeColor="text1"/>
                <w:sz w:val="20"/>
                <w:szCs w:val="20"/>
              </w:rPr>
            </w:pPr>
            <w:r w:rsidRPr="00554889">
              <w:rPr>
                <w:rFonts w:ascii="Times New Roman" w:eastAsia="Times New Roman" w:hAnsi="Times New Roman"/>
                <w:b/>
                <w:color w:val="000000" w:themeColor="text1"/>
                <w:sz w:val="20"/>
                <w:szCs w:val="20"/>
              </w:rPr>
              <w:t>№</w:t>
            </w:r>
          </w:p>
          <w:p w14:paraId="2CAF3D3D" w14:textId="77777777" w:rsidR="00D60B53" w:rsidRPr="00554889" w:rsidRDefault="00D60B53" w:rsidP="006B18AA">
            <w:pPr>
              <w:autoSpaceDE w:val="0"/>
              <w:autoSpaceDN w:val="0"/>
              <w:adjustRightInd w:val="0"/>
              <w:spacing w:after="0" w:line="240" w:lineRule="auto"/>
              <w:ind w:right="-70"/>
              <w:jc w:val="center"/>
              <w:rPr>
                <w:rFonts w:ascii="Times New Roman" w:eastAsia="Times New Roman" w:hAnsi="Times New Roman"/>
                <w:b/>
                <w:color w:val="000000" w:themeColor="text1"/>
                <w:sz w:val="20"/>
                <w:szCs w:val="20"/>
              </w:rPr>
            </w:pPr>
            <w:r w:rsidRPr="00554889">
              <w:rPr>
                <w:rFonts w:ascii="Times New Roman" w:eastAsia="Times New Roman" w:hAnsi="Times New Roman"/>
                <w:b/>
                <w:color w:val="000000" w:themeColor="text1"/>
                <w:sz w:val="20"/>
                <w:szCs w:val="20"/>
              </w:rPr>
              <w:t>п/п</w:t>
            </w:r>
          </w:p>
        </w:tc>
        <w:tc>
          <w:tcPr>
            <w:tcW w:w="457" w:type="pct"/>
            <w:tcBorders>
              <w:top w:val="single" w:sz="6" w:space="0" w:color="auto"/>
              <w:left w:val="single" w:sz="6" w:space="0" w:color="auto"/>
              <w:bottom w:val="single" w:sz="6" w:space="0" w:color="auto"/>
              <w:right w:val="single" w:sz="6" w:space="0" w:color="auto"/>
            </w:tcBorders>
            <w:shd w:val="clear" w:color="auto" w:fill="BFBFBF"/>
            <w:vAlign w:val="center"/>
          </w:tcPr>
          <w:p w14:paraId="72E1F48C" w14:textId="1B154892" w:rsidR="00D60B53" w:rsidRPr="00554889" w:rsidRDefault="00D60B53" w:rsidP="006B18AA">
            <w:pPr>
              <w:autoSpaceDE w:val="0"/>
              <w:autoSpaceDN w:val="0"/>
              <w:adjustRightInd w:val="0"/>
              <w:spacing w:after="0" w:line="240" w:lineRule="auto"/>
              <w:ind w:right="-70"/>
              <w:jc w:val="center"/>
              <w:rPr>
                <w:rFonts w:ascii="Times New Roman" w:eastAsia="Times New Roman" w:hAnsi="Times New Roman"/>
                <w:b/>
                <w:color w:val="000000" w:themeColor="text1"/>
                <w:sz w:val="20"/>
                <w:szCs w:val="20"/>
              </w:rPr>
            </w:pPr>
            <w:r w:rsidRPr="00554889">
              <w:rPr>
                <w:rFonts w:ascii="Times New Roman" w:eastAsia="Times New Roman" w:hAnsi="Times New Roman"/>
                <w:b/>
                <w:color w:val="000000" w:themeColor="text1"/>
                <w:sz w:val="20"/>
                <w:szCs w:val="20"/>
              </w:rPr>
              <w:t>№ п/п постановления</w:t>
            </w:r>
          </w:p>
        </w:tc>
        <w:tc>
          <w:tcPr>
            <w:tcW w:w="910" w:type="pct"/>
            <w:tcBorders>
              <w:top w:val="single" w:sz="6" w:space="0" w:color="auto"/>
              <w:left w:val="single" w:sz="6" w:space="0" w:color="auto"/>
              <w:bottom w:val="single" w:sz="6" w:space="0" w:color="auto"/>
              <w:right w:val="single" w:sz="6" w:space="0" w:color="auto"/>
            </w:tcBorders>
            <w:shd w:val="clear" w:color="auto" w:fill="BFBFBF"/>
            <w:vAlign w:val="center"/>
          </w:tcPr>
          <w:p w14:paraId="59CD08CD" w14:textId="44DD2504" w:rsidR="00D60B53" w:rsidRPr="00554889" w:rsidRDefault="00D60B53" w:rsidP="006B18AA">
            <w:pPr>
              <w:autoSpaceDE w:val="0"/>
              <w:autoSpaceDN w:val="0"/>
              <w:adjustRightInd w:val="0"/>
              <w:spacing w:after="0" w:line="240" w:lineRule="auto"/>
              <w:ind w:right="-70"/>
              <w:jc w:val="center"/>
              <w:rPr>
                <w:rFonts w:ascii="Times New Roman" w:eastAsia="Times New Roman" w:hAnsi="Times New Roman"/>
                <w:b/>
                <w:color w:val="000000" w:themeColor="text1"/>
                <w:sz w:val="20"/>
                <w:szCs w:val="20"/>
              </w:rPr>
            </w:pPr>
            <w:r w:rsidRPr="00554889">
              <w:rPr>
                <w:rFonts w:ascii="Times New Roman" w:eastAsia="Times New Roman" w:hAnsi="Times New Roman"/>
                <w:b/>
                <w:color w:val="000000" w:themeColor="text1"/>
                <w:sz w:val="20"/>
                <w:szCs w:val="20"/>
              </w:rPr>
              <w:t>Наименование ОКН согласно нормативному документу о принятии на охрану</w:t>
            </w:r>
          </w:p>
        </w:tc>
        <w:tc>
          <w:tcPr>
            <w:tcW w:w="759" w:type="pct"/>
            <w:tcBorders>
              <w:top w:val="single" w:sz="6" w:space="0" w:color="auto"/>
              <w:left w:val="single" w:sz="6" w:space="0" w:color="auto"/>
              <w:bottom w:val="single" w:sz="6" w:space="0" w:color="auto"/>
              <w:right w:val="single" w:sz="6" w:space="0" w:color="auto"/>
            </w:tcBorders>
            <w:shd w:val="clear" w:color="auto" w:fill="BFBFBF"/>
            <w:vAlign w:val="center"/>
          </w:tcPr>
          <w:p w14:paraId="29D790CB" w14:textId="0291708A" w:rsidR="00D60B53" w:rsidRPr="00554889" w:rsidRDefault="00D60B53" w:rsidP="006B18AA">
            <w:pPr>
              <w:autoSpaceDE w:val="0"/>
              <w:autoSpaceDN w:val="0"/>
              <w:adjustRightInd w:val="0"/>
              <w:spacing w:after="0" w:line="240" w:lineRule="auto"/>
              <w:ind w:right="-70"/>
              <w:jc w:val="center"/>
              <w:rPr>
                <w:rFonts w:ascii="Times New Roman" w:eastAsia="Times New Roman" w:hAnsi="Times New Roman"/>
                <w:b/>
                <w:color w:val="000000" w:themeColor="text1"/>
                <w:sz w:val="20"/>
                <w:szCs w:val="20"/>
              </w:rPr>
            </w:pPr>
            <w:r w:rsidRPr="00554889">
              <w:rPr>
                <w:rFonts w:ascii="Times New Roman" w:eastAsia="Times New Roman" w:hAnsi="Times New Roman"/>
                <w:b/>
                <w:color w:val="000000" w:themeColor="text1"/>
                <w:sz w:val="20"/>
                <w:szCs w:val="20"/>
              </w:rPr>
              <w:t>Местонахождение памятника</w:t>
            </w:r>
            <w:r w:rsidR="00E00345" w:rsidRPr="00554889">
              <w:rPr>
                <w:rFonts w:ascii="Times New Roman" w:eastAsia="Times New Roman" w:hAnsi="Times New Roman"/>
                <w:b/>
                <w:color w:val="000000" w:themeColor="text1"/>
                <w:sz w:val="20"/>
                <w:szCs w:val="20"/>
              </w:rPr>
              <w:t xml:space="preserve"> </w:t>
            </w:r>
            <w:r w:rsidRPr="00554889">
              <w:rPr>
                <w:rFonts w:ascii="Times New Roman" w:eastAsia="Times New Roman" w:hAnsi="Times New Roman"/>
                <w:b/>
                <w:color w:val="000000" w:themeColor="text1"/>
                <w:sz w:val="20"/>
                <w:szCs w:val="20"/>
              </w:rPr>
              <w:t>согласно нормативному документу о принятии на охрану</w:t>
            </w:r>
          </w:p>
        </w:tc>
        <w:tc>
          <w:tcPr>
            <w:tcW w:w="987" w:type="pct"/>
            <w:tcBorders>
              <w:top w:val="single" w:sz="6" w:space="0" w:color="auto"/>
              <w:left w:val="single" w:sz="6" w:space="0" w:color="auto"/>
              <w:bottom w:val="single" w:sz="6" w:space="0" w:color="auto"/>
              <w:right w:val="single" w:sz="6" w:space="0" w:color="auto"/>
            </w:tcBorders>
            <w:shd w:val="clear" w:color="auto" w:fill="BFBFBF"/>
            <w:vAlign w:val="center"/>
          </w:tcPr>
          <w:p w14:paraId="4DDA79F0" w14:textId="77777777" w:rsidR="00D60B53" w:rsidRPr="00554889" w:rsidRDefault="00D60B53" w:rsidP="006B18AA">
            <w:pPr>
              <w:autoSpaceDE w:val="0"/>
              <w:autoSpaceDN w:val="0"/>
              <w:adjustRightInd w:val="0"/>
              <w:spacing w:after="0" w:line="240" w:lineRule="auto"/>
              <w:ind w:right="-70"/>
              <w:jc w:val="center"/>
              <w:rPr>
                <w:rFonts w:ascii="Times New Roman" w:eastAsia="Times New Roman" w:hAnsi="Times New Roman"/>
                <w:b/>
                <w:color w:val="000000" w:themeColor="text1"/>
                <w:sz w:val="20"/>
                <w:szCs w:val="20"/>
              </w:rPr>
            </w:pPr>
            <w:r w:rsidRPr="00554889">
              <w:rPr>
                <w:rFonts w:ascii="Times New Roman" w:eastAsia="Times New Roman" w:hAnsi="Times New Roman"/>
                <w:b/>
                <w:color w:val="000000" w:themeColor="text1"/>
                <w:sz w:val="20"/>
                <w:szCs w:val="20"/>
              </w:rPr>
              <w:t>Регистрационный номер в ЕГРОКН</w:t>
            </w:r>
          </w:p>
        </w:tc>
        <w:tc>
          <w:tcPr>
            <w:tcW w:w="683" w:type="pct"/>
            <w:tcBorders>
              <w:top w:val="single" w:sz="6" w:space="0" w:color="auto"/>
              <w:left w:val="single" w:sz="6" w:space="0" w:color="auto"/>
              <w:bottom w:val="single" w:sz="6" w:space="0" w:color="auto"/>
              <w:right w:val="single" w:sz="6" w:space="0" w:color="auto"/>
            </w:tcBorders>
            <w:shd w:val="clear" w:color="auto" w:fill="BFBFBF"/>
            <w:vAlign w:val="center"/>
          </w:tcPr>
          <w:p w14:paraId="5184BCE2" w14:textId="77777777" w:rsidR="00D60B53" w:rsidRPr="00554889" w:rsidRDefault="00D60B53" w:rsidP="006B18AA">
            <w:pPr>
              <w:autoSpaceDE w:val="0"/>
              <w:autoSpaceDN w:val="0"/>
              <w:adjustRightInd w:val="0"/>
              <w:spacing w:after="0" w:line="240" w:lineRule="auto"/>
              <w:ind w:right="-70"/>
              <w:jc w:val="center"/>
              <w:rPr>
                <w:rFonts w:ascii="Times New Roman" w:eastAsia="Times New Roman" w:hAnsi="Times New Roman"/>
                <w:b/>
                <w:color w:val="000000" w:themeColor="text1"/>
                <w:sz w:val="20"/>
                <w:szCs w:val="20"/>
              </w:rPr>
            </w:pPr>
            <w:r w:rsidRPr="00554889">
              <w:rPr>
                <w:rFonts w:ascii="Times New Roman" w:eastAsia="Times New Roman" w:hAnsi="Times New Roman"/>
                <w:b/>
                <w:color w:val="000000" w:themeColor="text1"/>
                <w:sz w:val="20"/>
                <w:szCs w:val="20"/>
              </w:rPr>
              <w:t>Категория историко-культурного значения</w:t>
            </w:r>
          </w:p>
        </w:tc>
        <w:tc>
          <w:tcPr>
            <w:tcW w:w="830" w:type="pct"/>
            <w:tcBorders>
              <w:top w:val="single" w:sz="6" w:space="0" w:color="auto"/>
              <w:left w:val="single" w:sz="6" w:space="0" w:color="auto"/>
              <w:bottom w:val="single" w:sz="6" w:space="0" w:color="auto"/>
              <w:right w:val="single" w:sz="6" w:space="0" w:color="auto"/>
            </w:tcBorders>
            <w:shd w:val="clear" w:color="auto" w:fill="BFBFBF"/>
            <w:vAlign w:val="center"/>
          </w:tcPr>
          <w:p w14:paraId="6C4F1BFD" w14:textId="77777777" w:rsidR="00D60B53" w:rsidRPr="00554889" w:rsidRDefault="00D60B53" w:rsidP="006B18AA">
            <w:pPr>
              <w:autoSpaceDE w:val="0"/>
              <w:autoSpaceDN w:val="0"/>
              <w:adjustRightInd w:val="0"/>
              <w:spacing w:after="0" w:line="240" w:lineRule="auto"/>
              <w:ind w:right="-70"/>
              <w:jc w:val="center"/>
              <w:rPr>
                <w:rFonts w:ascii="Times New Roman" w:eastAsia="Times New Roman" w:hAnsi="Times New Roman"/>
                <w:b/>
                <w:color w:val="000000" w:themeColor="text1"/>
                <w:sz w:val="20"/>
                <w:szCs w:val="20"/>
              </w:rPr>
            </w:pPr>
            <w:r w:rsidRPr="00554889">
              <w:rPr>
                <w:rFonts w:ascii="Times New Roman" w:eastAsia="Times New Roman" w:hAnsi="Times New Roman"/>
                <w:b/>
                <w:color w:val="000000" w:themeColor="text1"/>
                <w:sz w:val="20"/>
                <w:szCs w:val="20"/>
              </w:rPr>
              <w:t>Постановление об утверждении границ территории объекта</w:t>
            </w:r>
          </w:p>
        </w:tc>
      </w:tr>
      <w:tr w:rsidR="00403BA9" w:rsidRPr="00554889" w14:paraId="4C697C3F" w14:textId="77777777" w:rsidTr="006B18AA">
        <w:trPr>
          <w:trHeight w:val="247"/>
          <w:jc w:val="center"/>
        </w:trPr>
        <w:tc>
          <w:tcPr>
            <w:tcW w:w="374" w:type="pct"/>
            <w:tcBorders>
              <w:top w:val="single" w:sz="6" w:space="0" w:color="auto"/>
              <w:left w:val="single" w:sz="6" w:space="0" w:color="auto"/>
              <w:bottom w:val="single" w:sz="6" w:space="0" w:color="auto"/>
              <w:right w:val="single" w:sz="6" w:space="0" w:color="auto"/>
            </w:tcBorders>
            <w:vAlign w:val="center"/>
          </w:tcPr>
          <w:p w14:paraId="21E15914" w14:textId="33A168FB" w:rsidR="00403BA9" w:rsidRPr="00554889" w:rsidRDefault="00403BA9"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1360ED1D" w14:textId="60C59AE5" w:rsidR="00403BA9" w:rsidRPr="00554889" w:rsidRDefault="00403BA9"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38</w:t>
            </w:r>
          </w:p>
        </w:tc>
        <w:tc>
          <w:tcPr>
            <w:tcW w:w="910" w:type="pct"/>
            <w:tcBorders>
              <w:top w:val="single" w:sz="6" w:space="0" w:color="auto"/>
              <w:left w:val="single" w:sz="6" w:space="0" w:color="auto"/>
              <w:bottom w:val="single" w:sz="6" w:space="0" w:color="auto"/>
              <w:right w:val="single" w:sz="6" w:space="0" w:color="auto"/>
            </w:tcBorders>
            <w:vAlign w:val="center"/>
          </w:tcPr>
          <w:p w14:paraId="17D43649" w14:textId="7046414D" w:rsidR="00403BA9" w:rsidRPr="00554889" w:rsidRDefault="00403BA9" w:rsidP="00EC6F7E">
            <w:pPr>
              <w:spacing w:line="240" w:lineRule="auto"/>
              <w:jc w:val="center"/>
              <w:rPr>
                <w:rFonts w:ascii="Times New Roman" w:hAnsi="Times New Roman"/>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Болдыревский</w:t>
            </w:r>
            <w:proofErr w:type="spellEnd"/>
            <w:r w:rsidRPr="00554889">
              <w:rPr>
                <w:rFonts w:ascii="Times New Roman" w:hAnsi="Times New Roman"/>
                <w:sz w:val="20"/>
                <w:szCs w:val="20"/>
              </w:rPr>
              <w:t xml:space="preserve"> I</w:t>
            </w:r>
            <w:r w:rsidR="00F47528">
              <w:rPr>
                <w:rFonts w:ascii="Times New Roman" w:hAnsi="Times New Roman"/>
                <w:sz w:val="20"/>
                <w:szCs w:val="20"/>
              </w:rPr>
              <w:t>»</w:t>
            </w:r>
          </w:p>
          <w:p w14:paraId="5D230844" w14:textId="433341FF" w:rsidR="00403BA9" w:rsidRPr="00554889" w:rsidRDefault="00403BA9"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 (5 курганов)</w:t>
            </w:r>
          </w:p>
        </w:tc>
        <w:tc>
          <w:tcPr>
            <w:tcW w:w="759" w:type="pct"/>
            <w:tcBorders>
              <w:top w:val="single" w:sz="6" w:space="0" w:color="auto"/>
              <w:left w:val="single" w:sz="6" w:space="0" w:color="auto"/>
              <w:bottom w:val="single" w:sz="6" w:space="0" w:color="auto"/>
              <w:right w:val="single" w:sz="6" w:space="0" w:color="auto"/>
            </w:tcBorders>
            <w:vAlign w:val="center"/>
          </w:tcPr>
          <w:p w14:paraId="2400F4CB" w14:textId="30C27D1A" w:rsidR="00403BA9" w:rsidRPr="00554889" w:rsidRDefault="00403BA9"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0,7 км к СВ от </w:t>
            </w:r>
            <w:proofErr w:type="spellStart"/>
            <w:r w:rsidRPr="00554889">
              <w:rPr>
                <w:rFonts w:ascii="Times New Roman" w:hAnsi="Times New Roman"/>
                <w:sz w:val="20"/>
                <w:szCs w:val="20"/>
              </w:rPr>
              <w:t>х.Болдыревки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53BBCC4A" w14:textId="674339A1" w:rsidR="00403BA9" w:rsidRPr="00554889" w:rsidRDefault="00403BA9"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611540283570006</w:t>
            </w:r>
          </w:p>
        </w:tc>
        <w:tc>
          <w:tcPr>
            <w:tcW w:w="683" w:type="pct"/>
            <w:tcBorders>
              <w:top w:val="single" w:sz="6" w:space="0" w:color="auto"/>
              <w:left w:val="single" w:sz="6" w:space="0" w:color="auto"/>
              <w:bottom w:val="single" w:sz="6" w:space="0" w:color="auto"/>
              <w:right w:val="single" w:sz="6" w:space="0" w:color="auto"/>
            </w:tcBorders>
            <w:vAlign w:val="center"/>
          </w:tcPr>
          <w:p w14:paraId="669903BA" w14:textId="64FF989E" w:rsidR="00403BA9"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1730F667" w14:textId="50FDB204" w:rsidR="00403BA9" w:rsidRPr="00554889" w:rsidRDefault="00403BA9" w:rsidP="006B18AA">
            <w:pPr>
              <w:spacing w:after="0" w:line="240" w:lineRule="auto"/>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0D58F3DA" w14:textId="77777777" w:rsidTr="006B18AA">
        <w:trPr>
          <w:trHeight w:val="247"/>
          <w:jc w:val="center"/>
        </w:trPr>
        <w:tc>
          <w:tcPr>
            <w:tcW w:w="374" w:type="pct"/>
            <w:tcBorders>
              <w:top w:val="single" w:sz="6" w:space="0" w:color="auto"/>
              <w:left w:val="single" w:sz="6" w:space="0" w:color="auto"/>
              <w:bottom w:val="single" w:sz="6" w:space="0" w:color="auto"/>
              <w:right w:val="single" w:sz="6" w:space="0" w:color="auto"/>
            </w:tcBorders>
            <w:vAlign w:val="center"/>
          </w:tcPr>
          <w:p w14:paraId="05D06AE3" w14:textId="5245343B"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1116D5E5" w14:textId="2077A550" w:rsidR="00AC5531" w:rsidRPr="00554889" w:rsidRDefault="00AC5531" w:rsidP="006B18AA">
            <w:pPr>
              <w:spacing w:after="0"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39</w:t>
            </w:r>
          </w:p>
        </w:tc>
        <w:tc>
          <w:tcPr>
            <w:tcW w:w="910" w:type="pct"/>
            <w:tcBorders>
              <w:top w:val="single" w:sz="6" w:space="0" w:color="auto"/>
              <w:left w:val="single" w:sz="6" w:space="0" w:color="auto"/>
              <w:bottom w:val="single" w:sz="6" w:space="0" w:color="auto"/>
              <w:right w:val="single" w:sz="6" w:space="0" w:color="auto"/>
            </w:tcBorders>
            <w:vAlign w:val="center"/>
          </w:tcPr>
          <w:p w14:paraId="290DA117" w14:textId="78409839" w:rsidR="00AC5531" w:rsidRPr="00554889" w:rsidRDefault="00AC5531" w:rsidP="00EC6F7E">
            <w:pPr>
              <w:spacing w:line="240" w:lineRule="auto"/>
              <w:jc w:val="center"/>
              <w:rPr>
                <w:rFonts w:ascii="Times New Roman" w:hAnsi="Times New Roman"/>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Болдыревский</w:t>
            </w:r>
            <w:proofErr w:type="spellEnd"/>
            <w:r w:rsidRPr="00554889">
              <w:rPr>
                <w:rFonts w:ascii="Times New Roman" w:hAnsi="Times New Roman"/>
                <w:sz w:val="20"/>
                <w:szCs w:val="20"/>
              </w:rPr>
              <w:t xml:space="preserve"> II</w:t>
            </w:r>
            <w:r w:rsidR="00F47528">
              <w:rPr>
                <w:rFonts w:ascii="Times New Roman" w:hAnsi="Times New Roman"/>
                <w:sz w:val="20"/>
                <w:szCs w:val="20"/>
              </w:rPr>
              <w:t>»</w:t>
            </w:r>
          </w:p>
          <w:p w14:paraId="27A12C75" w14:textId="0AE9BD96"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6D333B80" w14:textId="304629DC"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0,9 км к З от </w:t>
            </w:r>
            <w:proofErr w:type="spellStart"/>
            <w:r w:rsidRPr="00554889">
              <w:rPr>
                <w:rFonts w:ascii="Times New Roman" w:hAnsi="Times New Roman"/>
                <w:sz w:val="20"/>
                <w:szCs w:val="20"/>
              </w:rPr>
              <w:t>х.Болдыревки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617E83C7" w14:textId="1906BC25"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611540286440006</w:t>
            </w:r>
          </w:p>
        </w:tc>
        <w:tc>
          <w:tcPr>
            <w:tcW w:w="683" w:type="pct"/>
            <w:tcBorders>
              <w:top w:val="single" w:sz="6" w:space="0" w:color="auto"/>
              <w:left w:val="single" w:sz="6" w:space="0" w:color="auto"/>
              <w:bottom w:val="single" w:sz="6" w:space="0" w:color="auto"/>
              <w:right w:val="single" w:sz="6" w:space="0" w:color="auto"/>
            </w:tcBorders>
            <w:vAlign w:val="center"/>
          </w:tcPr>
          <w:p w14:paraId="4D9240E2" w14:textId="509B0152"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7ED004E6" w14:textId="2FA32995"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7BAE162B" w14:textId="77777777" w:rsidTr="006B18AA">
        <w:trPr>
          <w:trHeight w:val="247"/>
          <w:jc w:val="center"/>
        </w:trPr>
        <w:tc>
          <w:tcPr>
            <w:tcW w:w="374" w:type="pct"/>
            <w:tcBorders>
              <w:top w:val="single" w:sz="6" w:space="0" w:color="auto"/>
              <w:left w:val="single" w:sz="6" w:space="0" w:color="auto"/>
              <w:bottom w:val="single" w:sz="6" w:space="0" w:color="auto"/>
              <w:right w:val="single" w:sz="6" w:space="0" w:color="auto"/>
            </w:tcBorders>
            <w:vAlign w:val="center"/>
          </w:tcPr>
          <w:p w14:paraId="288FB542" w14:textId="68DC9D55"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278DFC75" w14:textId="441AC8E2" w:rsidR="00AC5531" w:rsidRPr="00554889" w:rsidRDefault="00AC5531" w:rsidP="006B18AA">
            <w:pPr>
              <w:spacing w:after="0"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40</w:t>
            </w:r>
          </w:p>
        </w:tc>
        <w:tc>
          <w:tcPr>
            <w:tcW w:w="910" w:type="pct"/>
            <w:tcBorders>
              <w:top w:val="single" w:sz="6" w:space="0" w:color="auto"/>
              <w:left w:val="single" w:sz="6" w:space="0" w:color="auto"/>
              <w:bottom w:val="single" w:sz="6" w:space="0" w:color="auto"/>
              <w:right w:val="single" w:sz="6" w:space="0" w:color="auto"/>
            </w:tcBorders>
            <w:vAlign w:val="center"/>
          </w:tcPr>
          <w:p w14:paraId="52995214" w14:textId="2C47673F" w:rsidR="00AC5531" w:rsidRPr="00554889" w:rsidRDefault="00AC5531" w:rsidP="006B18AA">
            <w:pPr>
              <w:spacing w:line="240" w:lineRule="auto"/>
              <w:rPr>
                <w:rFonts w:ascii="Times New Roman" w:hAnsi="Times New Roman"/>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Болдыревский</w:t>
            </w:r>
            <w:proofErr w:type="spellEnd"/>
            <w:r w:rsidRPr="00554889">
              <w:rPr>
                <w:rFonts w:ascii="Times New Roman" w:hAnsi="Times New Roman"/>
                <w:sz w:val="20"/>
                <w:szCs w:val="20"/>
              </w:rPr>
              <w:t xml:space="preserve"> III</w:t>
            </w:r>
            <w:r w:rsidR="00F47528">
              <w:rPr>
                <w:rFonts w:ascii="Times New Roman" w:hAnsi="Times New Roman"/>
                <w:sz w:val="20"/>
                <w:szCs w:val="20"/>
              </w:rPr>
              <w:t>»</w:t>
            </w:r>
            <w:r w:rsidRPr="00554889">
              <w:rPr>
                <w:rFonts w:ascii="Times New Roman" w:hAnsi="Times New Roman"/>
                <w:sz w:val="20"/>
                <w:szCs w:val="20"/>
              </w:rPr>
              <w:t xml:space="preserve"> </w:t>
            </w:r>
          </w:p>
          <w:p w14:paraId="2C296E42" w14:textId="5EEEAA25"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(9 курганов)</w:t>
            </w:r>
          </w:p>
        </w:tc>
        <w:tc>
          <w:tcPr>
            <w:tcW w:w="759" w:type="pct"/>
            <w:tcBorders>
              <w:top w:val="single" w:sz="6" w:space="0" w:color="auto"/>
              <w:left w:val="single" w:sz="6" w:space="0" w:color="auto"/>
              <w:bottom w:val="single" w:sz="6" w:space="0" w:color="auto"/>
              <w:right w:val="single" w:sz="6" w:space="0" w:color="auto"/>
            </w:tcBorders>
            <w:vAlign w:val="center"/>
          </w:tcPr>
          <w:p w14:paraId="4C77A62E" w14:textId="0EC0A77B"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0,9 км к З от </w:t>
            </w:r>
            <w:proofErr w:type="spellStart"/>
            <w:r w:rsidRPr="00554889">
              <w:rPr>
                <w:rFonts w:ascii="Times New Roman" w:hAnsi="Times New Roman"/>
                <w:sz w:val="20"/>
                <w:szCs w:val="20"/>
              </w:rPr>
              <w:t>х.Болдыревки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252F0223" w14:textId="326C8513"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611540283660006</w:t>
            </w:r>
          </w:p>
        </w:tc>
        <w:tc>
          <w:tcPr>
            <w:tcW w:w="683" w:type="pct"/>
            <w:tcBorders>
              <w:top w:val="single" w:sz="6" w:space="0" w:color="auto"/>
              <w:left w:val="single" w:sz="6" w:space="0" w:color="auto"/>
              <w:bottom w:val="single" w:sz="6" w:space="0" w:color="auto"/>
              <w:right w:val="single" w:sz="6" w:space="0" w:color="auto"/>
            </w:tcBorders>
            <w:vAlign w:val="center"/>
          </w:tcPr>
          <w:p w14:paraId="1771C0E0" w14:textId="658E7BD5"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020101C8" w14:textId="217F02B6"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56B872FF" w14:textId="77777777" w:rsidTr="006B18AA">
        <w:trPr>
          <w:trHeight w:val="247"/>
          <w:jc w:val="center"/>
        </w:trPr>
        <w:tc>
          <w:tcPr>
            <w:tcW w:w="374" w:type="pct"/>
            <w:tcBorders>
              <w:top w:val="single" w:sz="6" w:space="0" w:color="auto"/>
              <w:left w:val="single" w:sz="6" w:space="0" w:color="auto"/>
              <w:bottom w:val="single" w:sz="6" w:space="0" w:color="auto"/>
              <w:right w:val="single" w:sz="6" w:space="0" w:color="auto"/>
            </w:tcBorders>
            <w:vAlign w:val="center"/>
          </w:tcPr>
          <w:p w14:paraId="60955885" w14:textId="07613B79"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5BA129E0" w14:textId="05024854" w:rsidR="00AC5531" w:rsidRPr="00554889" w:rsidRDefault="00AC5531" w:rsidP="006B18AA">
            <w:pPr>
              <w:spacing w:after="0"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41</w:t>
            </w:r>
          </w:p>
        </w:tc>
        <w:tc>
          <w:tcPr>
            <w:tcW w:w="910" w:type="pct"/>
            <w:tcBorders>
              <w:top w:val="single" w:sz="6" w:space="0" w:color="auto"/>
              <w:left w:val="single" w:sz="6" w:space="0" w:color="auto"/>
              <w:bottom w:val="single" w:sz="6" w:space="0" w:color="auto"/>
              <w:right w:val="single" w:sz="6" w:space="0" w:color="auto"/>
            </w:tcBorders>
            <w:vAlign w:val="center"/>
          </w:tcPr>
          <w:p w14:paraId="5C71E29F" w14:textId="313FC65F"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Курган </w:t>
            </w:r>
            <w:r w:rsidR="00F47528">
              <w:rPr>
                <w:rFonts w:ascii="Times New Roman" w:hAnsi="Times New Roman"/>
                <w:sz w:val="20"/>
                <w:szCs w:val="20"/>
              </w:rPr>
              <w:t>«</w:t>
            </w:r>
            <w:proofErr w:type="spellStart"/>
            <w:r w:rsidRPr="00554889">
              <w:rPr>
                <w:rFonts w:ascii="Times New Roman" w:hAnsi="Times New Roman"/>
                <w:sz w:val="20"/>
                <w:szCs w:val="20"/>
              </w:rPr>
              <w:t>Болдыревский</w:t>
            </w:r>
            <w:proofErr w:type="spellEnd"/>
            <w:r w:rsidRPr="00554889">
              <w:rPr>
                <w:rFonts w:ascii="Times New Roman" w:hAnsi="Times New Roman"/>
                <w:sz w:val="20"/>
                <w:szCs w:val="20"/>
              </w:rPr>
              <w:t xml:space="preserve"> IV</w:t>
            </w:r>
            <w:r w:rsidR="00F47528">
              <w:rPr>
                <w:rFonts w:ascii="Times New Roman" w:hAnsi="Times New Roman"/>
                <w:sz w:val="20"/>
                <w:szCs w:val="20"/>
              </w:rPr>
              <w:t>»</w:t>
            </w:r>
            <w:r w:rsidRPr="00554889">
              <w:rPr>
                <w:rFonts w:ascii="Times New Roman" w:hAnsi="Times New Roman"/>
                <w:sz w:val="20"/>
                <w:szCs w:val="20"/>
              </w:rPr>
              <w:t xml:space="preserve"> </w:t>
            </w:r>
          </w:p>
        </w:tc>
        <w:tc>
          <w:tcPr>
            <w:tcW w:w="759" w:type="pct"/>
            <w:tcBorders>
              <w:top w:val="single" w:sz="6" w:space="0" w:color="auto"/>
              <w:left w:val="single" w:sz="6" w:space="0" w:color="auto"/>
              <w:bottom w:val="single" w:sz="6" w:space="0" w:color="auto"/>
              <w:right w:val="single" w:sz="6" w:space="0" w:color="auto"/>
            </w:tcBorders>
            <w:vAlign w:val="center"/>
          </w:tcPr>
          <w:p w14:paraId="180FD4B7" w14:textId="0FE5C2E6"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2,0 км к З от </w:t>
            </w:r>
            <w:proofErr w:type="spellStart"/>
            <w:r w:rsidRPr="00554889">
              <w:rPr>
                <w:rFonts w:ascii="Times New Roman" w:hAnsi="Times New Roman"/>
                <w:sz w:val="20"/>
                <w:szCs w:val="20"/>
              </w:rPr>
              <w:t>х.Болдыревки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326039FC" w14:textId="333392E9"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611540275200006</w:t>
            </w:r>
          </w:p>
        </w:tc>
        <w:tc>
          <w:tcPr>
            <w:tcW w:w="683" w:type="pct"/>
            <w:tcBorders>
              <w:top w:val="single" w:sz="6" w:space="0" w:color="auto"/>
              <w:left w:val="single" w:sz="6" w:space="0" w:color="auto"/>
              <w:bottom w:val="single" w:sz="6" w:space="0" w:color="auto"/>
              <w:right w:val="single" w:sz="6" w:space="0" w:color="auto"/>
            </w:tcBorders>
            <w:vAlign w:val="center"/>
          </w:tcPr>
          <w:p w14:paraId="309D59A8" w14:textId="26317A70"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1F854518" w14:textId="2097C1D5"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2630A4EA"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7D209333" w14:textId="48CB65D5"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636876BA" w14:textId="0989F631" w:rsidR="00AC5531" w:rsidRPr="00554889" w:rsidRDefault="00AC5531" w:rsidP="006B18AA">
            <w:pPr>
              <w:spacing w:after="0"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42</w:t>
            </w:r>
          </w:p>
        </w:tc>
        <w:tc>
          <w:tcPr>
            <w:tcW w:w="910" w:type="pct"/>
            <w:tcBorders>
              <w:top w:val="single" w:sz="6" w:space="0" w:color="auto"/>
              <w:left w:val="single" w:sz="6" w:space="0" w:color="auto"/>
              <w:bottom w:val="single" w:sz="6" w:space="0" w:color="auto"/>
              <w:right w:val="single" w:sz="6" w:space="0" w:color="auto"/>
            </w:tcBorders>
            <w:vAlign w:val="center"/>
          </w:tcPr>
          <w:p w14:paraId="65BC0150" w14:textId="0A6C8D74"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Болдыревский</w:t>
            </w:r>
            <w:proofErr w:type="spellEnd"/>
            <w:r w:rsidRPr="00554889">
              <w:rPr>
                <w:rFonts w:ascii="Times New Roman" w:hAnsi="Times New Roman"/>
                <w:sz w:val="20"/>
                <w:szCs w:val="20"/>
              </w:rPr>
              <w:t xml:space="preserve"> V</w:t>
            </w:r>
            <w:r w:rsidR="00F47528">
              <w:rPr>
                <w:rFonts w:ascii="Times New Roman" w:hAnsi="Times New Roman"/>
                <w:sz w:val="20"/>
                <w:szCs w:val="20"/>
              </w:rPr>
              <w:t>»</w:t>
            </w:r>
            <w:r w:rsidRPr="00554889">
              <w:rPr>
                <w:rFonts w:ascii="Times New Roman" w:hAnsi="Times New Roman"/>
                <w:sz w:val="20"/>
                <w:szCs w:val="20"/>
              </w:rPr>
              <w:t xml:space="preserve"> (2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788B4894" w14:textId="7C72A148"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3,5 км к З от </w:t>
            </w:r>
            <w:proofErr w:type="spellStart"/>
            <w:r w:rsidRPr="00554889">
              <w:rPr>
                <w:rFonts w:ascii="Times New Roman" w:hAnsi="Times New Roman"/>
                <w:sz w:val="20"/>
                <w:szCs w:val="20"/>
              </w:rPr>
              <w:t>х.Болдыревки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126C52E6" w14:textId="5C97B05C"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611540284090006</w:t>
            </w:r>
          </w:p>
        </w:tc>
        <w:tc>
          <w:tcPr>
            <w:tcW w:w="683" w:type="pct"/>
            <w:tcBorders>
              <w:top w:val="single" w:sz="6" w:space="0" w:color="auto"/>
              <w:left w:val="single" w:sz="6" w:space="0" w:color="auto"/>
              <w:bottom w:val="single" w:sz="6" w:space="0" w:color="auto"/>
              <w:right w:val="single" w:sz="6" w:space="0" w:color="auto"/>
            </w:tcBorders>
            <w:vAlign w:val="center"/>
          </w:tcPr>
          <w:p w14:paraId="60B50237" w14:textId="5332EF48"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1B22EED2" w14:textId="78F3C751"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146B4D42"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33336872" w14:textId="24789D68"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3DD062AA" w14:textId="4CF75A35" w:rsidR="00AC5531" w:rsidRPr="00554889" w:rsidRDefault="00AC5531" w:rsidP="006B18AA">
            <w:pPr>
              <w:spacing w:after="0"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43</w:t>
            </w:r>
          </w:p>
        </w:tc>
        <w:tc>
          <w:tcPr>
            <w:tcW w:w="910" w:type="pct"/>
            <w:tcBorders>
              <w:top w:val="single" w:sz="6" w:space="0" w:color="auto"/>
              <w:left w:val="single" w:sz="6" w:space="0" w:color="auto"/>
              <w:bottom w:val="single" w:sz="6" w:space="0" w:color="auto"/>
              <w:right w:val="single" w:sz="6" w:space="0" w:color="auto"/>
            </w:tcBorders>
            <w:vAlign w:val="center"/>
          </w:tcPr>
          <w:p w14:paraId="563AA32C" w14:textId="61179F10"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Болдыревский</w:t>
            </w:r>
            <w:proofErr w:type="spellEnd"/>
            <w:r w:rsidRPr="00554889">
              <w:rPr>
                <w:rFonts w:ascii="Times New Roman" w:hAnsi="Times New Roman"/>
                <w:sz w:val="20"/>
                <w:szCs w:val="20"/>
              </w:rPr>
              <w:t xml:space="preserve"> VI</w:t>
            </w:r>
            <w:r w:rsidR="00F47528">
              <w:rPr>
                <w:rFonts w:ascii="Times New Roman" w:hAnsi="Times New Roman"/>
                <w:sz w:val="20"/>
                <w:szCs w:val="20"/>
              </w:rPr>
              <w:t>»</w:t>
            </w:r>
            <w:r w:rsidRPr="00554889">
              <w:rPr>
                <w:rFonts w:ascii="Times New Roman" w:hAnsi="Times New Roman"/>
                <w:sz w:val="20"/>
                <w:szCs w:val="20"/>
              </w:rPr>
              <w:t xml:space="preserve"> (5 курганов)</w:t>
            </w:r>
          </w:p>
        </w:tc>
        <w:tc>
          <w:tcPr>
            <w:tcW w:w="759" w:type="pct"/>
            <w:tcBorders>
              <w:top w:val="single" w:sz="6" w:space="0" w:color="auto"/>
              <w:left w:val="single" w:sz="6" w:space="0" w:color="auto"/>
              <w:bottom w:val="single" w:sz="6" w:space="0" w:color="auto"/>
              <w:right w:val="single" w:sz="6" w:space="0" w:color="auto"/>
            </w:tcBorders>
            <w:vAlign w:val="center"/>
          </w:tcPr>
          <w:p w14:paraId="2292ACF2" w14:textId="54A23C0B"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1,2 км к С от </w:t>
            </w:r>
            <w:proofErr w:type="spellStart"/>
            <w:r w:rsidRPr="00554889">
              <w:rPr>
                <w:rFonts w:ascii="Times New Roman" w:hAnsi="Times New Roman"/>
                <w:sz w:val="20"/>
                <w:szCs w:val="20"/>
              </w:rPr>
              <w:t>х.Болдыревки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70019135" w14:textId="4255B0B5"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611540284250006</w:t>
            </w:r>
          </w:p>
        </w:tc>
        <w:tc>
          <w:tcPr>
            <w:tcW w:w="683" w:type="pct"/>
            <w:tcBorders>
              <w:top w:val="single" w:sz="6" w:space="0" w:color="auto"/>
              <w:left w:val="single" w:sz="6" w:space="0" w:color="auto"/>
              <w:bottom w:val="single" w:sz="6" w:space="0" w:color="auto"/>
              <w:right w:val="single" w:sz="6" w:space="0" w:color="auto"/>
            </w:tcBorders>
            <w:vAlign w:val="center"/>
          </w:tcPr>
          <w:p w14:paraId="072CA188" w14:textId="641279C4"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563D9ADF" w14:textId="3B325E72"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2146C003"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737F9432" w14:textId="1FB5465E"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2910A478" w14:textId="381A6265" w:rsidR="00AC5531" w:rsidRPr="00554889" w:rsidRDefault="00AC5531" w:rsidP="006B18AA">
            <w:pPr>
              <w:spacing w:after="0"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67</w:t>
            </w:r>
          </w:p>
        </w:tc>
        <w:tc>
          <w:tcPr>
            <w:tcW w:w="910" w:type="pct"/>
            <w:tcBorders>
              <w:top w:val="single" w:sz="6" w:space="0" w:color="auto"/>
              <w:left w:val="single" w:sz="6" w:space="0" w:color="auto"/>
              <w:bottom w:val="single" w:sz="6" w:space="0" w:color="auto"/>
              <w:right w:val="single" w:sz="6" w:space="0" w:color="auto"/>
            </w:tcBorders>
            <w:vAlign w:val="center"/>
          </w:tcPr>
          <w:p w14:paraId="46EF4A7C" w14:textId="5B36FA6E"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I</w:t>
            </w:r>
            <w:r w:rsidR="00F47528">
              <w:rPr>
                <w:rFonts w:ascii="Times New Roman" w:hAnsi="Times New Roman"/>
                <w:sz w:val="20"/>
                <w:szCs w:val="20"/>
              </w:rPr>
              <w:t>»</w:t>
            </w:r>
            <w:r w:rsidRPr="00554889">
              <w:rPr>
                <w:rFonts w:ascii="Times New Roman" w:hAnsi="Times New Roman"/>
                <w:sz w:val="20"/>
                <w:szCs w:val="20"/>
              </w:rPr>
              <w:t xml:space="preserve"> (4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65095801" w14:textId="6EE6599F"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0,5 км к СВ от </w:t>
            </w:r>
            <w:proofErr w:type="spellStart"/>
            <w:r w:rsidRPr="00554889">
              <w:rPr>
                <w:rFonts w:ascii="Times New Roman" w:hAnsi="Times New Roman"/>
                <w:sz w:val="20"/>
                <w:szCs w:val="20"/>
              </w:rPr>
              <w:t>х.Барбуки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3282083D" w14:textId="66E7E6B2"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611540284200006</w:t>
            </w:r>
          </w:p>
        </w:tc>
        <w:tc>
          <w:tcPr>
            <w:tcW w:w="683" w:type="pct"/>
            <w:tcBorders>
              <w:top w:val="single" w:sz="6" w:space="0" w:color="auto"/>
              <w:left w:val="single" w:sz="6" w:space="0" w:color="auto"/>
              <w:bottom w:val="single" w:sz="6" w:space="0" w:color="auto"/>
              <w:right w:val="single" w:sz="6" w:space="0" w:color="auto"/>
            </w:tcBorders>
            <w:vAlign w:val="center"/>
          </w:tcPr>
          <w:p w14:paraId="4182D8E3" w14:textId="33D64186"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53C7564E" w14:textId="165E042C"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33EA9593"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3240E61E" w14:textId="0BD6B835"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6984367B" w14:textId="3D9A158C" w:rsidR="00AC5531" w:rsidRPr="00554889" w:rsidRDefault="00AC5531" w:rsidP="006B18AA">
            <w:pPr>
              <w:spacing w:after="0"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68</w:t>
            </w:r>
          </w:p>
        </w:tc>
        <w:tc>
          <w:tcPr>
            <w:tcW w:w="910" w:type="pct"/>
            <w:tcBorders>
              <w:top w:val="single" w:sz="6" w:space="0" w:color="auto"/>
              <w:left w:val="single" w:sz="6" w:space="0" w:color="auto"/>
              <w:bottom w:val="single" w:sz="6" w:space="0" w:color="auto"/>
              <w:right w:val="single" w:sz="6" w:space="0" w:color="auto"/>
            </w:tcBorders>
            <w:vAlign w:val="center"/>
          </w:tcPr>
          <w:p w14:paraId="7EC8DB1F" w14:textId="2E699598"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Курган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II</w:t>
            </w:r>
            <w:r w:rsidR="00F47528">
              <w:rPr>
                <w:rFonts w:ascii="Times New Roman" w:hAnsi="Times New Roman"/>
                <w:sz w:val="20"/>
                <w:szCs w:val="20"/>
              </w:rPr>
              <w:t>»</w:t>
            </w:r>
            <w:r w:rsidRPr="00554889">
              <w:rPr>
                <w:rFonts w:ascii="Times New Roman" w:hAnsi="Times New Roman"/>
                <w:sz w:val="20"/>
                <w:szCs w:val="20"/>
              </w:rPr>
              <w:t xml:space="preserve"> </w:t>
            </w:r>
          </w:p>
        </w:tc>
        <w:tc>
          <w:tcPr>
            <w:tcW w:w="759" w:type="pct"/>
            <w:tcBorders>
              <w:top w:val="single" w:sz="6" w:space="0" w:color="auto"/>
              <w:left w:val="single" w:sz="6" w:space="0" w:color="auto"/>
              <w:bottom w:val="single" w:sz="6" w:space="0" w:color="auto"/>
              <w:right w:val="single" w:sz="6" w:space="0" w:color="auto"/>
            </w:tcBorders>
            <w:vAlign w:val="center"/>
          </w:tcPr>
          <w:p w14:paraId="7A8B2660" w14:textId="16090A9F"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2,0 км к ВСВ от </w:t>
            </w:r>
            <w:proofErr w:type="spellStart"/>
            <w:r w:rsidRPr="00554889">
              <w:rPr>
                <w:rFonts w:ascii="Times New Roman" w:hAnsi="Times New Roman"/>
                <w:sz w:val="20"/>
                <w:szCs w:val="20"/>
              </w:rPr>
              <w:t>х.Барбуки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474C234A" w14:textId="698A273C"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611540274420006</w:t>
            </w:r>
          </w:p>
        </w:tc>
        <w:tc>
          <w:tcPr>
            <w:tcW w:w="683" w:type="pct"/>
            <w:tcBorders>
              <w:top w:val="single" w:sz="6" w:space="0" w:color="auto"/>
              <w:left w:val="single" w:sz="6" w:space="0" w:color="auto"/>
              <w:bottom w:val="single" w:sz="6" w:space="0" w:color="auto"/>
              <w:right w:val="single" w:sz="6" w:space="0" w:color="auto"/>
            </w:tcBorders>
            <w:vAlign w:val="center"/>
          </w:tcPr>
          <w:p w14:paraId="4EF2B5CF" w14:textId="3D9C8C0B"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50359D91" w14:textId="2FD2CDC6"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31EC0E05"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4978F055" w14:textId="153AB788"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5BA35447" w14:textId="48031313" w:rsidR="00AC5531" w:rsidRPr="00554889" w:rsidRDefault="00AC5531" w:rsidP="006B18AA">
            <w:pPr>
              <w:spacing w:after="0"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69</w:t>
            </w:r>
          </w:p>
        </w:tc>
        <w:tc>
          <w:tcPr>
            <w:tcW w:w="910" w:type="pct"/>
            <w:tcBorders>
              <w:top w:val="single" w:sz="6" w:space="0" w:color="auto"/>
              <w:left w:val="single" w:sz="6" w:space="0" w:color="auto"/>
              <w:bottom w:val="single" w:sz="6" w:space="0" w:color="auto"/>
              <w:right w:val="single" w:sz="6" w:space="0" w:color="auto"/>
            </w:tcBorders>
            <w:vAlign w:val="center"/>
          </w:tcPr>
          <w:p w14:paraId="4B0439AF" w14:textId="2FD0E7EC"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III</w:t>
            </w:r>
            <w:r w:rsidR="00F47528">
              <w:rPr>
                <w:rFonts w:ascii="Times New Roman" w:hAnsi="Times New Roman"/>
                <w:sz w:val="20"/>
                <w:szCs w:val="20"/>
              </w:rPr>
              <w:t>»</w:t>
            </w:r>
            <w:r w:rsidRPr="00554889">
              <w:rPr>
                <w:rFonts w:ascii="Times New Roman" w:hAnsi="Times New Roman"/>
                <w:sz w:val="20"/>
                <w:szCs w:val="20"/>
              </w:rPr>
              <w:t xml:space="preserve"> (13 курганов)</w:t>
            </w:r>
          </w:p>
        </w:tc>
        <w:tc>
          <w:tcPr>
            <w:tcW w:w="759" w:type="pct"/>
            <w:tcBorders>
              <w:top w:val="single" w:sz="6" w:space="0" w:color="auto"/>
              <w:left w:val="single" w:sz="6" w:space="0" w:color="auto"/>
              <w:bottom w:val="single" w:sz="6" w:space="0" w:color="auto"/>
              <w:right w:val="single" w:sz="6" w:space="0" w:color="auto"/>
            </w:tcBorders>
            <w:vAlign w:val="center"/>
          </w:tcPr>
          <w:p w14:paraId="7C25D659" w14:textId="73E931ED"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4,3 км к ВСВ от </w:t>
            </w:r>
            <w:proofErr w:type="spellStart"/>
            <w:r w:rsidRPr="00554889">
              <w:rPr>
                <w:rFonts w:ascii="Times New Roman" w:hAnsi="Times New Roman"/>
                <w:sz w:val="20"/>
                <w:szCs w:val="20"/>
              </w:rPr>
              <w:t>х.Барбуки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529D0420" w14:textId="74100A33"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611540283590006</w:t>
            </w:r>
          </w:p>
        </w:tc>
        <w:tc>
          <w:tcPr>
            <w:tcW w:w="683" w:type="pct"/>
            <w:tcBorders>
              <w:top w:val="single" w:sz="6" w:space="0" w:color="auto"/>
              <w:left w:val="single" w:sz="6" w:space="0" w:color="auto"/>
              <w:bottom w:val="single" w:sz="6" w:space="0" w:color="auto"/>
              <w:right w:val="single" w:sz="6" w:space="0" w:color="auto"/>
            </w:tcBorders>
            <w:vAlign w:val="center"/>
          </w:tcPr>
          <w:p w14:paraId="6CB419C3" w14:textId="39B55E15"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544D3B62" w14:textId="452CEAD6"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755F616B"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47E2B37A" w14:textId="39A04E29"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257C1E81" w14:textId="43B67D4B"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70</w:t>
            </w:r>
          </w:p>
        </w:tc>
        <w:tc>
          <w:tcPr>
            <w:tcW w:w="910" w:type="pct"/>
            <w:tcBorders>
              <w:top w:val="single" w:sz="6" w:space="0" w:color="auto"/>
              <w:left w:val="single" w:sz="6" w:space="0" w:color="auto"/>
              <w:bottom w:val="single" w:sz="6" w:space="0" w:color="auto"/>
              <w:right w:val="single" w:sz="6" w:space="0" w:color="auto"/>
            </w:tcBorders>
            <w:vAlign w:val="center"/>
          </w:tcPr>
          <w:p w14:paraId="5F0C2B1B" w14:textId="423E11FB"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IV</w:t>
            </w:r>
            <w:r w:rsidR="00F47528">
              <w:rPr>
                <w:rFonts w:ascii="Times New Roman" w:hAnsi="Times New Roman"/>
                <w:sz w:val="20"/>
                <w:szCs w:val="20"/>
              </w:rPr>
              <w:t>»</w:t>
            </w:r>
            <w:r w:rsidRPr="00554889">
              <w:rPr>
                <w:rFonts w:ascii="Times New Roman" w:hAnsi="Times New Roman"/>
                <w:sz w:val="20"/>
                <w:szCs w:val="20"/>
              </w:rPr>
              <w:t xml:space="preserve"> (9 курганов)</w:t>
            </w:r>
          </w:p>
        </w:tc>
        <w:tc>
          <w:tcPr>
            <w:tcW w:w="759" w:type="pct"/>
            <w:tcBorders>
              <w:top w:val="single" w:sz="6" w:space="0" w:color="auto"/>
              <w:left w:val="single" w:sz="6" w:space="0" w:color="auto"/>
              <w:bottom w:val="single" w:sz="6" w:space="0" w:color="auto"/>
              <w:right w:val="single" w:sz="6" w:space="0" w:color="auto"/>
            </w:tcBorders>
            <w:vAlign w:val="center"/>
          </w:tcPr>
          <w:p w14:paraId="70DE9834" w14:textId="542D4BD4" w:rsidR="00AC5531" w:rsidRPr="00554889" w:rsidRDefault="00AC5531" w:rsidP="006B18AA">
            <w:pPr>
              <w:spacing w:after="0"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3,0 км к ЮВ от </w:t>
            </w:r>
            <w:proofErr w:type="spellStart"/>
            <w:r w:rsidRPr="00554889">
              <w:rPr>
                <w:rFonts w:ascii="Times New Roman" w:hAnsi="Times New Roman"/>
                <w:sz w:val="20"/>
                <w:szCs w:val="20"/>
              </w:rPr>
              <w:t>х.Барбуки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2681E439" w14:textId="029572F3"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611540283470006</w:t>
            </w:r>
          </w:p>
        </w:tc>
        <w:tc>
          <w:tcPr>
            <w:tcW w:w="683" w:type="pct"/>
            <w:tcBorders>
              <w:top w:val="single" w:sz="6" w:space="0" w:color="auto"/>
              <w:left w:val="single" w:sz="6" w:space="0" w:color="auto"/>
              <w:bottom w:val="single" w:sz="6" w:space="0" w:color="auto"/>
              <w:right w:val="single" w:sz="6" w:space="0" w:color="auto"/>
            </w:tcBorders>
            <w:vAlign w:val="center"/>
          </w:tcPr>
          <w:p w14:paraId="601D36BF" w14:textId="7DE72E88"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5BCA27A2" w14:textId="6739FFA3"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0AA54F85"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67293177" w14:textId="55E16EC1"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2E8297DC" w14:textId="302D0240"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71</w:t>
            </w:r>
          </w:p>
        </w:tc>
        <w:tc>
          <w:tcPr>
            <w:tcW w:w="910" w:type="pct"/>
            <w:tcBorders>
              <w:top w:val="single" w:sz="6" w:space="0" w:color="auto"/>
              <w:left w:val="single" w:sz="6" w:space="0" w:color="auto"/>
              <w:bottom w:val="single" w:sz="6" w:space="0" w:color="auto"/>
              <w:right w:val="single" w:sz="6" w:space="0" w:color="auto"/>
            </w:tcBorders>
            <w:vAlign w:val="center"/>
          </w:tcPr>
          <w:p w14:paraId="49BC0CF8" w14:textId="2C438438" w:rsidR="00AC5531" w:rsidRPr="00554889" w:rsidRDefault="00AC5531" w:rsidP="006B18AA">
            <w:pPr>
              <w:spacing w:line="240" w:lineRule="auto"/>
              <w:rPr>
                <w:rFonts w:ascii="Times New Roman" w:hAnsi="Times New Roman"/>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V</w:t>
            </w:r>
            <w:r w:rsidR="00F47528">
              <w:rPr>
                <w:rFonts w:ascii="Times New Roman" w:hAnsi="Times New Roman"/>
                <w:sz w:val="20"/>
                <w:szCs w:val="20"/>
              </w:rPr>
              <w:t>»</w:t>
            </w:r>
          </w:p>
          <w:p w14:paraId="325B9C24" w14:textId="4E4A5704"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 (2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7F81D8DB" w14:textId="68C2F23C" w:rsidR="00AC5531" w:rsidRPr="00554889" w:rsidRDefault="00AC5531" w:rsidP="006B18AA">
            <w:pPr>
              <w:spacing w:after="0"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1,5 км к В от </w:t>
            </w:r>
            <w:proofErr w:type="spellStart"/>
            <w:r w:rsidRPr="00554889">
              <w:rPr>
                <w:rFonts w:ascii="Times New Roman" w:hAnsi="Times New Roman"/>
                <w:sz w:val="20"/>
                <w:szCs w:val="20"/>
              </w:rPr>
              <w:t>х.Бурбуки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33694A36" w14:textId="3A678F06"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611540284260006</w:t>
            </w:r>
          </w:p>
        </w:tc>
        <w:tc>
          <w:tcPr>
            <w:tcW w:w="683" w:type="pct"/>
            <w:tcBorders>
              <w:top w:val="single" w:sz="6" w:space="0" w:color="auto"/>
              <w:left w:val="single" w:sz="6" w:space="0" w:color="auto"/>
              <w:bottom w:val="single" w:sz="6" w:space="0" w:color="auto"/>
              <w:right w:val="single" w:sz="6" w:space="0" w:color="auto"/>
            </w:tcBorders>
            <w:vAlign w:val="center"/>
          </w:tcPr>
          <w:p w14:paraId="6950CECF" w14:textId="28F10E9E"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5C1AC931" w14:textId="3710FFA2"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1832B595"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02E85851" w14:textId="4E73D2F9"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5AC7F554" w14:textId="14F914E4"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77</w:t>
            </w:r>
          </w:p>
        </w:tc>
        <w:tc>
          <w:tcPr>
            <w:tcW w:w="910" w:type="pct"/>
            <w:tcBorders>
              <w:top w:val="single" w:sz="6" w:space="0" w:color="auto"/>
              <w:left w:val="single" w:sz="6" w:space="0" w:color="auto"/>
              <w:bottom w:val="single" w:sz="6" w:space="0" w:color="auto"/>
              <w:right w:val="single" w:sz="6" w:space="0" w:color="auto"/>
            </w:tcBorders>
            <w:vAlign w:val="center"/>
          </w:tcPr>
          <w:p w14:paraId="32A3198A" w14:textId="517138FD" w:rsidR="00AC5531" w:rsidRPr="00554889" w:rsidRDefault="00AC5531" w:rsidP="006B18AA">
            <w:pPr>
              <w:spacing w:line="240" w:lineRule="auto"/>
              <w:rPr>
                <w:rFonts w:ascii="Times New Roman" w:hAnsi="Times New Roman"/>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r w:rsidRPr="00554889">
              <w:rPr>
                <w:rFonts w:ascii="Times New Roman" w:hAnsi="Times New Roman"/>
                <w:sz w:val="20"/>
                <w:szCs w:val="20"/>
              </w:rPr>
              <w:t>Вишневский I</w:t>
            </w:r>
            <w:r w:rsidR="00F47528">
              <w:rPr>
                <w:rFonts w:ascii="Times New Roman" w:hAnsi="Times New Roman"/>
                <w:sz w:val="20"/>
                <w:szCs w:val="20"/>
              </w:rPr>
              <w:t>»</w:t>
            </w:r>
          </w:p>
          <w:p w14:paraId="2690DB57" w14:textId="36178B24"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 (2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1E3B7020" w14:textId="19D3C90E" w:rsidR="00AC5531" w:rsidRPr="00554889" w:rsidRDefault="00AC5531" w:rsidP="006B18AA">
            <w:pPr>
              <w:spacing w:after="0"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1,0 км к Ю от </w:t>
            </w:r>
            <w:proofErr w:type="spellStart"/>
            <w:r w:rsidRPr="00554889">
              <w:rPr>
                <w:rFonts w:ascii="Times New Roman" w:hAnsi="Times New Roman"/>
                <w:sz w:val="20"/>
                <w:szCs w:val="20"/>
              </w:rPr>
              <w:t>х.Вишневки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4BF270B3" w14:textId="77777777" w:rsidR="00AC5531" w:rsidRPr="00554889" w:rsidRDefault="00AC5531" w:rsidP="006B18AA">
            <w:pPr>
              <w:spacing w:after="0" w:line="240" w:lineRule="auto"/>
              <w:jc w:val="center"/>
              <w:rPr>
                <w:rFonts w:ascii="Times New Roman" w:hAnsi="Times New Roman"/>
                <w:sz w:val="20"/>
                <w:szCs w:val="20"/>
              </w:rPr>
            </w:pPr>
            <w:r w:rsidRPr="00554889">
              <w:rPr>
                <w:rFonts w:ascii="Times New Roman" w:hAnsi="Times New Roman"/>
                <w:sz w:val="20"/>
                <w:szCs w:val="20"/>
              </w:rPr>
              <w:t>611540283420006</w:t>
            </w:r>
          </w:p>
          <w:p w14:paraId="69494C19" w14:textId="3122263D" w:rsidR="00AC5531" w:rsidRPr="00554889" w:rsidRDefault="00AC5531" w:rsidP="006B18AA">
            <w:pPr>
              <w:spacing w:line="240" w:lineRule="auto"/>
              <w:jc w:val="center"/>
              <w:rPr>
                <w:rFonts w:ascii="Times New Roman" w:hAnsi="Times New Roman"/>
                <w:b/>
                <w:color w:val="000000" w:themeColor="text1"/>
                <w:sz w:val="20"/>
                <w:szCs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3BF93812" w14:textId="42CA9CF0"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62E8CDF9" w14:textId="222BC784"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5A0DAF3F"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6C6CCCB9" w14:textId="507205F2"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6B208A01" w14:textId="4041ACE9"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105</w:t>
            </w:r>
          </w:p>
        </w:tc>
        <w:tc>
          <w:tcPr>
            <w:tcW w:w="910" w:type="pct"/>
            <w:tcBorders>
              <w:top w:val="single" w:sz="6" w:space="0" w:color="auto"/>
              <w:left w:val="single" w:sz="6" w:space="0" w:color="auto"/>
              <w:bottom w:val="single" w:sz="6" w:space="0" w:color="auto"/>
              <w:right w:val="single" w:sz="6" w:space="0" w:color="auto"/>
            </w:tcBorders>
            <w:vAlign w:val="center"/>
          </w:tcPr>
          <w:p w14:paraId="24F6CCDF" w14:textId="0910384F"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Дарьевский</w:t>
            </w:r>
            <w:proofErr w:type="spellEnd"/>
            <w:r w:rsidRPr="00554889">
              <w:rPr>
                <w:rFonts w:ascii="Times New Roman" w:hAnsi="Times New Roman"/>
                <w:sz w:val="20"/>
                <w:szCs w:val="20"/>
              </w:rPr>
              <w:t xml:space="preserve"> I</w:t>
            </w:r>
            <w:r w:rsidR="00F47528">
              <w:rPr>
                <w:rFonts w:ascii="Times New Roman" w:hAnsi="Times New Roman"/>
                <w:sz w:val="20"/>
                <w:szCs w:val="20"/>
              </w:rPr>
              <w:t>»</w:t>
            </w:r>
            <w:r w:rsidRPr="00554889">
              <w:rPr>
                <w:rFonts w:ascii="Times New Roman" w:hAnsi="Times New Roman"/>
                <w:sz w:val="20"/>
                <w:szCs w:val="20"/>
              </w:rPr>
              <w:t xml:space="preserve"> (2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2B1E3DA3" w14:textId="6CD4EF15" w:rsidR="00AC5531" w:rsidRPr="00554889" w:rsidRDefault="00AC5531" w:rsidP="006B18AA">
            <w:pPr>
              <w:spacing w:after="0"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1,0 км к СЗ от </w:t>
            </w:r>
            <w:proofErr w:type="spellStart"/>
            <w:r w:rsidRPr="00554889">
              <w:rPr>
                <w:rFonts w:ascii="Times New Roman" w:hAnsi="Times New Roman"/>
                <w:sz w:val="20"/>
                <w:szCs w:val="20"/>
              </w:rPr>
              <w:t>х.Дарьевки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422F59A7" w14:textId="0027F82F"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611540285760006</w:t>
            </w:r>
          </w:p>
        </w:tc>
        <w:tc>
          <w:tcPr>
            <w:tcW w:w="683" w:type="pct"/>
            <w:tcBorders>
              <w:top w:val="single" w:sz="6" w:space="0" w:color="auto"/>
              <w:left w:val="single" w:sz="6" w:space="0" w:color="auto"/>
              <w:bottom w:val="single" w:sz="6" w:space="0" w:color="auto"/>
              <w:right w:val="single" w:sz="6" w:space="0" w:color="auto"/>
            </w:tcBorders>
            <w:vAlign w:val="center"/>
          </w:tcPr>
          <w:p w14:paraId="2D8F216D" w14:textId="71F37F59"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6702308E" w14:textId="0491C862"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4ACC95BE"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5A08E0CC" w14:textId="27203ED5"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7A327D79" w14:textId="538E4434"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106</w:t>
            </w:r>
          </w:p>
        </w:tc>
        <w:tc>
          <w:tcPr>
            <w:tcW w:w="910" w:type="pct"/>
            <w:tcBorders>
              <w:top w:val="single" w:sz="6" w:space="0" w:color="auto"/>
              <w:left w:val="single" w:sz="6" w:space="0" w:color="auto"/>
              <w:bottom w:val="single" w:sz="6" w:space="0" w:color="auto"/>
              <w:right w:val="single" w:sz="6" w:space="0" w:color="auto"/>
            </w:tcBorders>
            <w:vAlign w:val="center"/>
          </w:tcPr>
          <w:p w14:paraId="21A4D4F1" w14:textId="37994B46"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Курган </w:t>
            </w:r>
            <w:r w:rsidR="00F47528">
              <w:rPr>
                <w:rFonts w:ascii="Times New Roman" w:hAnsi="Times New Roman"/>
                <w:sz w:val="20"/>
                <w:szCs w:val="20"/>
              </w:rPr>
              <w:t>«</w:t>
            </w:r>
            <w:proofErr w:type="spellStart"/>
            <w:r w:rsidRPr="00554889">
              <w:rPr>
                <w:rFonts w:ascii="Times New Roman" w:hAnsi="Times New Roman"/>
                <w:sz w:val="20"/>
                <w:szCs w:val="20"/>
              </w:rPr>
              <w:t>Дарьевский</w:t>
            </w:r>
            <w:proofErr w:type="spellEnd"/>
            <w:r w:rsidRPr="00554889">
              <w:rPr>
                <w:rFonts w:ascii="Times New Roman" w:hAnsi="Times New Roman"/>
                <w:sz w:val="20"/>
                <w:szCs w:val="20"/>
              </w:rPr>
              <w:t xml:space="preserve"> II</w:t>
            </w:r>
            <w:r w:rsidR="00F47528">
              <w:rPr>
                <w:rFonts w:ascii="Times New Roman" w:hAnsi="Times New Roman"/>
                <w:sz w:val="20"/>
                <w:szCs w:val="20"/>
              </w:rPr>
              <w:t>»</w:t>
            </w:r>
            <w:r w:rsidRPr="00554889">
              <w:rPr>
                <w:rFonts w:ascii="Times New Roman" w:hAnsi="Times New Roman"/>
                <w:sz w:val="20"/>
                <w:szCs w:val="20"/>
              </w:rPr>
              <w:t xml:space="preserve"> </w:t>
            </w:r>
          </w:p>
        </w:tc>
        <w:tc>
          <w:tcPr>
            <w:tcW w:w="759" w:type="pct"/>
            <w:tcBorders>
              <w:top w:val="single" w:sz="6" w:space="0" w:color="auto"/>
              <w:left w:val="single" w:sz="6" w:space="0" w:color="auto"/>
              <w:bottom w:val="single" w:sz="6" w:space="0" w:color="auto"/>
              <w:right w:val="single" w:sz="6" w:space="0" w:color="auto"/>
            </w:tcBorders>
            <w:vAlign w:val="center"/>
          </w:tcPr>
          <w:p w14:paraId="728E424D" w14:textId="3FE4E008"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 xml:space="preserve">1,5 км к СЗ от </w:t>
            </w:r>
            <w:proofErr w:type="spellStart"/>
            <w:r w:rsidRPr="00554889">
              <w:rPr>
                <w:rFonts w:ascii="Times New Roman" w:hAnsi="Times New Roman"/>
                <w:sz w:val="20"/>
                <w:szCs w:val="20"/>
              </w:rPr>
              <w:t>х.Дарьевки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0519B88D" w14:textId="1868E04B" w:rsidR="00AC5531" w:rsidRPr="00554889" w:rsidRDefault="00AC5531" w:rsidP="006B18AA">
            <w:pPr>
              <w:spacing w:line="240" w:lineRule="auto"/>
              <w:jc w:val="center"/>
              <w:rPr>
                <w:rFonts w:ascii="Times New Roman" w:hAnsi="Times New Roman"/>
                <w:b/>
                <w:color w:val="000000" w:themeColor="text1"/>
                <w:sz w:val="20"/>
                <w:szCs w:val="20"/>
              </w:rPr>
            </w:pPr>
            <w:r w:rsidRPr="00554889">
              <w:rPr>
                <w:rFonts w:ascii="Times New Roman" w:hAnsi="Times New Roman"/>
                <w:sz w:val="20"/>
                <w:szCs w:val="20"/>
              </w:rPr>
              <w:t>611540276420006</w:t>
            </w:r>
          </w:p>
        </w:tc>
        <w:tc>
          <w:tcPr>
            <w:tcW w:w="683" w:type="pct"/>
            <w:tcBorders>
              <w:top w:val="single" w:sz="6" w:space="0" w:color="auto"/>
              <w:left w:val="single" w:sz="6" w:space="0" w:color="auto"/>
              <w:bottom w:val="single" w:sz="6" w:space="0" w:color="auto"/>
              <w:right w:val="single" w:sz="6" w:space="0" w:color="auto"/>
            </w:tcBorders>
            <w:vAlign w:val="center"/>
          </w:tcPr>
          <w:p w14:paraId="46C9A7AE" w14:textId="25696335"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4132895D" w14:textId="67C0F845"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3B88AAF6"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5E8556C5" w14:textId="0758ED60"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0D926A22" w14:textId="63AAEFCA"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107</w:t>
            </w:r>
          </w:p>
        </w:tc>
        <w:tc>
          <w:tcPr>
            <w:tcW w:w="910" w:type="pct"/>
            <w:tcBorders>
              <w:top w:val="single" w:sz="6" w:space="0" w:color="auto"/>
              <w:left w:val="single" w:sz="6" w:space="0" w:color="auto"/>
              <w:bottom w:val="single" w:sz="6" w:space="0" w:color="auto"/>
              <w:right w:val="single" w:sz="6" w:space="0" w:color="auto"/>
            </w:tcBorders>
            <w:vAlign w:val="center"/>
          </w:tcPr>
          <w:p w14:paraId="3C5EAB58" w14:textId="4D83ECD9"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 </w:t>
            </w:r>
            <w:r w:rsidR="00F47528">
              <w:rPr>
                <w:rFonts w:ascii="Times New Roman" w:hAnsi="Times New Roman"/>
                <w:sz w:val="20"/>
                <w:szCs w:val="20"/>
              </w:rPr>
              <w:t>«</w:t>
            </w:r>
            <w:proofErr w:type="spellStart"/>
            <w:r w:rsidRPr="00554889">
              <w:rPr>
                <w:rFonts w:ascii="Times New Roman" w:hAnsi="Times New Roman"/>
                <w:sz w:val="20"/>
                <w:szCs w:val="20"/>
              </w:rPr>
              <w:t>Дарьевский</w:t>
            </w:r>
            <w:proofErr w:type="spellEnd"/>
            <w:r w:rsidRPr="00554889">
              <w:rPr>
                <w:rFonts w:ascii="Times New Roman" w:hAnsi="Times New Roman"/>
                <w:sz w:val="20"/>
                <w:szCs w:val="20"/>
              </w:rPr>
              <w:t xml:space="preserve"> III</w:t>
            </w:r>
            <w:r w:rsidR="00F47528">
              <w:rPr>
                <w:rFonts w:ascii="Times New Roman" w:hAnsi="Times New Roman"/>
                <w:sz w:val="20"/>
                <w:szCs w:val="20"/>
              </w:rPr>
              <w:t>»</w:t>
            </w:r>
            <w:r w:rsidRPr="00554889">
              <w:rPr>
                <w:rFonts w:ascii="Times New Roman" w:hAnsi="Times New Roman"/>
                <w:sz w:val="20"/>
                <w:szCs w:val="20"/>
              </w:rPr>
              <w:t xml:space="preserve"> </w:t>
            </w:r>
          </w:p>
        </w:tc>
        <w:tc>
          <w:tcPr>
            <w:tcW w:w="759" w:type="pct"/>
            <w:tcBorders>
              <w:top w:val="single" w:sz="6" w:space="0" w:color="auto"/>
              <w:left w:val="single" w:sz="6" w:space="0" w:color="auto"/>
              <w:bottom w:val="single" w:sz="6" w:space="0" w:color="auto"/>
              <w:right w:val="single" w:sz="6" w:space="0" w:color="auto"/>
            </w:tcBorders>
            <w:vAlign w:val="center"/>
          </w:tcPr>
          <w:p w14:paraId="16E01867" w14:textId="4A735FDB"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3,7 км к СЗ от </w:t>
            </w:r>
            <w:proofErr w:type="spellStart"/>
            <w:r w:rsidRPr="00554889">
              <w:rPr>
                <w:rFonts w:ascii="Times New Roman" w:hAnsi="Times New Roman"/>
                <w:sz w:val="20"/>
                <w:szCs w:val="20"/>
              </w:rPr>
              <w:t>х.Дарьевки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653552DE" w14:textId="77777777" w:rsidR="00AC5531" w:rsidRPr="00554889" w:rsidRDefault="00AC5531" w:rsidP="006B18AA">
            <w:pPr>
              <w:spacing w:after="0" w:line="240" w:lineRule="auto"/>
              <w:jc w:val="center"/>
              <w:rPr>
                <w:rFonts w:ascii="Times New Roman" w:hAnsi="Times New Roman"/>
                <w:sz w:val="20"/>
                <w:szCs w:val="20"/>
              </w:rPr>
            </w:pPr>
            <w:r w:rsidRPr="00554889">
              <w:rPr>
                <w:rFonts w:ascii="Times New Roman" w:hAnsi="Times New Roman"/>
                <w:sz w:val="20"/>
                <w:szCs w:val="20"/>
              </w:rPr>
              <w:t>611740934060006</w:t>
            </w:r>
          </w:p>
          <w:p w14:paraId="2E14DB32" w14:textId="2858C2EE" w:rsidR="00AC5531" w:rsidRPr="00554889" w:rsidRDefault="00AC5531" w:rsidP="006B18AA">
            <w:pPr>
              <w:spacing w:line="240" w:lineRule="auto"/>
              <w:jc w:val="center"/>
              <w:rPr>
                <w:rFonts w:ascii="Times New Roman" w:hAnsi="Times New Roman"/>
                <w:color w:val="000000" w:themeColor="text1"/>
                <w:sz w:val="20"/>
                <w:szCs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7129D458" w14:textId="570FB50E"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6CC4233C" w14:textId="71015065"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5AC9C4D9"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2F2BFD84" w14:textId="0A024E4B"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6B640B08" w14:textId="283E2123"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108</w:t>
            </w:r>
          </w:p>
        </w:tc>
        <w:tc>
          <w:tcPr>
            <w:tcW w:w="910" w:type="pct"/>
            <w:tcBorders>
              <w:top w:val="single" w:sz="6" w:space="0" w:color="auto"/>
              <w:left w:val="single" w:sz="6" w:space="0" w:color="auto"/>
              <w:bottom w:val="single" w:sz="6" w:space="0" w:color="auto"/>
              <w:right w:val="single" w:sz="6" w:space="0" w:color="auto"/>
            </w:tcBorders>
            <w:vAlign w:val="center"/>
          </w:tcPr>
          <w:p w14:paraId="45A973A4" w14:textId="20BD27E2"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Красильниковский</w:t>
            </w:r>
            <w:proofErr w:type="spellEnd"/>
            <w:r w:rsidRPr="00554889">
              <w:rPr>
                <w:rFonts w:ascii="Times New Roman" w:hAnsi="Times New Roman"/>
                <w:sz w:val="20"/>
                <w:szCs w:val="20"/>
              </w:rPr>
              <w:t xml:space="preserve"> I</w:t>
            </w:r>
            <w:r w:rsidR="00F47528">
              <w:rPr>
                <w:rFonts w:ascii="Times New Roman" w:hAnsi="Times New Roman"/>
                <w:sz w:val="20"/>
                <w:szCs w:val="20"/>
              </w:rPr>
              <w:t>»</w:t>
            </w:r>
            <w:r w:rsidRPr="00554889">
              <w:rPr>
                <w:rFonts w:ascii="Times New Roman" w:hAnsi="Times New Roman"/>
                <w:sz w:val="20"/>
                <w:szCs w:val="20"/>
              </w:rPr>
              <w:t xml:space="preserve"> (2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10C62762" w14:textId="4731434D"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2,2 км к СВ от </w:t>
            </w:r>
            <w:proofErr w:type="spellStart"/>
            <w:r w:rsidRPr="00554889">
              <w:rPr>
                <w:rFonts w:ascii="Times New Roman" w:hAnsi="Times New Roman"/>
                <w:sz w:val="20"/>
                <w:szCs w:val="20"/>
              </w:rPr>
              <w:t>х.Красильникова</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1CE1950C" w14:textId="1C5FAD2D"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611540285900006</w:t>
            </w:r>
          </w:p>
        </w:tc>
        <w:tc>
          <w:tcPr>
            <w:tcW w:w="683" w:type="pct"/>
            <w:tcBorders>
              <w:top w:val="single" w:sz="6" w:space="0" w:color="auto"/>
              <w:left w:val="single" w:sz="6" w:space="0" w:color="auto"/>
              <w:bottom w:val="single" w:sz="6" w:space="0" w:color="auto"/>
              <w:right w:val="single" w:sz="6" w:space="0" w:color="auto"/>
            </w:tcBorders>
            <w:vAlign w:val="center"/>
          </w:tcPr>
          <w:p w14:paraId="151FBAEA" w14:textId="10A1BAE6"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7D525668" w14:textId="5A763105"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10730D5F"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1A340FAC" w14:textId="164A5BC2"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6869A81D" w14:textId="30F4B91D"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109</w:t>
            </w:r>
          </w:p>
        </w:tc>
        <w:tc>
          <w:tcPr>
            <w:tcW w:w="910" w:type="pct"/>
            <w:tcBorders>
              <w:top w:val="single" w:sz="6" w:space="0" w:color="auto"/>
              <w:left w:val="single" w:sz="6" w:space="0" w:color="auto"/>
              <w:bottom w:val="single" w:sz="6" w:space="0" w:color="auto"/>
              <w:right w:val="single" w:sz="6" w:space="0" w:color="auto"/>
            </w:tcBorders>
            <w:vAlign w:val="center"/>
          </w:tcPr>
          <w:p w14:paraId="5A4A047C" w14:textId="6D85EA28"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Красильниковский</w:t>
            </w:r>
            <w:proofErr w:type="spellEnd"/>
            <w:r w:rsidRPr="00554889">
              <w:rPr>
                <w:rFonts w:ascii="Times New Roman" w:hAnsi="Times New Roman"/>
                <w:sz w:val="20"/>
                <w:szCs w:val="20"/>
              </w:rPr>
              <w:t xml:space="preserve"> II</w:t>
            </w:r>
            <w:r w:rsidR="00F47528">
              <w:rPr>
                <w:rFonts w:ascii="Times New Roman" w:hAnsi="Times New Roman"/>
                <w:sz w:val="20"/>
                <w:szCs w:val="20"/>
              </w:rPr>
              <w:t>»</w:t>
            </w:r>
            <w:r w:rsidRPr="00554889">
              <w:rPr>
                <w:rFonts w:ascii="Times New Roman" w:hAnsi="Times New Roman"/>
                <w:sz w:val="20"/>
                <w:szCs w:val="20"/>
              </w:rPr>
              <w:t xml:space="preserve"> (5 курганов)</w:t>
            </w:r>
          </w:p>
        </w:tc>
        <w:tc>
          <w:tcPr>
            <w:tcW w:w="759" w:type="pct"/>
            <w:tcBorders>
              <w:top w:val="single" w:sz="6" w:space="0" w:color="auto"/>
              <w:left w:val="single" w:sz="6" w:space="0" w:color="auto"/>
              <w:bottom w:val="single" w:sz="6" w:space="0" w:color="auto"/>
              <w:right w:val="single" w:sz="6" w:space="0" w:color="auto"/>
            </w:tcBorders>
            <w:vAlign w:val="center"/>
          </w:tcPr>
          <w:p w14:paraId="649B026E" w14:textId="47EFCCA5"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0,3 км к Ю от </w:t>
            </w:r>
            <w:proofErr w:type="spellStart"/>
            <w:r w:rsidRPr="00554889">
              <w:rPr>
                <w:rFonts w:ascii="Times New Roman" w:hAnsi="Times New Roman"/>
                <w:sz w:val="20"/>
                <w:szCs w:val="20"/>
              </w:rPr>
              <w:t>х.Красильникова</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29B919B1" w14:textId="1D835E4F"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611540315720006</w:t>
            </w:r>
          </w:p>
        </w:tc>
        <w:tc>
          <w:tcPr>
            <w:tcW w:w="683" w:type="pct"/>
            <w:tcBorders>
              <w:top w:val="single" w:sz="6" w:space="0" w:color="auto"/>
              <w:left w:val="single" w:sz="6" w:space="0" w:color="auto"/>
              <w:bottom w:val="single" w:sz="6" w:space="0" w:color="auto"/>
              <w:right w:val="single" w:sz="6" w:space="0" w:color="auto"/>
            </w:tcBorders>
            <w:vAlign w:val="center"/>
          </w:tcPr>
          <w:p w14:paraId="3D1B6C13" w14:textId="278BB0BE"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600DE766" w14:textId="03437040"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 xml:space="preserve">Постановление Главы Администрации Ростовской </w:t>
            </w:r>
            <w:r w:rsidRPr="00554889">
              <w:rPr>
                <w:rFonts w:ascii="Times New Roman" w:hAnsi="Times New Roman"/>
                <w:sz w:val="20"/>
                <w:szCs w:val="20"/>
              </w:rPr>
              <w:lastRenderedPageBreak/>
              <w:t>области от 21.02.97 №51</w:t>
            </w:r>
          </w:p>
        </w:tc>
      </w:tr>
      <w:tr w:rsidR="00AC5531" w:rsidRPr="00554889" w14:paraId="061CBF1A"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3F3270DC" w14:textId="4D14E7D3"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54B464AA" w14:textId="1CE054D5"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110</w:t>
            </w:r>
          </w:p>
        </w:tc>
        <w:tc>
          <w:tcPr>
            <w:tcW w:w="910" w:type="pct"/>
            <w:tcBorders>
              <w:top w:val="single" w:sz="6" w:space="0" w:color="auto"/>
              <w:left w:val="single" w:sz="6" w:space="0" w:color="auto"/>
              <w:bottom w:val="single" w:sz="6" w:space="0" w:color="auto"/>
              <w:right w:val="single" w:sz="6" w:space="0" w:color="auto"/>
            </w:tcBorders>
            <w:vAlign w:val="center"/>
          </w:tcPr>
          <w:p w14:paraId="0D207E2B" w14:textId="300CD54B"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r w:rsidRPr="00554889">
              <w:rPr>
                <w:rFonts w:ascii="Times New Roman" w:hAnsi="Times New Roman"/>
                <w:sz w:val="20"/>
                <w:szCs w:val="20"/>
              </w:rPr>
              <w:t>Краснознаменский I</w:t>
            </w:r>
            <w:r w:rsidR="00F47528">
              <w:rPr>
                <w:rFonts w:ascii="Times New Roman" w:hAnsi="Times New Roman"/>
                <w:sz w:val="20"/>
                <w:szCs w:val="20"/>
              </w:rPr>
              <w:t>»</w:t>
            </w:r>
            <w:r w:rsidRPr="00554889">
              <w:rPr>
                <w:rFonts w:ascii="Times New Roman" w:hAnsi="Times New Roman"/>
                <w:sz w:val="20"/>
                <w:szCs w:val="20"/>
              </w:rPr>
              <w:t xml:space="preserve"> (2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3294EDB8" w14:textId="558AB074"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3,5 км к ЗЮЗ от </w:t>
            </w:r>
            <w:proofErr w:type="spellStart"/>
            <w:r w:rsidRPr="00554889">
              <w:rPr>
                <w:rFonts w:ascii="Times New Roman" w:hAnsi="Times New Roman"/>
                <w:sz w:val="20"/>
                <w:szCs w:val="20"/>
              </w:rPr>
              <w:t>х.Краснознаменка</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609AEDCD" w14:textId="77777777" w:rsidR="00AC5531" w:rsidRPr="00554889" w:rsidRDefault="00AC5531" w:rsidP="006B18AA">
            <w:pPr>
              <w:spacing w:after="0" w:line="240" w:lineRule="auto"/>
              <w:jc w:val="center"/>
              <w:rPr>
                <w:rFonts w:ascii="Times New Roman" w:hAnsi="Times New Roman"/>
                <w:sz w:val="20"/>
                <w:szCs w:val="20"/>
              </w:rPr>
            </w:pPr>
            <w:r w:rsidRPr="00554889">
              <w:rPr>
                <w:rFonts w:ascii="Times New Roman" w:hAnsi="Times New Roman"/>
                <w:sz w:val="20"/>
                <w:szCs w:val="20"/>
              </w:rPr>
              <w:t>611740749870006</w:t>
            </w:r>
          </w:p>
          <w:p w14:paraId="16708B3B" w14:textId="526DD16F" w:rsidR="00AC5531" w:rsidRPr="00554889" w:rsidRDefault="00AC5531" w:rsidP="006B18AA">
            <w:pPr>
              <w:spacing w:line="240" w:lineRule="auto"/>
              <w:jc w:val="center"/>
              <w:rPr>
                <w:rFonts w:ascii="Times New Roman" w:hAnsi="Times New Roman"/>
                <w:color w:val="000000" w:themeColor="text1"/>
                <w:sz w:val="20"/>
                <w:szCs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769A12AC" w14:textId="350842CA"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0FCB5230" w14:textId="4D35FC26"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592E4ADC"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30D89238" w14:textId="58B7B0F4"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72F27499" w14:textId="11672CF0"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111</w:t>
            </w:r>
          </w:p>
        </w:tc>
        <w:tc>
          <w:tcPr>
            <w:tcW w:w="910" w:type="pct"/>
            <w:tcBorders>
              <w:top w:val="single" w:sz="6" w:space="0" w:color="auto"/>
              <w:left w:val="single" w:sz="6" w:space="0" w:color="auto"/>
              <w:bottom w:val="single" w:sz="6" w:space="0" w:color="auto"/>
              <w:right w:val="single" w:sz="6" w:space="0" w:color="auto"/>
            </w:tcBorders>
            <w:vAlign w:val="center"/>
          </w:tcPr>
          <w:p w14:paraId="7F6E3034" w14:textId="60DAAE63" w:rsidR="00AC5531" w:rsidRPr="00554889" w:rsidRDefault="00AC5531" w:rsidP="006B18AA">
            <w:pPr>
              <w:spacing w:line="240" w:lineRule="auto"/>
              <w:jc w:val="center"/>
              <w:rPr>
                <w:rFonts w:ascii="Times New Roman" w:hAnsi="Times New Roman"/>
                <w:color w:val="000000" w:themeColor="text1"/>
                <w:sz w:val="20"/>
                <w:szCs w:val="20"/>
                <w:lang w:eastAsia="en-US"/>
              </w:rPr>
            </w:pPr>
            <w:proofErr w:type="spellStart"/>
            <w:r w:rsidRPr="00554889">
              <w:rPr>
                <w:rFonts w:ascii="Times New Roman" w:hAnsi="Times New Roman"/>
                <w:sz w:val="20"/>
                <w:szCs w:val="20"/>
              </w:rPr>
              <w:t>Курган</w:t>
            </w:r>
            <w:r w:rsidR="00F47528">
              <w:rPr>
                <w:rFonts w:ascii="Times New Roman" w:hAnsi="Times New Roman"/>
                <w:sz w:val="20"/>
                <w:szCs w:val="20"/>
              </w:rPr>
              <w:t>»</w:t>
            </w:r>
            <w:r w:rsidRPr="00554889">
              <w:rPr>
                <w:rFonts w:ascii="Times New Roman" w:hAnsi="Times New Roman"/>
                <w:sz w:val="20"/>
                <w:szCs w:val="20"/>
              </w:rPr>
              <w:t>Нижнесоленовский</w:t>
            </w:r>
            <w:proofErr w:type="spellEnd"/>
            <w:r w:rsidRPr="00554889">
              <w:rPr>
                <w:rFonts w:ascii="Times New Roman" w:hAnsi="Times New Roman"/>
                <w:sz w:val="20"/>
                <w:szCs w:val="20"/>
              </w:rPr>
              <w:t xml:space="preserve"> I</w:t>
            </w:r>
            <w:r w:rsidR="00F47528">
              <w:rPr>
                <w:rFonts w:ascii="Times New Roman" w:hAnsi="Times New Roman"/>
                <w:sz w:val="20"/>
                <w:szCs w:val="20"/>
              </w:rPr>
              <w:t>»</w:t>
            </w:r>
            <w:r w:rsidRPr="00554889">
              <w:rPr>
                <w:rFonts w:ascii="Times New Roman" w:hAnsi="Times New Roman"/>
                <w:sz w:val="20"/>
                <w:szCs w:val="20"/>
              </w:rPr>
              <w:t xml:space="preserve"> </w:t>
            </w:r>
          </w:p>
        </w:tc>
        <w:tc>
          <w:tcPr>
            <w:tcW w:w="759" w:type="pct"/>
            <w:tcBorders>
              <w:top w:val="single" w:sz="6" w:space="0" w:color="auto"/>
              <w:left w:val="single" w:sz="6" w:space="0" w:color="auto"/>
              <w:bottom w:val="single" w:sz="6" w:space="0" w:color="auto"/>
              <w:right w:val="single" w:sz="6" w:space="0" w:color="auto"/>
            </w:tcBorders>
            <w:vAlign w:val="center"/>
          </w:tcPr>
          <w:p w14:paraId="413C2E21" w14:textId="44A03C2A"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2,9 км к С от </w:t>
            </w:r>
            <w:proofErr w:type="spellStart"/>
            <w:r w:rsidRPr="00554889">
              <w:rPr>
                <w:rFonts w:ascii="Times New Roman" w:hAnsi="Times New Roman"/>
                <w:sz w:val="20"/>
                <w:szCs w:val="20"/>
              </w:rPr>
              <w:t>х.Нижнесоленовского</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59B8C2CF" w14:textId="77777777" w:rsidR="00AC5531" w:rsidRPr="00554889" w:rsidRDefault="00AC5531" w:rsidP="006B18AA">
            <w:pPr>
              <w:spacing w:after="0" w:line="240" w:lineRule="auto"/>
              <w:jc w:val="center"/>
              <w:rPr>
                <w:rFonts w:ascii="Times New Roman" w:hAnsi="Times New Roman"/>
                <w:sz w:val="20"/>
                <w:szCs w:val="20"/>
              </w:rPr>
            </w:pPr>
            <w:r w:rsidRPr="00554889">
              <w:rPr>
                <w:rFonts w:ascii="Times New Roman" w:hAnsi="Times New Roman"/>
                <w:sz w:val="20"/>
                <w:szCs w:val="20"/>
              </w:rPr>
              <w:t>611540280370006</w:t>
            </w:r>
          </w:p>
          <w:p w14:paraId="3CC28FEA" w14:textId="47EDB978" w:rsidR="00AC5531" w:rsidRPr="00554889" w:rsidRDefault="00AC5531" w:rsidP="006B18AA">
            <w:pPr>
              <w:spacing w:line="240" w:lineRule="auto"/>
              <w:jc w:val="center"/>
              <w:rPr>
                <w:rFonts w:ascii="Times New Roman" w:hAnsi="Times New Roman"/>
                <w:color w:val="000000" w:themeColor="text1"/>
                <w:sz w:val="20"/>
                <w:szCs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0F17DB61" w14:textId="18F70A17"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2147C3C6" w14:textId="2B1720CA"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3E9B7B75"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7F418A60" w14:textId="7C8CECD1"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15FFF972" w14:textId="61287B6D"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112</w:t>
            </w:r>
          </w:p>
        </w:tc>
        <w:tc>
          <w:tcPr>
            <w:tcW w:w="910" w:type="pct"/>
            <w:tcBorders>
              <w:top w:val="single" w:sz="6" w:space="0" w:color="auto"/>
              <w:left w:val="single" w:sz="6" w:space="0" w:color="auto"/>
              <w:bottom w:val="single" w:sz="6" w:space="0" w:color="auto"/>
              <w:right w:val="single" w:sz="6" w:space="0" w:color="auto"/>
            </w:tcBorders>
            <w:vAlign w:val="center"/>
          </w:tcPr>
          <w:p w14:paraId="10668707" w14:textId="35E61D58"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Нижнесоленовский</w:t>
            </w:r>
            <w:proofErr w:type="spellEnd"/>
            <w:r w:rsidRPr="00554889">
              <w:rPr>
                <w:rFonts w:ascii="Times New Roman" w:hAnsi="Times New Roman"/>
                <w:sz w:val="20"/>
                <w:szCs w:val="20"/>
              </w:rPr>
              <w:t xml:space="preserve"> II</w:t>
            </w:r>
            <w:r w:rsidR="00F47528">
              <w:rPr>
                <w:rFonts w:ascii="Times New Roman" w:hAnsi="Times New Roman"/>
                <w:sz w:val="20"/>
                <w:szCs w:val="20"/>
              </w:rPr>
              <w:t>»</w:t>
            </w:r>
            <w:r w:rsidRPr="00554889">
              <w:rPr>
                <w:rFonts w:ascii="Times New Roman" w:hAnsi="Times New Roman"/>
                <w:sz w:val="20"/>
                <w:szCs w:val="20"/>
              </w:rPr>
              <w:t xml:space="preserve"> (3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4856DEA6" w14:textId="5230F1EC"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0,5 км к С от </w:t>
            </w:r>
            <w:proofErr w:type="spellStart"/>
            <w:r w:rsidRPr="00554889">
              <w:rPr>
                <w:rFonts w:ascii="Times New Roman" w:hAnsi="Times New Roman"/>
                <w:sz w:val="20"/>
                <w:szCs w:val="20"/>
              </w:rPr>
              <w:t>х.Нижнесоленовского</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47A86E9B" w14:textId="66B820C4"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611540286070006</w:t>
            </w:r>
          </w:p>
        </w:tc>
        <w:tc>
          <w:tcPr>
            <w:tcW w:w="683" w:type="pct"/>
            <w:tcBorders>
              <w:top w:val="single" w:sz="6" w:space="0" w:color="auto"/>
              <w:left w:val="single" w:sz="6" w:space="0" w:color="auto"/>
              <w:bottom w:val="single" w:sz="6" w:space="0" w:color="auto"/>
              <w:right w:val="single" w:sz="6" w:space="0" w:color="auto"/>
            </w:tcBorders>
            <w:vAlign w:val="center"/>
          </w:tcPr>
          <w:p w14:paraId="23A80428" w14:textId="584ACB80"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7FB42FD2" w14:textId="3151ADD7"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0E1B85C0"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39C562EE" w14:textId="5F91038C"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6968FB06" w14:textId="3AAAFBF7"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113</w:t>
            </w:r>
          </w:p>
        </w:tc>
        <w:tc>
          <w:tcPr>
            <w:tcW w:w="910" w:type="pct"/>
            <w:tcBorders>
              <w:top w:val="single" w:sz="6" w:space="0" w:color="auto"/>
              <w:left w:val="single" w:sz="6" w:space="0" w:color="auto"/>
              <w:bottom w:val="single" w:sz="6" w:space="0" w:color="auto"/>
              <w:right w:val="single" w:sz="6" w:space="0" w:color="auto"/>
            </w:tcBorders>
            <w:vAlign w:val="center"/>
          </w:tcPr>
          <w:p w14:paraId="64711921" w14:textId="29B93950"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Нижнесоленовский</w:t>
            </w:r>
            <w:proofErr w:type="spellEnd"/>
            <w:r w:rsidRPr="00554889">
              <w:rPr>
                <w:rFonts w:ascii="Times New Roman" w:hAnsi="Times New Roman"/>
                <w:sz w:val="20"/>
                <w:szCs w:val="20"/>
              </w:rPr>
              <w:t xml:space="preserve"> III</w:t>
            </w:r>
            <w:r w:rsidR="00F47528">
              <w:rPr>
                <w:rFonts w:ascii="Times New Roman" w:hAnsi="Times New Roman"/>
                <w:sz w:val="20"/>
                <w:szCs w:val="20"/>
              </w:rPr>
              <w:t>»</w:t>
            </w:r>
            <w:r w:rsidRPr="00554889">
              <w:rPr>
                <w:rFonts w:ascii="Times New Roman" w:hAnsi="Times New Roman"/>
                <w:sz w:val="20"/>
                <w:szCs w:val="20"/>
              </w:rPr>
              <w:t xml:space="preserve"> (2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61DDEA91" w14:textId="3ABDBC55"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1,5 км к СВ от </w:t>
            </w:r>
            <w:proofErr w:type="spellStart"/>
            <w:r w:rsidRPr="00554889">
              <w:rPr>
                <w:rFonts w:ascii="Times New Roman" w:hAnsi="Times New Roman"/>
                <w:sz w:val="20"/>
                <w:szCs w:val="20"/>
              </w:rPr>
              <w:t>х.Нижнесоленовского</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197CA5E1" w14:textId="40CDEC86"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611540286100006</w:t>
            </w:r>
          </w:p>
        </w:tc>
        <w:tc>
          <w:tcPr>
            <w:tcW w:w="683" w:type="pct"/>
            <w:tcBorders>
              <w:top w:val="single" w:sz="6" w:space="0" w:color="auto"/>
              <w:left w:val="single" w:sz="6" w:space="0" w:color="auto"/>
              <w:bottom w:val="single" w:sz="6" w:space="0" w:color="auto"/>
              <w:right w:val="single" w:sz="6" w:space="0" w:color="auto"/>
            </w:tcBorders>
            <w:vAlign w:val="center"/>
          </w:tcPr>
          <w:p w14:paraId="5DF45D1D" w14:textId="486DE1B7"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02A4FA1B" w14:textId="2586DD62"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34A2F621"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5B57EDE3" w14:textId="33EF3487"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04EEF17B" w14:textId="6FCABAAE"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114</w:t>
            </w:r>
          </w:p>
        </w:tc>
        <w:tc>
          <w:tcPr>
            <w:tcW w:w="910" w:type="pct"/>
            <w:tcBorders>
              <w:top w:val="single" w:sz="6" w:space="0" w:color="auto"/>
              <w:left w:val="single" w:sz="6" w:space="0" w:color="auto"/>
              <w:bottom w:val="single" w:sz="6" w:space="0" w:color="auto"/>
              <w:right w:val="single" w:sz="6" w:space="0" w:color="auto"/>
            </w:tcBorders>
            <w:vAlign w:val="center"/>
          </w:tcPr>
          <w:p w14:paraId="574E127E" w14:textId="1E710A9E"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proofErr w:type="spellStart"/>
            <w:r w:rsidRPr="00554889">
              <w:rPr>
                <w:rFonts w:ascii="Times New Roman" w:hAnsi="Times New Roman"/>
                <w:sz w:val="20"/>
                <w:szCs w:val="20"/>
              </w:rPr>
              <w:t>Нижнесоленовский</w:t>
            </w:r>
            <w:proofErr w:type="spellEnd"/>
            <w:r w:rsidRPr="00554889">
              <w:rPr>
                <w:rFonts w:ascii="Times New Roman" w:hAnsi="Times New Roman"/>
                <w:sz w:val="20"/>
                <w:szCs w:val="20"/>
              </w:rPr>
              <w:t xml:space="preserve"> IV</w:t>
            </w:r>
            <w:r w:rsidR="00F47528">
              <w:rPr>
                <w:rFonts w:ascii="Times New Roman" w:hAnsi="Times New Roman"/>
                <w:sz w:val="20"/>
                <w:szCs w:val="20"/>
              </w:rPr>
              <w:t>»</w:t>
            </w:r>
            <w:r w:rsidRPr="00554889">
              <w:rPr>
                <w:rFonts w:ascii="Times New Roman" w:hAnsi="Times New Roman"/>
                <w:sz w:val="20"/>
                <w:szCs w:val="20"/>
              </w:rPr>
              <w:t xml:space="preserve"> (2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6928520C" w14:textId="1BEEDB4D"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2,5 км к ЮВ от </w:t>
            </w:r>
            <w:proofErr w:type="spellStart"/>
            <w:r w:rsidRPr="00554889">
              <w:rPr>
                <w:rFonts w:ascii="Times New Roman" w:hAnsi="Times New Roman"/>
                <w:sz w:val="20"/>
                <w:szCs w:val="20"/>
              </w:rPr>
              <w:t>х.Нижнесоленовского</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3D32B2AC" w14:textId="77777777" w:rsidR="00AC5531" w:rsidRPr="00554889" w:rsidRDefault="00AC5531" w:rsidP="006B18AA">
            <w:pPr>
              <w:spacing w:after="0" w:line="240" w:lineRule="auto"/>
              <w:jc w:val="center"/>
              <w:rPr>
                <w:rFonts w:ascii="Times New Roman" w:hAnsi="Times New Roman"/>
                <w:sz w:val="20"/>
                <w:szCs w:val="20"/>
              </w:rPr>
            </w:pPr>
            <w:r w:rsidRPr="00554889">
              <w:rPr>
                <w:rFonts w:ascii="Times New Roman" w:hAnsi="Times New Roman"/>
                <w:sz w:val="20"/>
                <w:szCs w:val="20"/>
              </w:rPr>
              <w:t>611540286250006</w:t>
            </w:r>
          </w:p>
          <w:p w14:paraId="4AE0943D" w14:textId="7D47E05A" w:rsidR="00AC5531" w:rsidRPr="00554889" w:rsidRDefault="00AC5531" w:rsidP="006B18AA">
            <w:pPr>
              <w:spacing w:line="240" w:lineRule="auto"/>
              <w:jc w:val="center"/>
              <w:rPr>
                <w:rFonts w:ascii="Times New Roman" w:hAnsi="Times New Roman"/>
                <w:color w:val="000000" w:themeColor="text1"/>
                <w:sz w:val="20"/>
                <w:szCs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24A3C7FF" w14:textId="3A78F8C1"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3A3C4154" w14:textId="41E7CEFE"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6CB01DD7"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0D65F03D" w14:textId="7915F8FA"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2C1BBC60" w14:textId="79D00595"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158</w:t>
            </w:r>
          </w:p>
        </w:tc>
        <w:tc>
          <w:tcPr>
            <w:tcW w:w="910" w:type="pct"/>
            <w:tcBorders>
              <w:top w:val="single" w:sz="6" w:space="0" w:color="auto"/>
              <w:left w:val="single" w:sz="6" w:space="0" w:color="auto"/>
              <w:bottom w:val="single" w:sz="6" w:space="0" w:color="auto"/>
              <w:right w:val="single" w:sz="6" w:space="0" w:color="auto"/>
            </w:tcBorders>
            <w:vAlign w:val="center"/>
          </w:tcPr>
          <w:p w14:paraId="1ABE06E4" w14:textId="3F6019F0"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 </w:t>
            </w:r>
            <w:r w:rsidR="00F47528">
              <w:rPr>
                <w:rFonts w:ascii="Times New Roman" w:hAnsi="Times New Roman"/>
                <w:sz w:val="20"/>
                <w:szCs w:val="20"/>
              </w:rPr>
              <w:t>«</w:t>
            </w:r>
            <w:r w:rsidRPr="00554889">
              <w:rPr>
                <w:rFonts w:ascii="Times New Roman" w:hAnsi="Times New Roman"/>
                <w:sz w:val="20"/>
                <w:szCs w:val="20"/>
              </w:rPr>
              <w:t>Ново-Троицкий I</w:t>
            </w:r>
            <w:r w:rsidR="00F47528">
              <w:rPr>
                <w:rFonts w:ascii="Times New Roman" w:hAnsi="Times New Roman"/>
                <w:sz w:val="20"/>
                <w:szCs w:val="20"/>
              </w:rPr>
              <w:t>»</w:t>
            </w:r>
            <w:r w:rsidRPr="00554889">
              <w:rPr>
                <w:rFonts w:ascii="Times New Roman" w:hAnsi="Times New Roman"/>
                <w:sz w:val="20"/>
                <w:szCs w:val="20"/>
              </w:rPr>
              <w:t xml:space="preserve"> </w:t>
            </w:r>
          </w:p>
        </w:tc>
        <w:tc>
          <w:tcPr>
            <w:tcW w:w="759" w:type="pct"/>
            <w:tcBorders>
              <w:top w:val="single" w:sz="6" w:space="0" w:color="auto"/>
              <w:left w:val="single" w:sz="6" w:space="0" w:color="auto"/>
              <w:bottom w:val="single" w:sz="6" w:space="0" w:color="auto"/>
              <w:right w:val="single" w:sz="6" w:space="0" w:color="auto"/>
            </w:tcBorders>
            <w:vAlign w:val="center"/>
          </w:tcPr>
          <w:p w14:paraId="071B0B2F" w14:textId="355FEB52"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2,3 км к В от </w:t>
            </w:r>
            <w:proofErr w:type="spellStart"/>
            <w:r w:rsidRPr="00554889">
              <w:rPr>
                <w:rFonts w:ascii="Times New Roman" w:hAnsi="Times New Roman"/>
                <w:sz w:val="20"/>
                <w:szCs w:val="20"/>
              </w:rPr>
              <w:t>х.Ново</w:t>
            </w:r>
            <w:proofErr w:type="spellEnd"/>
            <w:r w:rsidRPr="00554889">
              <w:rPr>
                <w:rFonts w:ascii="Times New Roman" w:hAnsi="Times New Roman"/>
                <w:sz w:val="20"/>
                <w:szCs w:val="20"/>
              </w:rPr>
              <w:t>-Троицкого</w:t>
            </w:r>
          </w:p>
        </w:tc>
        <w:tc>
          <w:tcPr>
            <w:tcW w:w="987" w:type="pct"/>
            <w:tcBorders>
              <w:top w:val="single" w:sz="6" w:space="0" w:color="auto"/>
              <w:left w:val="single" w:sz="6" w:space="0" w:color="auto"/>
              <w:bottom w:val="single" w:sz="6" w:space="0" w:color="auto"/>
              <w:right w:val="single" w:sz="6" w:space="0" w:color="auto"/>
            </w:tcBorders>
            <w:vAlign w:val="center"/>
          </w:tcPr>
          <w:p w14:paraId="1926AEC4" w14:textId="77777777" w:rsidR="00AC5531" w:rsidRPr="00554889" w:rsidRDefault="00AC5531" w:rsidP="006B18AA">
            <w:pPr>
              <w:spacing w:after="0" w:line="240" w:lineRule="auto"/>
              <w:jc w:val="center"/>
              <w:rPr>
                <w:rFonts w:ascii="Times New Roman" w:hAnsi="Times New Roman"/>
                <w:sz w:val="20"/>
                <w:szCs w:val="20"/>
              </w:rPr>
            </w:pPr>
            <w:r w:rsidRPr="00554889">
              <w:rPr>
                <w:rFonts w:ascii="Times New Roman" w:hAnsi="Times New Roman"/>
                <w:sz w:val="20"/>
                <w:szCs w:val="20"/>
              </w:rPr>
              <w:t>611540281660006</w:t>
            </w:r>
          </w:p>
          <w:p w14:paraId="3388BFF3" w14:textId="3EA67E0B" w:rsidR="00AC5531" w:rsidRPr="00554889" w:rsidRDefault="00AC5531" w:rsidP="006B18AA">
            <w:pPr>
              <w:spacing w:line="240" w:lineRule="auto"/>
              <w:jc w:val="center"/>
              <w:rPr>
                <w:rFonts w:ascii="Times New Roman" w:hAnsi="Times New Roman"/>
                <w:color w:val="000000" w:themeColor="text1"/>
                <w:sz w:val="20"/>
                <w:szCs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203897C2" w14:textId="4DEBE4B2"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3622B615" w14:textId="74FCD0AB"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674D00DE"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1D47CA0A" w14:textId="0ACC694F"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5EB5A415" w14:textId="28915DDF"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184</w:t>
            </w:r>
          </w:p>
        </w:tc>
        <w:tc>
          <w:tcPr>
            <w:tcW w:w="910" w:type="pct"/>
            <w:tcBorders>
              <w:top w:val="single" w:sz="6" w:space="0" w:color="auto"/>
              <w:left w:val="single" w:sz="6" w:space="0" w:color="auto"/>
              <w:bottom w:val="single" w:sz="6" w:space="0" w:color="auto"/>
              <w:right w:val="single" w:sz="6" w:space="0" w:color="auto"/>
            </w:tcBorders>
            <w:vAlign w:val="center"/>
          </w:tcPr>
          <w:p w14:paraId="661EA391" w14:textId="230B1972"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 </w:t>
            </w:r>
            <w:r w:rsidR="00F47528">
              <w:rPr>
                <w:rFonts w:ascii="Times New Roman" w:hAnsi="Times New Roman"/>
                <w:sz w:val="20"/>
                <w:szCs w:val="20"/>
              </w:rPr>
              <w:t>«</w:t>
            </w:r>
            <w:r w:rsidRPr="00554889">
              <w:rPr>
                <w:rFonts w:ascii="Times New Roman" w:hAnsi="Times New Roman"/>
                <w:sz w:val="20"/>
                <w:szCs w:val="20"/>
              </w:rPr>
              <w:t>Поповский I</w:t>
            </w:r>
            <w:r w:rsidR="00F47528">
              <w:rPr>
                <w:rFonts w:ascii="Times New Roman" w:hAnsi="Times New Roman"/>
                <w:sz w:val="20"/>
                <w:szCs w:val="20"/>
              </w:rPr>
              <w:t>»</w:t>
            </w:r>
            <w:r w:rsidRPr="00554889">
              <w:rPr>
                <w:rFonts w:ascii="Times New Roman" w:hAnsi="Times New Roman"/>
                <w:sz w:val="20"/>
                <w:szCs w:val="20"/>
              </w:rPr>
              <w:t xml:space="preserve"> </w:t>
            </w:r>
          </w:p>
        </w:tc>
        <w:tc>
          <w:tcPr>
            <w:tcW w:w="759" w:type="pct"/>
            <w:tcBorders>
              <w:top w:val="single" w:sz="6" w:space="0" w:color="auto"/>
              <w:left w:val="single" w:sz="6" w:space="0" w:color="auto"/>
              <w:bottom w:val="single" w:sz="6" w:space="0" w:color="auto"/>
              <w:right w:val="single" w:sz="6" w:space="0" w:color="auto"/>
            </w:tcBorders>
            <w:vAlign w:val="center"/>
          </w:tcPr>
          <w:p w14:paraId="4075EBE2" w14:textId="3BD3742B"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0,4 км к З от </w:t>
            </w:r>
            <w:proofErr w:type="spellStart"/>
            <w:r w:rsidRPr="00554889">
              <w:rPr>
                <w:rFonts w:ascii="Times New Roman" w:hAnsi="Times New Roman"/>
                <w:sz w:val="20"/>
                <w:szCs w:val="20"/>
              </w:rPr>
              <w:t>х.Поповки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06E720C3" w14:textId="67BB9E86"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611640533190006</w:t>
            </w:r>
          </w:p>
        </w:tc>
        <w:tc>
          <w:tcPr>
            <w:tcW w:w="683" w:type="pct"/>
            <w:tcBorders>
              <w:top w:val="single" w:sz="6" w:space="0" w:color="auto"/>
              <w:left w:val="single" w:sz="6" w:space="0" w:color="auto"/>
              <w:bottom w:val="single" w:sz="6" w:space="0" w:color="auto"/>
              <w:right w:val="single" w:sz="6" w:space="0" w:color="auto"/>
            </w:tcBorders>
            <w:vAlign w:val="center"/>
          </w:tcPr>
          <w:p w14:paraId="6BE07C47" w14:textId="6DB15FAC"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1E0CACC7" w14:textId="21DE2DA1"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7D306A34"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331953BF" w14:textId="363FB694"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2406E26C" w14:textId="658670E5"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185</w:t>
            </w:r>
          </w:p>
        </w:tc>
        <w:tc>
          <w:tcPr>
            <w:tcW w:w="910" w:type="pct"/>
            <w:tcBorders>
              <w:top w:val="single" w:sz="6" w:space="0" w:color="auto"/>
              <w:left w:val="single" w:sz="6" w:space="0" w:color="auto"/>
              <w:bottom w:val="single" w:sz="6" w:space="0" w:color="auto"/>
              <w:right w:val="single" w:sz="6" w:space="0" w:color="auto"/>
            </w:tcBorders>
            <w:vAlign w:val="center"/>
          </w:tcPr>
          <w:p w14:paraId="6DAE9429" w14:textId="0DCDE010"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r w:rsidRPr="00554889">
              <w:rPr>
                <w:rFonts w:ascii="Times New Roman" w:hAnsi="Times New Roman"/>
                <w:sz w:val="20"/>
                <w:szCs w:val="20"/>
              </w:rPr>
              <w:t>Поповский II</w:t>
            </w:r>
            <w:r w:rsidR="00F47528">
              <w:rPr>
                <w:rFonts w:ascii="Times New Roman" w:hAnsi="Times New Roman"/>
                <w:sz w:val="20"/>
                <w:szCs w:val="20"/>
              </w:rPr>
              <w:t>»</w:t>
            </w:r>
            <w:r w:rsidRPr="00554889">
              <w:rPr>
                <w:rFonts w:ascii="Times New Roman" w:hAnsi="Times New Roman"/>
                <w:sz w:val="20"/>
                <w:szCs w:val="20"/>
              </w:rPr>
              <w:t xml:space="preserve"> (6 курганов)</w:t>
            </w:r>
          </w:p>
        </w:tc>
        <w:tc>
          <w:tcPr>
            <w:tcW w:w="759" w:type="pct"/>
            <w:tcBorders>
              <w:top w:val="single" w:sz="6" w:space="0" w:color="auto"/>
              <w:left w:val="single" w:sz="6" w:space="0" w:color="auto"/>
              <w:bottom w:val="single" w:sz="6" w:space="0" w:color="auto"/>
              <w:right w:val="single" w:sz="6" w:space="0" w:color="auto"/>
            </w:tcBorders>
            <w:vAlign w:val="center"/>
          </w:tcPr>
          <w:p w14:paraId="5D76E310" w14:textId="3A1C651F"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0,24 км к С от </w:t>
            </w:r>
            <w:proofErr w:type="spellStart"/>
            <w:r w:rsidRPr="00554889">
              <w:rPr>
                <w:rFonts w:ascii="Times New Roman" w:hAnsi="Times New Roman"/>
                <w:sz w:val="20"/>
                <w:szCs w:val="20"/>
              </w:rPr>
              <w:t>х.Поповки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34F1D047" w14:textId="23BD5E56"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611741257320006</w:t>
            </w:r>
          </w:p>
        </w:tc>
        <w:tc>
          <w:tcPr>
            <w:tcW w:w="683" w:type="pct"/>
            <w:tcBorders>
              <w:top w:val="single" w:sz="6" w:space="0" w:color="auto"/>
              <w:left w:val="single" w:sz="6" w:space="0" w:color="auto"/>
              <w:bottom w:val="single" w:sz="6" w:space="0" w:color="auto"/>
              <w:right w:val="single" w:sz="6" w:space="0" w:color="auto"/>
            </w:tcBorders>
            <w:vAlign w:val="center"/>
          </w:tcPr>
          <w:p w14:paraId="3BD00A1C" w14:textId="48B02F9D"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3720B79A" w14:textId="6389368E"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4C172E58"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7863B312" w14:textId="77777777"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23D9AA02" w14:textId="055A365B"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186</w:t>
            </w:r>
          </w:p>
        </w:tc>
        <w:tc>
          <w:tcPr>
            <w:tcW w:w="910" w:type="pct"/>
            <w:tcBorders>
              <w:top w:val="single" w:sz="6" w:space="0" w:color="auto"/>
              <w:left w:val="single" w:sz="6" w:space="0" w:color="auto"/>
              <w:bottom w:val="single" w:sz="6" w:space="0" w:color="auto"/>
              <w:right w:val="single" w:sz="6" w:space="0" w:color="auto"/>
            </w:tcBorders>
            <w:vAlign w:val="center"/>
          </w:tcPr>
          <w:p w14:paraId="705BDAED" w14:textId="04FAB96C"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 </w:t>
            </w:r>
            <w:r w:rsidR="00F47528">
              <w:rPr>
                <w:rFonts w:ascii="Times New Roman" w:hAnsi="Times New Roman"/>
                <w:sz w:val="20"/>
                <w:szCs w:val="20"/>
              </w:rPr>
              <w:t>«</w:t>
            </w:r>
            <w:r w:rsidRPr="00554889">
              <w:rPr>
                <w:rFonts w:ascii="Times New Roman" w:hAnsi="Times New Roman"/>
                <w:sz w:val="20"/>
                <w:szCs w:val="20"/>
              </w:rPr>
              <w:t>Поповский III</w:t>
            </w:r>
            <w:r w:rsidR="00F47528">
              <w:rPr>
                <w:rFonts w:ascii="Times New Roman" w:hAnsi="Times New Roman"/>
                <w:sz w:val="20"/>
                <w:szCs w:val="20"/>
              </w:rPr>
              <w:t>»</w:t>
            </w:r>
            <w:r w:rsidRPr="00554889">
              <w:rPr>
                <w:rFonts w:ascii="Times New Roman" w:hAnsi="Times New Roman"/>
                <w:sz w:val="20"/>
                <w:szCs w:val="20"/>
              </w:rPr>
              <w:t xml:space="preserve"> </w:t>
            </w:r>
          </w:p>
        </w:tc>
        <w:tc>
          <w:tcPr>
            <w:tcW w:w="759" w:type="pct"/>
            <w:tcBorders>
              <w:top w:val="single" w:sz="6" w:space="0" w:color="auto"/>
              <w:left w:val="single" w:sz="6" w:space="0" w:color="auto"/>
              <w:bottom w:val="single" w:sz="6" w:space="0" w:color="auto"/>
              <w:right w:val="single" w:sz="6" w:space="0" w:color="auto"/>
            </w:tcBorders>
            <w:vAlign w:val="center"/>
          </w:tcPr>
          <w:p w14:paraId="0EEAABE3" w14:textId="6E602562"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0,5 км к З </w:t>
            </w:r>
            <w:proofErr w:type="spellStart"/>
            <w:r w:rsidRPr="00554889">
              <w:rPr>
                <w:rFonts w:ascii="Times New Roman" w:hAnsi="Times New Roman"/>
                <w:sz w:val="20"/>
                <w:szCs w:val="20"/>
              </w:rPr>
              <w:t>ох.Поповки</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5BD0EB9F" w14:textId="32D8D30C"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611640533200006</w:t>
            </w:r>
          </w:p>
        </w:tc>
        <w:tc>
          <w:tcPr>
            <w:tcW w:w="683" w:type="pct"/>
            <w:tcBorders>
              <w:top w:val="single" w:sz="6" w:space="0" w:color="auto"/>
              <w:left w:val="single" w:sz="6" w:space="0" w:color="auto"/>
              <w:bottom w:val="single" w:sz="6" w:space="0" w:color="auto"/>
              <w:right w:val="single" w:sz="6" w:space="0" w:color="auto"/>
            </w:tcBorders>
            <w:vAlign w:val="center"/>
          </w:tcPr>
          <w:p w14:paraId="78EC0987" w14:textId="2A1F63B1"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123666EC" w14:textId="21FEC0DA"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45250556"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01748BA2" w14:textId="77777777"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6F1D647F" w14:textId="727F9094"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197</w:t>
            </w:r>
          </w:p>
        </w:tc>
        <w:tc>
          <w:tcPr>
            <w:tcW w:w="910" w:type="pct"/>
            <w:tcBorders>
              <w:top w:val="single" w:sz="6" w:space="0" w:color="auto"/>
              <w:left w:val="single" w:sz="6" w:space="0" w:color="auto"/>
              <w:bottom w:val="single" w:sz="6" w:space="0" w:color="auto"/>
              <w:right w:val="single" w:sz="6" w:space="0" w:color="auto"/>
            </w:tcBorders>
            <w:vAlign w:val="center"/>
          </w:tcPr>
          <w:p w14:paraId="55A54124" w14:textId="7908332F"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r w:rsidRPr="00554889">
              <w:rPr>
                <w:rFonts w:ascii="Times New Roman" w:hAnsi="Times New Roman"/>
                <w:sz w:val="20"/>
                <w:szCs w:val="20"/>
              </w:rPr>
              <w:t>Таврический I</w:t>
            </w:r>
            <w:r w:rsidR="00F47528">
              <w:rPr>
                <w:rFonts w:ascii="Times New Roman" w:hAnsi="Times New Roman"/>
                <w:sz w:val="20"/>
                <w:szCs w:val="20"/>
              </w:rPr>
              <w:t>»</w:t>
            </w:r>
            <w:r w:rsidRPr="00554889">
              <w:rPr>
                <w:rFonts w:ascii="Times New Roman" w:hAnsi="Times New Roman"/>
                <w:sz w:val="20"/>
                <w:szCs w:val="20"/>
              </w:rPr>
              <w:t xml:space="preserve"> (5 курганов)</w:t>
            </w:r>
          </w:p>
        </w:tc>
        <w:tc>
          <w:tcPr>
            <w:tcW w:w="759" w:type="pct"/>
            <w:tcBorders>
              <w:top w:val="single" w:sz="6" w:space="0" w:color="auto"/>
              <w:left w:val="single" w:sz="6" w:space="0" w:color="auto"/>
              <w:bottom w:val="single" w:sz="6" w:space="0" w:color="auto"/>
              <w:right w:val="single" w:sz="6" w:space="0" w:color="auto"/>
            </w:tcBorders>
            <w:vAlign w:val="center"/>
          </w:tcPr>
          <w:p w14:paraId="3FC0E1C3" w14:textId="7987199C"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0,3 км к Ю от </w:t>
            </w:r>
            <w:proofErr w:type="spellStart"/>
            <w:r w:rsidRPr="00554889">
              <w:rPr>
                <w:rFonts w:ascii="Times New Roman" w:hAnsi="Times New Roman"/>
                <w:sz w:val="20"/>
                <w:szCs w:val="20"/>
              </w:rPr>
              <w:t>х.Таврического</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70F5710B" w14:textId="77777777" w:rsidR="00AC5531" w:rsidRPr="00554889" w:rsidRDefault="00AC5531" w:rsidP="006B18AA">
            <w:pPr>
              <w:spacing w:after="0" w:line="240" w:lineRule="auto"/>
              <w:jc w:val="center"/>
              <w:rPr>
                <w:rFonts w:ascii="Times New Roman" w:hAnsi="Times New Roman"/>
                <w:sz w:val="20"/>
                <w:szCs w:val="20"/>
              </w:rPr>
            </w:pPr>
            <w:r w:rsidRPr="00554889">
              <w:rPr>
                <w:rFonts w:ascii="Times New Roman" w:hAnsi="Times New Roman"/>
                <w:sz w:val="20"/>
                <w:szCs w:val="20"/>
              </w:rPr>
              <w:t>611640533330006</w:t>
            </w:r>
          </w:p>
          <w:p w14:paraId="65A1CDF4" w14:textId="7F128C97" w:rsidR="00AC5531" w:rsidRPr="00554889" w:rsidRDefault="00AC5531" w:rsidP="006B18AA">
            <w:pPr>
              <w:spacing w:line="240" w:lineRule="auto"/>
              <w:jc w:val="center"/>
              <w:rPr>
                <w:rFonts w:ascii="Times New Roman" w:hAnsi="Times New Roman"/>
                <w:color w:val="000000" w:themeColor="text1"/>
                <w:sz w:val="20"/>
                <w:szCs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0B66FADC" w14:textId="114045FC"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08B28F02" w14:textId="453927D0"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7D5AEDF1"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41227E89" w14:textId="77777777"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635D1BC5" w14:textId="327E6C15"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198</w:t>
            </w:r>
          </w:p>
        </w:tc>
        <w:tc>
          <w:tcPr>
            <w:tcW w:w="910" w:type="pct"/>
            <w:tcBorders>
              <w:top w:val="single" w:sz="6" w:space="0" w:color="auto"/>
              <w:left w:val="single" w:sz="6" w:space="0" w:color="auto"/>
              <w:bottom w:val="single" w:sz="6" w:space="0" w:color="auto"/>
              <w:right w:val="single" w:sz="6" w:space="0" w:color="auto"/>
            </w:tcBorders>
            <w:vAlign w:val="center"/>
          </w:tcPr>
          <w:p w14:paraId="05FF31C8" w14:textId="0C7670C5"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 xml:space="preserve">Курганная группа </w:t>
            </w:r>
            <w:r w:rsidR="00F47528">
              <w:rPr>
                <w:rFonts w:ascii="Times New Roman" w:hAnsi="Times New Roman"/>
                <w:sz w:val="20"/>
                <w:szCs w:val="20"/>
              </w:rPr>
              <w:t>«</w:t>
            </w:r>
            <w:r w:rsidRPr="00554889">
              <w:rPr>
                <w:rFonts w:ascii="Times New Roman" w:hAnsi="Times New Roman"/>
                <w:sz w:val="20"/>
                <w:szCs w:val="20"/>
              </w:rPr>
              <w:t>Таврический II</w:t>
            </w:r>
            <w:r w:rsidR="00F47528">
              <w:rPr>
                <w:rFonts w:ascii="Times New Roman" w:hAnsi="Times New Roman"/>
                <w:sz w:val="20"/>
                <w:szCs w:val="20"/>
              </w:rPr>
              <w:t>»</w:t>
            </w:r>
            <w:r w:rsidRPr="00554889">
              <w:rPr>
                <w:rFonts w:ascii="Times New Roman" w:hAnsi="Times New Roman"/>
                <w:sz w:val="20"/>
                <w:szCs w:val="20"/>
              </w:rPr>
              <w:t xml:space="preserve"> (2 кургана)</w:t>
            </w:r>
          </w:p>
        </w:tc>
        <w:tc>
          <w:tcPr>
            <w:tcW w:w="759" w:type="pct"/>
            <w:tcBorders>
              <w:top w:val="single" w:sz="6" w:space="0" w:color="auto"/>
              <w:left w:val="single" w:sz="6" w:space="0" w:color="auto"/>
              <w:bottom w:val="single" w:sz="6" w:space="0" w:color="auto"/>
              <w:right w:val="single" w:sz="6" w:space="0" w:color="auto"/>
            </w:tcBorders>
            <w:vAlign w:val="center"/>
          </w:tcPr>
          <w:p w14:paraId="2A2577A3" w14:textId="4EEE5CFF"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2,7 км к ЮЮЗ от </w:t>
            </w:r>
            <w:proofErr w:type="spellStart"/>
            <w:r w:rsidRPr="00554889">
              <w:rPr>
                <w:rFonts w:ascii="Times New Roman" w:hAnsi="Times New Roman"/>
                <w:sz w:val="20"/>
                <w:szCs w:val="20"/>
              </w:rPr>
              <w:t>х.Таврического</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4C917AB3" w14:textId="77777777" w:rsidR="00AC5531" w:rsidRPr="00554889" w:rsidRDefault="00AC5531" w:rsidP="006B18AA">
            <w:pPr>
              <w:spacing w:after="0" w:line="240" w:lineRule="auto"/>
              <w:jc w:val="center"/>
              <w:rPr>
                <w:rFonts w:ascii="Times New Roman" w:hAnsi="Times New Roman"/>
                <w:sz w:val="20"/>
                <w:szCs w:val="20"/>
              </w:rPr>
            </w:pPr>
            <w:r w:rsidRPr="00554889">
              <w:rPr>
                <w:rFonts w:ascii="Times New Roman" w:hAnsi="Times New Roman"/>
                <w:sz w:val="20"/>
                <w:szCs w:val="20"/>
              </w:rPr>
              <w:t>611640533340006</w:t>
            </w:r>
          </w:p>
          <w:p w14:paraId="7A6B619B" w14:textId="74DBFA6D" w:rsidR="00AC5531" w:rsidRPr="00554889" w:rsidRDefault="00AC5531" w:rsidP="006B18AA">
            <w:pPr>
              <w:spacing w:line="240" w:lineRule="auto"/>
              <w:jc w:val="center"/>
              <w:rPr>
                <w:rFonts w:ascii="Times New Roman" w:hAnsi="Times New Roman"/>
                <w:color w:val="000000" w:themeColor="text1"/>
                <w:sz w:val="20"/>
                <w:szCs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048C7CC3" w14:textId="69C98F5D"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1C9AE549" w14:textId="3CB92E61"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r w:rsidR="00AC5531" w:rsidRPr="00554889" w14:paraId="0D5162B0" w14:textId="77777777" w:rsidTr="006B18AA">
        <w:trPr>
          <w:trHeight w:val="839"/>
          <w:jc w:val="center"/>
        </w:trPr>
        <w:tc>
          <w:tcPr>
            <w:tcW w:w="374" w:type="pct"/>
            <w:tcBorders>
              <w:top w:val="single" w:sz="6" w:space="0" w:color="auto"/>
              <w:left w:val="single" w:sz="6" w:space="0" w:color="auto"/>
              <w:bottom w:val="single" w:sz="6" w:space="0" w:color="auto"/>
              <w:right w:val="single" w:sz="6" w:space="0" w:color="auto"/>
            </w:tcBorders>
            <w:vAlign w:val="center"/>
          </w:tcPr>
          <w:p w14:paraId="703D8C33" w14:textId="77777777" w:rsidR="00AC5531" w:rsidRPr="00554889" w:rsidRDefault="00AC5531" w:rsidP="006B18AA">
            <w:pPr>
              <w:pStyle w:val="af5"/>
              <w:numPr>
                <w:ilvl w:val="0"/>
                <w:numId w:val="29"/>
              </w:numPr>
              <w:spacing w:after="0" w:line="240" w:lineRule="auto"/>
              <w:jc w:val="center"/>
              <w:rPr>
                <w:rFonts w:ascii="Times New Roman" w:eastAsia="Times New Roman" w:hAnsi="Times New Roman"/>
                <w:color w:val="000000" w:themeColor="text1"/>
                <w:sz w:val="20"/>
                <w:szCs w:val="20"/>
              </w:rPr>
            </w:pPr>
          </w:p>
          <w:p w14:paraId="20F853AC" w14:textId="0643C086"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p>
        </w:tc>
        <w:tc>
          <w:tcPr>
            <w:tcW w:w="457" w:type="pct"/>
            <w:tcBorders>
              <w:top w:val="single" w:sz="6" w:space="0" w:color="auto"/>
              <w:left w:val="single" w:sz="6" w:space="0" w:color="auto"/>
              <w:bottom w:val="single" w:sz="6" w:space="0" w:color="auto"/>
              <w:right w:val="single" w:sz="6" w:space="0" w:color="auto"/>
            </w:tcBorders>
            <w:vAlign w:val="center"/>
          </w:tcPr>
          <w:p w14:paraId="71AEC12D" w14:textId="5FD84FFA" w:rsidR="00AC5531" w:rsidRPr="00554889" w:rsidRDefault="00AC5531" w:rsidP="006B18AA">
            <w:pPr>
              <w:spacing w:line="240" w:lineRule="auto"/>
              <w:jc w:val="center"/>
              <w:rPr>
                <w:rFonts w:ascii="Times New Roman" w:hAnsi="Times New Roman"/>
                <w:color w:val="000000" w:themeColor="text1"/>
                <w:sz w:val="20"/>
                <w:szCs w:val="20"/>
                <w:lang w:eastAsia="en-US"/>
              </w:rPr>
            </w:pPr>
            <w:r w:rsidRPr="00554889">
              <w:rPr>
                <w:rFonts w:ascii="Times New Roman" w:hAnsi="Times New Roman"/>
                <w:sz w:val="20"/>
                <w:szCs w:val="20"/>
              </w:rPr>
              <w:t>222</w:t>
            </w:r>
          </w:p>
        </w:tc>
        <w:tc>
          <w:tcPr>
            <w:tcW w:w="910" w:type="pct"/>
            <w:tcBorders>
              <w:top w:val="single" w:sz="6" w:space="0" w:color="auto"/>
              <w:left w:val="single" w:sz="6" w:space="0" w:color="auto"/>
              <w:bottom w:val="single" w:sz="6" w:space="0" w:color="auto"/>
              <w:right w:val="single" w:sz="6" w:space="0" w:color="auto"/>
            </w:tcBorders>
            <w:vAlign w:val="center"/>
          </w:tcPr>
          <w:p w14:paraId="5835D76E" w14:textId="4961D176" w:rsidR="00AC5531" w:rsidRPr="00554889" w:rsidRDefault="00AC5531" w:rsidP="006B18AA">
            <w:pPr>
              <w:spacing w:line="240" w:lineRule="auto"/>
              <w:jc w:val="center"/>
              <w:rPr>
                <w:rFonts w:ascii="Times New Roman" w:hAnsi="Times New Roman"/>
                <w:color w:val="000000" w:themeColor="text1"/>
                <w:sz w:val="20"/>
                <w:szCs w:val="20"/>
                <w:lang w:eastAsia="en-US"/>
              </w:rPr>
            </w:pPr>
            <w:proofErr w:type="spellStart"/>
            <w:r w:rsidRPr="00554889">
              <w:rPr>
                <w:rFonts w:ascii="Times New Roman" w:hAnsi="Times New Roman"/>
                <w:sz w:val="20"/>
                <w:szCs w:val="20"/>
              </w:rPr>
              <w:t>Поселение</w:t>
            </w:r>
            <w:r w:rsidR="00F47528">
              <w:rPr>
                <w:rFonts w:ascii="Times New Roman" w:hAnsi="Times New Roman"/>
                <w:sz w:val="20"/>
                <w:szCs w:val="20"/>
              </w:rPr>
              <w:t>»</w:t>
            </w:r>
            <w:r w:rsidRPr="00554889">
              <w:rPr>
                <w:rFonts w:ascii="Times New Roman" w:hAnsi="Times New Roman"/>
                <w:sz w:val="20"/>
                <w:szCs w:val="20"/>
              </w:rPr>
              <w:t>Поповка</w:t>
            </w:r>
            <w:proofErr w:type="spellEnd"/>
            <w:r w:rsidRPr="00554889">
              <w:rPr>
                <w:rFonts w:ascii="Times New Roman" w:hAnsi="Times New Roman"/>
                <w:sz w:val="20"/>
                <w:szCs w:val="20"/>
              </w:rPr>
              <w:t xml:space="preserve"> II</w:t>
            </w:r>
            <w:r w:rsidR="00F47528">
              <w:rPr>
                <w:rFonts w:ascii="Times New Roman" w:hAnsi="Times New Roman"/>
                <w:sz w:val="20"/>
                <w:szCs w:val="20"/>
              </w:rPr>
              <w:t>»</w:t>
            </w:r>
          </w:p>
        </w:tc>
        <w:tc>
          <w:tcPr>
            <w:tcW w:w="759" w:type="pct"/>
            <w:tcBorders>
              <w:top w:val="single" w:sz="6" w:space="0" w:color="auto"/>
              <w:left w:val="single" w:sz="6" w:space="0" w:color="auto"/>
              <w:bottom w:val="single" w:sz="6" w:space="0" w:color="auto"/>
              <w:right w:val="single" w:sz="6" w:space="0" w:color="auto"/>
            </w:tcBorders>
            <w:vAlign w:val="center"/>
          </w:tcPr>
          <w:p w14:paraId="24966902" w14:textId="29728F0F" w:rsidR="00AC5531" w:rsidRPr="00554889" w:rsidRDefault="00AC5531" w:rsidP="006B18AA">
            <w:pPr>
              <w:spacing w:line="240" w:lineRule="auto"/>
              <w:jc w:val="center"/>
              <w:rPr>
                <w:rFonts w:ascii="Times New Roman" w:hAnsi="Times New Roman"/>
                <w:color w:val="000000" w:themeColor="text1"/>
                <w:sz w:val="20"/>
                <w:szCs w:val="20"/>
              </w:rPr>
            </w:pPr>
            <w:r w:rsidRPr="00554889">
              <w:rPr>
                <w:rFonts w:ascii="Times New Roman" w:hAnsi="Times New Roman"/>
                <w:sz w:val="20"/>
                <w:szCs w:val="20"/>
              </w:rPr>
              <w:t xml:space="preserve">в 0,8 км к юго-западу от </w:t>
            </w:r>
            <w:proofErr w:type="spellStart"/>
            <w:r w:rsidRPr="00554889">
              <w:rPr>
                <w:rFonts w:ascii="Times New Roman" w:hAnsi="Times New Roman"/>
                <w:sz w:val="20"/>
                <w:szCs w:val="20"/>
              </w:rPr>
              <w:t>н.п.Поповка</w:t>
            </w:r>
            <w:proofErr w:type="spellEnd"/>
          </w:p>
        </w:tc>
        <w:tc>
          <w:tcPr>
            <w:tcW w:w="987" w:type="pct"/>
            <w:tcBorders>
              <w:top w:val="single" w:sz="6" w:space="0" w:color="auto"/>
              <w:left w:val="single" w:sz="6" w:space="0" w:color="auto"/>
              <w:bottom w:val="single" w:sz="6" w:space="0" w:color="auto"/>
              <w:right w:val="single" w:sz="6" w:space="0" w:color="auto"/>
            </w:tcBorders>
            <w:vAlign w:val="center"/>
          </w:tcPr>
          <w:p w14:paraId="01050443" w14:textId="77777777" w:rsidR="00AC5531" w:rsidRPr="00554889" w:rsidRDefault="00AC5531" w:rsidP="006B18AA">
            <w:pPr>
              <w:spacing w:after="0" w:line="240" w:lineRule="auto"/>
              <w:jc w:val="center"/>
              <w:rPr>
                <w:rFonts w:ascii="Times New Roman" w:hAnsi="Times New Roman"/>
                <w:sz w:val="20"/>
                <w:szCs w:val="20"/>
              </w:rPr>
            </w:pPr>
            <w:r w:rsidRPr="00554889">
              <w:rPr>
                <w:rFonts w:ascii="Times New Roman" w:hAnsi="Times New Roman"/>
                <w:sz w:val="20"/>
                <w:szCs w:val="20"/>
              </w:rPr>
              <w:t>611640533180006</w:t>
            </w:r>
          </w:p>
          <w:p w14:paraId="39474798" w14:textId="2FA89F37" w:rsidR="00AC5531" w:rsidRPr="00554889" w:rsidRDefault="00AC5531" w:rsidP="006B18AA">
            <w:pPr>
              <w:spacing w:line="240" w:lineRule="auto"/>
              <w:jc w:val="center"/>
              <w:rPr>
                <w:rFonts w:ascii="Times New Roman" w:hAnsi="Times New Roman"/>
                <w:color w:val="000000" w:themeColor="text1"/>
                <w:sz w:val="20"/>
                <w:szCs w:val="20"/>
              </w:rPr>
            </w:pPr>
          </w:p>
        </w:tc>
        <w:tc>
          <w:tcPr>
            <w:tcW w:w="683" w:type="pct"/>
            <w:tcBorders>
              <w:top w:val="single" w:sz="6" w:space="0" w:color="auto"/>
              <w:left w:val="single" w:sz="6" w:space="0" w:color="auto"/>
              <w:bottom w:val="single" w:sz="6" w:space="0" w:color="auto"/>
              <w:right w:val="single" w:sz="6" w:space="0" w:color="auto"/>
            </w:tcBorders>
            <w:vAlign w:val="center"/>
          </w:tcPr>
          <w:p w14:paraId="7E927233" w14:textId="748DD32D" w:rsidR="00AC5531" w:rsidRPr="00554889" w:rsidRDefault="00AC5531" w:rsidP="006B18AA">
            <w:pPr>
              <w:spacing w:after="0" w:line="240" w:lineRule="auto"/>
              <w:jc w:val="center"/>
              <w:rPr>
                <w:rFonts w:ascii="Times New Roman" w:eastAsia="Times New Roman" w:hAnsi="Times New Roman"/>
                <w:color w:val="000000" w:themeColor="text1"/>
                <w:sz w:val="20"/>
                <w:szCs w:val="20"/>
              </w:rPr>
            </w:pPr>
            <w:r w:rsidRPr="00554889">
              <w:rPr>
                <w:rFonts w:ascii="Times New Roman" w:eastAsia="Times New Roman" w:hAnsi="Times New Roman"/>
                <w:color w:val="000000" w:themeColor="text1"/>
                <w:sz w:val="20"/>
                <w:szCs w:val="20"/>
              </w:rPr>
              <w:t xml:space="preserve">Федеральное </w:t>
            </w:r>
          </w:p>
        </w:tc>
        <w:tc>
          <w:tcPr>
            <w:tcW w:w="830" w:type="pct"/>
            <w:tcBorders>
              <w:top w:val="single" w:sz="6" w:space="0" w:color="auto"/>
              <w:left w:val="single" w:sz="6" w:space="0" w:color="auto"/>
              <w:bottom w:val="single" w:sz="6" w:space="0" w:color="auto"/>
              <w:right w:val="single" w:sz="6" w:space="0" w:color="auto"/>
            </w:tcBorders>
            <w:vAlign w:val="center"/>
          </w:tcPr>
          <w:p w14:paraId="53340284" w14:textId="27351495" w:rsidR="00AC5531" w:rsidRPr="00554889" w:rsidRDefault="00AC5531" w:rsidP="006B18AA">
            <w:pPr>
              <w:spacing w:after="0" w:line="240" w:lineRule="auto"/>
              <w:jc w:val="center"/>
              <w:rPr>
                <w:rFonts w:ascii="Times New Roman" w:hAnsi="Times New Roman"/>
                <w:color w:val="000000" w:themeColor="text1"/>
                <w:sz w:val="20"/>
                <w:szCs w:val="20"/>
              </w:rPr>
            </w:pPr>
            <w:r w:rsidRPr="00554889">
              <w:rPr>
                <w:rFonts w:ascii="Times New Roman" w:hAnsi="Times New Roman"/>
                <w:sz w:val="20"/>
                <w:szCs w:val="20"/>
              </w:rPr>
              <w:t>Постановление Главы Администрации Ростовской области от 21.02.97 №51</w:t>
            </w:r>
          </w:p>
        </w:tc>
      </w:tr>
    </w:tbl>
    <w:p w14:paraId="41477FC1" w14:textId="5DFF6F5B" w:rsidR="00800748" w:rsidRDefault="00800748" w:rsidP="00554889">
      <w:pPr>
        <w:spacing w:line="360" w:lineRule="auto"/>
        <w:rPr>
          <w:rFonts w:ascii="Times New Roman" w:hAnsi="Times New Roman"/>
          <w:b/>
        </w:rPr>
      </w:pPr>
      <w:bookmarkStart w:id="35" w:name="_Toc45728404"/>
      <w:bookmarkStart w:id="36" w:name="_Toc45728481"/>
      <w:bookmarkEnd w:id="29"/>
      <w:bookmarkEnd w:id="30"/>
      <w:bookmarkEnd w:id="31"/>
      <w:bookmarkEnd w:id="32"/>
      <w:r>
        <w:rPr>
          <w:rFonts w:ascii="Times New Roman" w:hAnsi="Times New Roman"/>
          <w:b/>
        </w:rPr>
        <w:br w:type="page"/>
      </w:r>
    </w:p>
    <w:p w14:paraId="5D72C784" w14:textId="673DBAD8" w:rsidR="00E7304A" w:rsidRPr="00554889" w:rsidRDefault="00E7304A" w:rsidP="00800748">
      <w:pPr>
        <w:spacing w:after="0" w:line="360" w:lineRule="auto"/>
        <w:jc w:val="center"/>
        <w:rPr>
          <w:rFonts w:ascii="Times New Roman" w:hAnsi="Times New Roman"/>
          <w:b/>
        </w:rPr>
      </w:pPr>
      <w:r w:rsidRPr="00554889">
        <w:rPr>
          <w:rFonts w:ascii="Times New Roman" w:hAnsi="Times New Roman"/>
          <w:b/>
        </w:rPr>
        <w:lastRenderedPageBreak/>
        <w:t xml:space="preserve">Перечень выявленных объектов археологического наследия, расположенных на территории </w:t>
      </w:r>
      <w:proofErr w:type="spellStart"/>
      <w:r w:rsidRPr="00554889">
        <w:rPr>
          <w:rFonts w:ascii="Times New Roman" w:hAnsi="Times New Roman"/>
          <w:b/>
        </w:rPr>
        <w:t>Болдыревского</w:t>
      </w:r>
      <w:proofErr w:type="spellEnd"/>
      <w:r w:rsidRPr="00554889">
        <w:rPr>
          <w:rFonts w:ascii="Times New Roman" w:hAnsi="Times New Roman"/>
          <w:b/>
        </w:rPr>
        <w:t xml:space="preserve"> сельского поселения Родионово-Несветайского района</w:t>
      </w:r>
    </w:p>
    <w:p w14:paraId="4635D5FF" w14:textId="5FBC6BE0" w:rsidR="00E06D65" w:rsidRPr="00554889" w:rsidRDefault="00C03B39" w:rsidP="00554889">
      <w:pPr>
        <w:spacing w:after="0" w:line="360" w:lineRule="auto"/>
        <w:ind w:left="1211"/>
        <w:jc w:val="right"/>
        <w:rPr>
          <w:rFonts w:ascii="Times New Roman" w:eastAsia="Times New Roman" w:hAnsi="Times New Roman"/>
          <w:b/>
          <w:i/>
          <w:sz w:val="24"/>
          <w:szCs w:val="24"/>
        </w:rPr>
      </w:pPr>
      <w:r w:rsidRPr="00554889">
        <w:rPr>
          <w:rFonts w:ascii="Times New Roman" w:eastAsia="Times New Roman" w:hAnsi="Times New Roman"/>
          <w:i/>
          <w:sz w:val="24"/>
          <w:szCs w:val="24"/>
        </w:rPr>
        <w:t>Таблица 4</w:t>
      </w:r>
      <w:r w:rsidR="00E06D65" w:rsidRPr="00554889">
        <w:rPr>
          <w:rFonts w:ascii="Times New Roman" w:eastAsia="Times New Roman" w:hAnsi="Times New Roman"/>
          <w:i/>
          <w:sz w:val="24"/>
          <w:szCs w:val="24"/>
        </w:rPr>
        <w:t>.2</w:t>
      </w: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19"/>
        <w:gridCol w:w="3025"/>
        <w:gridCol w:w="2875"/>
        <w:gridCol w:w="2932"/>
      </w:tblGrid>
      <w:tr w:rsidR="004F46C9" w:rsidRPr="00554889" w14:paraId="5F9FB71E" w14:textId="77777777" w:rsidTr="004F46C9">
        <w:trPr>
          <w:tblHeader/>
        </w:trPr>
        <w:tc>
          <w:tcPr>
            <w:tcW w:w="519" w:type="dxa"/>
            <w:shd w:val="clear" w:color="auto" w:fill="D0CECE" w:themeFill="background2" w:themeFillShade="E6"/>
            <w:vAlign w:val="center"/>
          </w:tcPr>
          <w:p w14:paraId="175CED8B" w14:textId="77777777" w:rsidR="00E7304A" w:rsidRPr="00554889" w:rsidRDefault="00E7304A" w:rsidP="00800748">
            <w:pPr>
              <w:snapToGrid w:val="0"/>
              <w:spacing w:line="240" w:lineRule="auto"/>
              <w:jc w:val="center"/>
              <w:rPr>
                <w:rFonts w:ascii="Times New Roman" w:hAnsi="Times New Roman"/>
                <w:b/>
                <w:sz w:val="20"/>
                <w:szCs w:val="20"/>
              </w:rPr>
            </w:pPr>
            <w:r w:rsidRPr="00554889">
              <w:rPr>
                <w:rFonts w:ascii="Times New Roman" w:hAnsi="Times New Roman"/>
                <w:b/>
                <w:sz w:val="20"/>
                <w:szCs w:val="20"/>
              </w:rPr>
              <w:t>№п/п</w:t>
            </w:r>
          </w:p>
        </w:tc>
        <w:tc>
          <w:tcPr>
            <w:tcW w:w="3025" w:type="dxa"/>
            <w:shd w:val="clear" w:color="auto" w:fill="D0CECE" w:themeFill="background2" w:themeFillShade="E6"/>
          </w:tcPr>
          <w:p w14:paraId="6311B81F" w14:textId="214FFE97" w:rsidR="00E7304A" w:rsidRPr="00554889" w:rsidRDefault="00A65BB4" w:rsidP="00800748">
            <w:pPr>
              <w:snapToGrid w:val="0"/>
              <w:spacing w:line="240" w:lineRule="auto"/>
              <w:jc w:val="center"/>
              <w:rPr>
                <w:rFonts w:ascii="Times New Roman" w:hAnsi="Times New Roman"/>
                <w:b/>
                <w:sz w:val="20"/>
                <w:szCs w:val="20"/>
              </w:rPr>
            </w:pPr>
            <w:r w:rsidRPr="00554889">
              <w:rPr>
                <w:rFonts w:ascii="Times New Roman" w:hAnsi="Times New Roman"/>
                <w:b/>
                <w:sz w:val="20"/>
                <w:szCs w:val="20"/>
              </w:rPr>
              <w:t>Наименование объекта археологического наследия</w:t>
            </w:r>
          </w:p>
        </w:tc>
        <w:tc>
          <w:tcPr>
            <w:tcW w:w="2875" w:type="dxa"/>
            <w:shd w:val="clear" w:color="auto" w:fill="D0CECE" w:themeFill="background2" w:themeFillShade="E6"/>
            <w:vAlign w:val="center"/>
          </w:tcPr>
          <w:p w14:paraId="39D17A2B" w14:textId="6DBC6D28" w:rsidR="00E7304A" w:rsidRPr="00554889" w:rsidRDefault="00A65BB4" w:rsidP="00800748">
            <w:pPr>
              <w:snapToGrid w:val="0"/>
              <w:spacing w:line="240" w:lineRule="auto"/>
              <w:jc w:val="center"/>
              <w:rPr>
                <w:rFonts w:ascii="Times New Roman" w:hAnsi="Times New Roman"/>
                <w:b/>
                <w:sz w:val="20"/>
                <w:szCs w:val="20"/>
              </w:rPr>
            </w:pPr>
            <w:r w:rsidRPr="00554889">
              <w:rPr>
                <w:rFonts w:ascii="Times New Roman" w:hAnsi="Times New Roman"/>
                <w:b/>
                <w:sz w:val="20"/>
                <w:szCs w:val="20"/>
              </w:rPr>
              <w:t>Местоположение объекта археологического наследия</w:t>
            </w:r>
          </w:p>
        </w:tc>
        <w:tc>
          <w:tcPr>
            <w:tcW w:w="2932" w:type="dxa"/>
            <w:shd w:val="clear" w:color="auto" w:fill="D0CECE" w:themeFill="background2" w:themeFillShade="E6"/>
            <w:vAlign w:val="center"/>
          </w:tcPr>
          <w:p w14:paraId="34489598" w14:textId="21A1C7EB" w:rsidR="00E7304A" w:rsidRPr="00554889" w:rsidRDefault="00A65BB4" w:rsidP="00800748">
            <w:pPr>
              <w:snapToGrid w:val="0"/>
              <w:spacing w:line="240" w:lineRule="auto"/>
              <w:jc w:val="center"/>
              <w:rPr>
                <w:rFonts w:ascii="Times New Roman" w:hAnsi="Times New Roman"/>
                <w:b/>
                <w:sz w:val="20"/>
                <w:szCs w:val="20"/>
              </w:rPr>
            </w:pPr>
            <w:r w:rsidRPr="00554889">
              <w:rPr>
                <w:rFonts w:ascii="Times New Roman" w:hAnsi="Times New Roman"/>
                <w:b/>
                <w:sz w:val="20"/>
                <w:szCs w:val="20"/>
              </w:rPr>
              <w:t>Категория историко-культурного значения</w:t>
            </w:r>
          </w:p>
        </w:tc>
      </w:tr>
      <w:tr w:rsidR="00A65BB4" w:rsidRPr="00554889" w14:paraId="1E7D1ADE" w14:textId="77777777" w:rsidTr="004F46C9">
        <w:tc>
          <w:tcPr>
            <w:tcW w:w="519" w:type="dxa"/>
            <w:vAlign w:val="center"/>
          </w:tcPr>
          <w:p w14:paraId="0D40DE02" w14:textId="2D7A7176"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1</w:t>
            </w:r>
          </w:p>
        </w:tc>
        <w:tc>
          <w:tcPr>
            <w:tcW w:w="3025" w:type="dxa"/>
            <w:vAlign w:val="center"/>
          </w:tcPr>
          <w:p w14:paraId="48BF004A" w14:textId="4E5970ED"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Курганный могильник</w:t>
            </w:r>
            <w:r w:rsidR="00E00345" w:rsidRPr="00554889">
              <w:rPr>
                <w:rFonts w:ascii="Times New Roman" w:hAnsi="Times New Roman"/>
                <w:sz w:val="20"/>
                <w:szCs w:val="20"/>
              </w:rPr>
              <w:t xml:space="preserve"> </w:t>
            </w:r>
            <w:r w:rsidR="00F47528">
              <w:rPr>
                <w:rFonts w:ascii="Times New Roman" w:hAnsi="Times New Roman"/>
                <w:sz w:val="20"/>
                <w:szCs w:val="20"/>
              </w:rPr>
              <w:t>«</w:t>
            </w:r>
            <w:r w:rsidRPr="00554889">
              <w:rPr>
                <w:rFonts w:ascii="Times New Roman" w:hAnsi="Times New Roman"/>
                <w:sz w:val="20"/>
                <w:szCs w:val="20"/>
              </w:rPr>
              <w:t xml:space="preserve">Керета </w:t>
            </w:r>
            <w:r w:rsidRPr="00554889">
              <w:rPr>
                <w:rFonts w:ascii="Times New Roman" w:hAnsi="Times New Roman"/>
                <w:sz w:val="20"/>
                <w:szCs w:val="20"/>
                <w:lang w:val="en-US"/>
              </w:rPr>
              <w:t>I</w:t>
            </w:r>
            <w:r w:rsidR="00F47528">
              <w:rPr>
                <w:rFonts w:ascii="Times New Roman" w:hAnsi="Times New Roman"/>
                <w:sz w:val="20"/>
                <w:szCs w:val="20"/>
              </w:rPr>
              <w:t>»</w:t>
            </w:r>
          </w:p>
        </w:tc>
        <w:tc>
          <w:tcPr>
            <w:tcW w:w="2875" w:type="dxa"/>
            <w:vAlign w:val="center"/>
          </w:tcPr>
          <w:p w14:paraId="21A5788E" w14:textId="1554FE33"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 xml:space="preserve">Правый берег </w:t>
            </w:r>
            <w:proofErr w:type="spellStart"/>
            <w:r w:rsidRPr="00554889">
              <w:rPr>
                <w:rFonts w:ascii="Times New Roman" w:hAnsi="Times New Roman"/>
                <w:sz w:val="20"/>
                <w:szCs w:val="20"/>
              </w:rPr>
              <w:t>р.Керета</w:t>
            </w:r>
            <w:proofErr w:type="spellEnd"/>
          </w:p>
        </w:tc>
        <w:tc>
          <w:tcPr>
            <w:tcW w:w="2932" w:type="dxa"/>
            <w:vAlign w:val="center"/>
          </w:tcPr>
          <w:p w14:paraId="640E9528" w14:textId="1C3CC174"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r w:rsidR="00A65BB4" w:rsidRPr="00554889" w14:paraId="4A818175" w14:textId="77777777" w:rsidTr="004F46C9">
        <w:tc>
          <w:tcPr>
            <w:tcW w:w="519" w:type="dxa"/>
            <w:vAlign w:val="center"/>
          </w:tcPr>
          <w:p w14:paraId="407C6960" w14:textId="07F6D795"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2</w:t>
            </w:r>
          </w:p>
        </w:tc>
        <w:tc>
          <w:tcPr>
            <w:tcW w:w="3025" w:type="dxa"/>
            <w:vAlign w:val="center"/>
          </w:tcPr>
          <w:p w14:paraId="50FD5D17" w14:textId="6FD70374"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 xml:space="preserve">Курганный могильник </w:t>
            </w:r>
            <w:r w:rsidR="00F47528">
              <w:rPr>
                <w:rFonts w:ascii="Times New Roman" w:hAnsi="Times New Roman"/>
                <w:sz w:val="20"/>
                <w:szCs w:val="20"/>
              </w:rPr>
              <w:t>«</w:t>
            </w:r>
            <w:proofErr w:type="spellStart"/>
            <w:r w:rsidRPr="00554889">
              <w:rPr>
                <w:rFonts w:ascii="Times New Roman" w:hAnsi="Times New Roman"/>
                <w:sz w:val="20"/>
                <w:szCs w:val="20"/>
              </w:rPr>
              <w:t>Болдыревский</w:t>
            </w:r>
            <w:proofErr w:type="spellEnd"/>
            <w:r w:rsidRPr="00554889">
              <w:rPr>
                <w:rFonts w:ascii="Times New Roman" w:hAnsi="Times New Roman"/>
                <w:sz w:val="20"/>
                <w:szCs w:val="20"/>
              </w:rPr>
              <w:t xml:space="preserve"> </w:t>
            </w:r>
            <w:r w:rsidRPr="00554889">
              <w:rPr>
                <w:rFonts w:ascii="Times New Roman" w:hAnsi="Times New Roman"/>
                <w:sz w:val="20"/>
                <w:szCs w:val="20"/>
                <w:lang w:val="en-US"/>
              </w:rPr>
              <w:t>VII</w:t>
            </w:r>
            <w:r w:rsidR="00F47528">
              <w:rPr>
                <w:rFonts w:ascii="Times New Roman" w:hAnsi="Times New Roman"/>
                <w:sz w:val="20"/>
                <w:szCs w:val="20"/>
              </w:rPr>
              <w:t>»</w:t>
            </w:r>
            <w:r w:rsidRPr="00554889">
              <w:rPr>
                <w:rFonts w:ascii="Times New Roman" w:hAnsi="Times New Roman"/>
                <w:sz w:val="20"/>
                <w:szCs w:val="20"/>
              </w:rPr>
              <w:t xml:space="preserve"> </w:t>
            </w:r>
          </w:p>
        </w:tc>
        <w:tc>
          <w:tcPr>
            <w:tcW w:w="2875" w:type="dxa"/>
            <w:vAlign w:val="center"/>
          </w:tcPr>
          <w:p w14:paraId="22E92C46" w14:textId="78A8B2FB"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 xml:space="preserve">В центре </w:t>
            </w:r>
            <w:proofErr w:type="spellStart"/>
            <w:r w:rsidRPr="00554889">
              <w:rPr>
                <w:rFonts w:ascii="Times New Roman" w:hAnsi="Times New Roman"/>
                <w:sz w:val="20"/>
                <w:szCs w:val="20"/>
              </w:rPr>
              <w:t>х.Болдыревка</w:t>
            </w:r>
            <w:proofErr w:type="spellEnd"/>
            <w:r w:rsidRPr="00554889">
              <w:rPr>
                <w:rFonts w:ascii="Times New Roman" w:hAnsi="Times New Roman"/>
                <w:sz w:val="20"/>
                <w:szCs w:val="20"/>
              </w:rPr>
              <w:t>, на территории кладбища</w:t>
            </w:r>
          </w:p>
        </w:tc>
        <w:tc>
          <w:tcPr>
            <w:tcW w:w="2932" w:type="dxa"/>
          </w:tcPr>
          <w:p w14:paraId="66544900" w14:textId="742DA6A1"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r w:rsidR="00A65BB4" w:rsidRPr="00554889" w14:paraId="48A9C29A" w14:textId="77777777" w:rsidTr="004F46C9">
        <w:trPr>
          <w:trHeight w:val="70"/>
        </w:trPr>
        <w:tc>
          <w:tcPr>
            <w:tcW w:w="519" w:type="dxa"/>
            <w:vAlign w:val="center"/>
          </w:tcPr>
          <w:p w14:paraId="65503407" w14:textId="57FBC6D9"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3</w:t>
            </w:r>
          </w:p>
        </w:tc>
        <w:tc>
          <w:tcPr>
            <w:tcW w:w="3025" w:type="dxa"/>
            <w:vAlign w:val="center"/>
          </w:tcPr>
          <w:p w14:paraId="23AAD86B" w14:textId="52073C06"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 xml:space="preserve">Курганный могильник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Х</w:t>
            </w:r>
            <w:r w:rsidR="00F47528">
              <w:rPr>
                <w:rFonts w:ascii="Times New Roman" w:hAnsi="Times New Roman"/>
                <w:sz w:val="20"/>
                <w:szCs w:val="20"/>
              </w:rPr>
              <w:t>»</w:t>
            </w:r>
            <w:r w:rsidRPr="00554889">
              <w:rPr>
                <w:rFonts w:ascii="Times New Roman" w:hAnsi="Times New Roman"/>
                <w:sz w:val="20"/>
                <w:szCs w:val="20"/>
              </w:rPr>
              <w:t xml:space="preserve"> </w:t>
            </w:r>
          </w:p>
          <w:p w14:paraId="6A0D95C3" w14:textId="60CB5EF0" w:rsidR="00A65BB4" w:rsidRPr="00554889" w:rsidRDefault="00A65BB4" w:rsidP="00800748">
            <w:pPr>
              <w:snapToGrid w:val="0"/>
              <w:spacing w:line="240" w:lineRule="auto"/>
              <w:jc w:val="center"/>
              <w:rPr>
                <w:rFonts w:ascii="Times New Roman" w:hAnsi="Times New Roman"/>
                <w:sz w:val="20"/>
                <w:szCs w:val="20"/>
              </w:rPr>
            </w:pPr>
          </w:p>
        </w:tc>
        <w:tc>
          <w:tcPr>
            <w:tcW w:w="2875" w:type="dxa"/>
            <w:vAlign w:val="center"/>
          </w:tcPr>
          <w:p w14:paraId="65BFE9B3" w14:textId="7AE739D2"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Водораздел правого берега </w:t>
            </w:r>
            <w:proofErr w:type="spellStart"/>
            <w:r w:rsidRPr="00554889">
              <w:rPr>
                <w:rFonts w:ascii="Times New Roman" w:hAnsi="Times New Roman"/>
                <w:sz w:val="20"/>
                <w:szCs w:val="20"/>
              </w:rPr>
              <w:t>р.Керета</w:t>
            </w:r>
            <w:proofErr w:type="spellEnd"/>
          </w:p>
        </w:tc>
        <w:tc>
          <w:tcPr>
            <w:tcW w:w="2932" w:type="dxa"/>
          </w:tcPr>
          <w:p w14:paraId="0E7564D4" w14:textId="165E5598"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r w:rsidR="00A65BB4" w:rsidRPr="00554889" w14:paraId="7BA44E00" w14:textId="77777777" w:rsidTr="004F46C9">
        <w:tc>
          <w:tcPr>
            <w:tcW w:w="519" w:type="dxa"/>
            <w:vAlign w:val="center"/>
          </w:tcPr>
          <w:p w14:paraId="339B6084" w14:textId="6A3E99F2"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4</w:t>
            </w:r>
          </w:p>
        </w:tc>
        <w:tc>
          <w:tcPr>
            <w:tcW w:w="3025" w:type="dxa"/>
            <w:vAlign w:val="center"/>
          </w:tcPr>
          <w:p w14:paraId="6AD2883C" w14:textId="201CE16F"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Курганный могильник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w:t>
            </w:r>
            <w:r w:rsidRPr="00554889">
              <w:rPr>
                <w:rFonts w:ascii="Times New Roman" w:hAnsi="Times New Roman"/>
                <w:sz w:val="20"/>
                <w:szCs w:val="20"/>
                <w:lang w:val="en-US"/>
              </w:rPr>
              <w:t>XIV</w:t>
            </w:r>
            <w:r w:rsidR="00F47528">
              <w:rPr>
                <w:rFonts w:ascii="Times New Roman" w:hAnsi="Times New Roman"/>
                <w:sz w:val="20"/>
                <w:szCs w:val="20"/>
              </w:rPr>
              <w:t>»</w:t>
            </w:r>
          </w:p>
        </w:tc>
        <w:tc>
          <w:tcPr>
            <w:tcW w:w="2875" w:type="dxa"/>
            <w:vAlign w:val="center"/>
          </w:tcPr>
          <w:p w14:paraId="29C14F4C" w14:textId="13A22A33"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Правый берег </w:t>
            </w:r>
            <w:proofErr w:type="spellStart"/>
            <w:r w:rsidRPr="00554889">
              <w:rPr>
                <w:rFonts w:ascii="Times New Roman" w:hAnsi="Times New Roman"/>
                <w:sz w:val="20"/>
                <w:szCs w:val="20"/>
              </w:rPr>
              <w:t>р.Керета</w:t>
            </w:r>
            <w:proofErr w:type="spellEnd"/>
          </w:p>
        </w:tc>
        <w:tc>
          <w:tcPr>
            <w:tcW w:w="2932" w:type="dxa"/>
          </w:tcPr>
          <w:p w14:paraId="780BE6DB" w14:textId="3C06594C"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r w:rsidR="00A65BB4" w:rsidRPr="00554889" w14:paraId="2E4D9E64" w14:textId="77777777" w:rsidTr="004F46C9">
        <w:tc>
          <w:tcPr>
            <w:tcW w:w="519" w:type="dxa"/>
            <w:vAlign w:val="center"/>
          </w:tcPr>
          <w:p w14:paraId="69514C4F" w14:textId="42B1B911"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5</w:t>
            </w:r>
          </w:p>
        </w:tc>
        <w:tc>
          <w:tcPr>
            <w:tcW w:w="3025" w:type="dxa"/>
            <w:vAlign w:val="center"/>
          </w:tcPr>
          <w:p w14:paraId="6EE96BB5" w14:textId="5FCA2D6B"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Поселение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w:t>
            </w:r>
            <w:r w:rsidRPr="00554889">
              <w:rPr>
                <w:rFonts w:ascii="Times New Roman" w:hAnsi="Times New Roman"/>
                <w:sz w:val="20"/>
                <w:szCs w:val="20"/>
                <w:lang w:val="en-US"/>
              </w:rPr>
              <w:t>XI</w:t>
            </w:r>
            <w:r w:rsidR="00F47528">
              <w:rPr>
                <w:rFonts w:ascii="Times New Roman" w:hAnsi="Times New Roman"/>
                <w:sz w:val="20"/>
                <w:szCs w:val="20"/>
              </w:rPr>
              <w:t>»</w:t>
            </w:r>
          </w:p>
        </w:tc>
        <w:tc>
          <w:tcPr>
            <w:tcW w:w="2875" w:type="dxa"/>
            <w:vAlign w:val="center"/>
          </w:tcPr>
          <w:p w14:paraId="0BD5E602" w14:textId="4F399236"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Правый берег </w:t>
            </w:r>
            <w:proofErr w:type="spellStart"/>
            <w:r w:rsidRPr="00554889">
              <w:rPr>
                <w:rFonts w:ascii="Times New Roman" w:hAnsi="Times New Roman"/>
                <w:sz w:val="20"/>
                <w:szCs w:val="20"/>
              </w:rPr>
              <w:t>р.Керета</w:t>
            </w:r>
            <w:proofErr w:type="spellEnd"/>
          </w:p>
        </w:tc>
        <w:tc>
          <w:tcPr>
            <w:tcW w:w="2932" w:type="dxa"/>
          </w:tcPr>
          <w:p w14:paraId="27E599E5" w14:textId="5A9C9179"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r w:rsidR="00A65BB4" w:rsidRPr="00554889" w14:paraId="6671436B" w14:textId="77777777" w:rsidTr="004F46C9">
        <w:tc>
          <w:tcPr>
            <w:tcW w:w="519" w:type="dxa"/>
            <w:vAlign w:val="center"/>
          </w:tcPr>
          <w:p w14:paraId="72C21EA5" w14:textId="2A7CF2EB"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6</w:t>
            </w:r>
          </w:p>
        </w:tc>
        <w:tc>
          <w:tcPr>
            <w:tcW w:w="3025" w:type="dxa"/>
            <w:vAlign w:val="center"/>
          </w:tcPr>
          <w:p w14:paraId="1C1E8240" w14:textId="24643F8A"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Кочевье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w:t>
            </w:r>
            <w:r w:rsidRPr="00554889">
              <w:rPr>
                <w:rFonts w:ascii="Times New Roman" w:hAnsi="Times New Roman"/>
                <w:sz w:val="20"/>
                <w:szCs w:val="20"/>
                <w:lang w:val="en-US"/>
              </w:rPr>
              <w:t>XII</w:t>
            </w:r>
            <w:r w:rsidR="00F47528">
              <w:rPr>
                <w:rFonts w:ascii="Times New Roman" w:hAnsi="Times New Roman"/>
                <w:sz w:val="20"/>
                <w:szCs w:val="20"/>
              </w:rPr>
              <w:t>»</w:t>
            </w:r>
          </w:p>
        </w:tc>
        <w:tc>
          <w:tcPr>
            <w:tcW w:w="2875" w:type="dxa"/>
            <w:vAlign w:val="center"/>
          </w:tcPr>
          <w:p w14:paraId="597790B7" w14:textId="6EAAF77C"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Склон правого берега </w:t>
            </w:r>
            <w:proofErr w:type="spellStart"/>
            <w:r w:rsidRPr="00554889">
              <w:rPr>
                <w:rFonts w:ascii="Times New Roman" w:hAnsi="Times New Roman"/>
                <w:sz w:val="20"/>
                <w:szCs w:val="20"/>
              </w:rPr>
              <w:t>р.Керета</w:t>
            </w:r>
            <w:proofErr w:type="spellEnd"/>
          </w:p>
        </w:tc>
        <w:tc>
          <w:tcPr>
            <w:tcW w:w="2932" w:type="dxa"/>
          </w:tcPr>
          <w:p w14:paraId="5AF7908C" w14:textId="4385B921"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r w:rsidR="00A65BB4" w:rsidRPr="00554889" w14:paraId="237F8A5D" w14:textId="77777777" w:rsidTr="004F46C9">
        <w:tc>
          <w:tcPr>
            <w:tcW w:w="519" w:type="dxa"/>
            <w:vAlign w:val="center"/>
          </w:tcPr>
          <w:p w14:paraId="223443AD" w14:textId="6B46340D"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7</w:t>
            </w:r>
          </w:p>
        </w:tc>
        <w:tc>
          <w:tcPr>
            <w:tcW w:w="3025" w:type="dxa"/>
            <w:vAlign w:val="center"/>
          </w:tcPr>
          <w:p w14:paraId="4A151B97" w14:textId="7503B6C6"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 xml:space="preserve">Кочевье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w:t>
            </w:r>
            <w:r w:rsidRPr="00554889">
              <w:rPr>
                <w:rFonts w:ascii="Times New Roman" w:hAnsi="Times New Roman"/>
                <w:sz w:val="20"/>
                <w:szCs w:val="20"/>
                <w:lang w:val="en-US"/>
              </w:rPr>
              <w:t>XIII</w:t>
            </w:r>
            <w:r w:rsidR="00F47528">
              <w:rPr>
                <w:rFonts w:ascii="Times New Roman" w:hAnsi="Times New Roman"/>
                <w:sz w:val="20"/>
                <w:szCs w:val="20"/>
              </w:rPr>
              <w:t>»</w:t>
            </w:r>
          </w:p>
        </w:tc>
        <w:tc>
          <w:tcPr>
            <w:tcW w:w="2875" w:type="dxa"/>
            <w:vAlign w:val="center"/>
          </w:tcPr>
          <w:p w14:paraId="26D03E3B" w14:textId="2FE53008"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 xml:space="preserve">Мыс правого берега </w:t>
            </w:r>
            <w:proofErr w:type="spellStart"/>
            <w:r w:rsidRPr="00554889">
              <w:rPr>
                <w:rFonts w:ascii="Times New Roman" w:hAnsi="Times New Roman"/>
                <w:sz w:val="20"/>
                <w:szCs w:val="20"/>
              </w:rPr>
              <w:t>р.Керета</w:t>
            </w:r>
            <w:proofErr w:type="spellEnd"/>
          </w:p>
        </w:tc>
        <w:tc>
          <w:tcPr>
            <w:tcW w:w="2932" w:type="dxa"/>
          </w:tcPr>
          <w:p w14:paraId="1DF03720" w14:textId="7C1C0F96"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r w:rsidR="00A65BB4" w:rsidRPr="00554889" w14:paraId="2AF2A18E" w14:textId="77777777" w:rsidTr="004F46C9">
        <w:tc>
          <w:tcPr>
            <w:tcW w:w="519" w:type="dxa"/>
            <w:vAlign w:val="center"/>
          </w:tcPr>
          <w:p w14:paraId="6EEBCD0D" w14:textId="282CECA7"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8</w:t>
            </w:r>
          </w:p>
        </w:tc>
        <w:tc>
          <w:tcPr>
            <w:tcW w:w="3025" w:type="dxa"/>
            <w:vAlign w:val="center"/>
          </w:tcPr>
          <w:p w14:paraId="67265F8F" w14:textId="7CD95241"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 xml:space="preserve">Стоянка </w:t>
            </w:r>
            <w:r w:rsidR="00F47528">
              <w:rPr>
                <w:rFonts w:ascii="Times New Roman" w:hAnsi="Times New Roman"/>
                <w:sz w:val="20"/>
                <w:szCs w:val="20"/>
              </w:rPr>
              <w:t>«</w:t>
            </w:r>
            <w:proofErr w:type="spellStart"/>
            <w:r w:rsidRPr="00554889">
              <w:rPr>
                <w:rFonts w:ascii="Times New Roman" w:hAnsi="Times New Roman"/>
                <w:sz w:val="20"/>
                <w:szCs w:val="20"/>
              </w:rPr>
              <w:t>Барбуки</w:t>
            </w:r>
            <w:proofErr w:type="spellEnd"/>
            <w:r w:rsidRPr="00554889">
              <w:rPr>
                <w:rFonts w:ascii="Times New Roman" w:hAnsi="Times New Roman"/>
                <w:sz w:val="20"/>
                <w:szCs w:val="20"/>
              </w:rPr>
              <w:t xml:space="preserve"> </w:t>
            </w:r>
            <w:r w:rsidRPr="00554889">
              <w:rPr>
                <w:rFonts w:ascii="Times New Roman" w:hAnsi="Times New Roman"/>
                <w:sz w:val="20"/>
                <w:szCs w:val="20"/>
                <w:lang w:val="en-US"/>
              </w:rPr>
              <w:t>XV</w:t>
            </w:r>
            <w:r w:rsidR="00F47528">
              <w:rPr>
                <w:rFonts w:ascii="Times New Roman" w:hAnsi="Times New Roman"/>
                <w:sz w:val="20"/>
                <w:szCs w:val="20"/>
              </w:rPr>
              <w:t>»</w:t>
            </w:r>
          </w:p>
        </w:tc>
        <w:tc>
          <w:tcPr>
            <w:tcW w:w="2875" w:type="dxa"/>
            <w:vAlign w:val="center"/>
          </w:tcPr>
          <w:p w14:paraId="462CEA42" w14:textId="0670709C"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 xml:space="preserve">Мыс левого берега </w:t>
            </w:r>
            <w:proofErr w:type="spellStart"/>
            <w:r w:rsidRPr="00554889">
              <w:rPr>
                <w:rFonts w:ascii="Times New Roman" w:hAnsi="Times New Roman"/>
                <w:sz w:val="20"/>
                <w:szCs w:val="20"/>
              </w:rPr>
              <w:t>р.Керета</w:t>
            </w:r>
            <w:proofErr w:type="spellEnd"/>
          </w:p>
        </w:tc>
        <w:tc>
          <w:tcPr>
            <w:tcW w:w="2932" w:type="dxa"/>
          </w:tcPr>
          <w:p w14:paraId="4423C2BD" w14:textId="5B8EDD35"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r w:rsidR="00A65BB4" w:rsidRPr="00554889" w14:paraId="2DC76163" w14:textId="77777777" w:rsidTr="004F46C9">
        <w:trPr>
          <w:trHeight w:val="436"/>
        </w:trPr>
        <w:tc>
          <w:tcPr>
            <w:tcW w:w="519" w:type="dxa"/>
            <w:vAlign w:val="center"/>
          </w:tcPr>
          <w:p w14:paraId="392C96B5" w14:textId="37C2CFCE"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9</w:t>
            </w:r>
          </w:p>
        </w:tc>
        <w:tc>
          <w:tcPr>
            <w:tcW w:w="3025" w:type="dxa"/>
            <w:vAlign w:val="center"/>
          </w:tcPr>
          <w:p w14:paraId="20D1CEB8" w14:textId="037EC6C0"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Древние мастерские по добыче и обработке кремня</w:t>
            </w:r>
            <w:r w:rsidR="00E00345" w:rsidRPr="00554889">
              <w:rPr>
                <w:rFonts w:ascii="Times New Roman" w:hAnsi="Times New Roman"/>
                <w:sz w:val="20"/>
                <w:szCs w:val="20"/>
              </w:rPr>
              <w:t xml:space="preserve"> </w:t>
            </w:r>
            <w:r w:rsidR="00F47528">
              <w:rPr>
                <w:rFonts w:ascii="Times New Roman" w:hAnsi="Times New Roman"/>
                <w:sz w:val="20"/>
                <w:szCs w:val="20"/>
              </w:rPr>
              <w:t>«</w:t>
            </w:r>
            <w:proofErr w:type="spellStart"/>
            <w:r w:rsidRPr="00554889">
              <w:rPr>
                <w:rFonts w:ascii="Times New Roman" w:hAnsi="Times New Roman"/>
                <w:sz w:val="20"/>
                <w:szCs w:val="20"/>
              </w:rPr>
              <w:t>Кременный</w:t>
            </w:r>
            <w:proofErr w:type="spellEnd"/>
            <w:r w:rsidRPr="00554889">
              <w:rPr>
                <w:rFonts w:ascii="Times New Roman" w:hAnsi="Times New Roman"/>
                <w:sz w:val="20"/>
                <w:szCs w:val="20"/>
              </w:rPr>
              <w:t xml:space="preserve"> бугор </w:t>
            </w:r>
            <w:r w:rsidRPr="00554889">
              <w:rPr>
                <w:rFonts w:ascii="Times New Roman" w:hAnsi="Times New Roman"/>
                <w:sz w:val="20"/>
                <w:szCs w:val="20"/>
                <w:lang w:val="en-US"/>
              </w:rPr>
              <w:t>I</w:t>
            </w:r>
            <w:r w:rsidR="00F47528">
              <w:rPr>
                <w:rFonts w:ascii="Times New Roman" w:hAnsi="Times New Roman"/>
                <w:sz w:val="20"/>
                <w:szCs w:val="20"/>
              </w:rPr>
              <w:t>»</w:t>
            </w:r>
          </w:p>
        </w:tc>
        <w:tc>
          <w:tcPr>
            <w:tcW w:w="2875" w:type="dxa"/>
            <w:vAlign w:val="center"/>
          </w:tcPr>
          <w:p w14:paraId="52EE996C" w14:textId="229CD203"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В 1,5 км к СВ от </w:t>
            </w:r>
            <w:proofErr w:type="spellStart"/>
            <w:r w:rsidRPr="00554889">
              <w:rPr>
                <w:rFonts w:ascii="Times New Roman" w:hAnsi="Times New Roman"/>
                <w:sz w:val="20"/>
                <w:szCs w:val="20"/>
              </w:rPr>
              <w:t>х.Дарьевка</w:t>
            </w:r>
            <w:proofErr w:type="spellEnd"/>
          </w:p>
        </w:tc>
        <w:tc>
          <w:tcPr>
            <w:tcW w:w="2932" w:type="dxa"/>
          </w:tcPr>
          <w:p w14:paraId="26809456" w14:textId="12C933DE"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r w:rsidR="00A65BB4" w:rsidRPr="00554889" w14:paraId="0CBF6488" w14:textId="77777777" w:rsidTr="004F46C9">
        <w:trPr>
          <w:trHeight w:val="112"/>
        </w:trPr>
        <w:tc>
          <w:tcPr>
            <w:tcW w:w="519" w:type="dxa"/>
            <w:vAlign w:val="center"/>
          </w:tcPr>
          <w:p w14:paraId="54EFEB01" w14:textId="5F83D14B"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10</w:t>
            </w:r>
          </w:p>
        </w:tc>
        <w:tc>
          <w:tcPr>
            <w:tcW w:w="3025" w:type="dxa"/>
            <w:vAlign w:val="center"/>
          </w:tcPr>
          <w:p w14:paraId="0521A33E" w14:textId="13FBE816"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Курганный могильник </w:t>
            </w:r>
            <w:r w:rsidR="00F47528">
              <w:rPr>
                <w:rFonts w:ascii="Times New Roman" w:hAnsi="Times New Roman"/>
                <w:sz w:val="20"/>
                <w:szCs w:val="20"/>
              </w:rPr>
              <w:t>«</w:t>
            </w:r>
            <w:proofErr w:type="spellStart"/>
            <w:r w:rsidRPr="00554889">
              <w:rPr>
                <w:rFonts w:ascii="Times New Roman" w:hAnsi="Times New Roman"/>
                <w:sz w:val="20"/>
                <w:szCs w:val="20"/>
              </w:rPr>
              <w:t>Кременный</w:t>
            </w:r>
            <w:proofErr w:type="spellEnd"/>
            <w:r w:rsidRPr="00554889">
              <w:rPr>
                <w:rFonts w:ascii="Times New Roman" w:hAnsi="Times New Roman"/>
                <w:sz w:val="20"/>
                <w:szCs w:val="20"/>
              </w:rPr>
              <w:t xml:space="preserve"> бугор </w:t>
            </w:r>
            <w:r w:rsidRPr="00554889">
              <w:rPr>
                <w:rFonts w:ascii="Times New Roman" w:hAnsi="Times New Roman"/>
                <w:sz w:val="20"/>
                <w:szCs w:val="20"/>
                <w:lang w:val="en-US"/>
              </w:rPr>
              <w:t>I</w:t>
            </w:r>
            <w:r w:rsidR="00F47528">
              <w:rPr>
                <w:rFonts w:ascii="Times New Roman" w:hAnsi="Times New Roman"/>
                <w:sz w:val="20"/>
                <w:szCs w:val="20"/>
              </w:rPr>
              <w:t>»</w:t>
            </w:r>
          </w:p>
        </w:tc>
        <w:tc>
          <w:tcPr>
            <w:tcW w:w="2875" w:type="dxa"/>
            <w:vAlign w:val="center"/>
          </w:tcPr>
          <w:p w14:paraId="32275406" w14:textId="75317F8C" w:rsidR="00A65BB4" w:rsidRPr="00554889" w:rsidRDefault="00A65BB4" w:rsidP="00800748">
            <w:pPr>
              <w:spacing w:line="240" w:lineRule="auto"/>
              <w:jc w:val="center"/>
              <w:rPr>
                <w:rFonts w:ascii="Times New Roman" w:hAnsi="Times New Roman"/>
                <w:sz w:val="20"/>
                <w:szCs w:val="20"/>
              </w:rPr>
            </w:pPr>
            <w:r w:rsidRPr="00554889">
              <w:rPr>
                <w:rFonts w:ascii="Times New Roman" w:hAnsi="Times New Roman"/>
                <w:sz w:val="20"/>
                <w:szCs w:val="20"/>
              </w:rPr>
              <w:t xml:space="preserve">В 1,5 км к СВ от </w:t>
            </w:r>
            <w:proofErr w:type="spellStart"/>
            <w:r w:rsidRPr="00554889">
              <w:rPr>
                <w:rFonts w:ascii="Times New Roman" w:hAnsi="Times New Roman"/>
                <w:sz w:val="20"/>
                <w:szCs w:val="20"/>
              </w:rPr>
              <w:t>х.Дарьевка</w:t>
            </w:r>
            <w:proofErr w:type="spellEnd"/>
          </w:p>
        </w:tc>
        <w:tc>
          <w:tcPr>
            <w:tcW w:w="2932" w:type="dxa"/>
          </w:tcPr>
          <w:p w14:paraId="29CF320A" w14:textId="4BD7778E" w:rsidR="00A65BB4" w:rsidRPr="00554889" w:rsidRDefault="00A65BB4" w:rsidP="00800748">
            <w:pPr>
              <w:snapToGrid w:val="0"/>
              <w:spacing w:line="240" w:lineRule="auto"/>
              <w:jc w:val="center"/>
              <w:rPr>
                <w:rFonts w:ascii="Times New Roman" w:hAnsi="Times New Roman"/>
                <w:sz w:val="20"/>
                <w:szCs w:val="20"/>
              </w:rPr>
            </w:pPr>
            <w:r w:rsidRPr="00554889">
              <w:rPr>
                <w:rFonts w:ascii="Times New Roman" w:hAnsi="Times New Roman"/>
                <w:sz w:val="20"/>
                <w:szCs w:val="20"/>
              </w:rPr>
              <w:t>Выявленный объект</w:t>
            </w:r>
          </w:p>
        </w:tc>
      </w:tr>
    </w:tbl>
    <w:p w14:paraId="2E7BDC79" w14:textId="77777777" w:rsidR="00800748" w:rsidRDefault="00800748" w:rsidP="00800748">
      <w:pPr>
        <w:pStyle w:val="10"/>
        <w:tabs>
          <w:tab w:val="left" w:pos="993"/>
        </w:tabs>
        <w:spacing w:before="0" w:line="360" w:lineRule="auto"/>
        <w:ind w:left="709"/>
        <w:jc w:val="both"/>
        <w:rPr>
          <w:rFonts w:ascii="Times New Roman" w:hAnsi="Times New Roman"/>
          <w:color w:val="auto"/>
          <w:sz w:val="32"/>
          <w:szCs w:val="32"/>
        </w:rPr>
      </w:pPr>
      <w:bookmarkStart w:id="37" w:name="_Toc48896452"/>
    </w:p>
    <w:p w14:paraId="5F21DEEE" w14:textId="1DC1CA55" w:rsidR="00CA2033" w:rsidRPr="006B18AA" w:rsidRDefault="00CA2033" w:rsidP="00800748">
      <w:pPr>
        <w:pStyle w:val="10"/>
        <w:numPr>
          <w:ilvl w:val="0"/>
          <w:numId w:val="26"/>
        </w:numPr>
        <w:tabs>
          <w:tab w:val="left" w:pos="993"/>
        </w:tabs>
        <w:spacing w:before="0" w:line="360" w:lineRule="auto"/>
        <w:ind w:left="0" w:firstLine="709"/>
        <w:jc w:val="both"/>
        <w:rPr>
          <w:rFonts w:ascii="Times New Roman" w:hAnsi="Times New Roman"/>
          <w:color w:val="auto"/>
        </w:rPr>
      </w:pPr>
      <w:r w:rsidRPr="006B18AA">
        <w:rPr>
          <w:rFonts w:ascii="Times New Roman" w:hAnsi="Times New Roman"/>
          <w:color w:val="auto"/>
        </w:rPr>
        <w:t>Земли лесного фонда</w:t>
      </w:r>
      <w:bookmarkEnd w:id="35"/>
      <w:bookmarkEnd w:id="36"/>
      <w:r w:rsidRPr="006B18AA">
        <w:rPr>
          <w:rFonts w:ascii="Times New Roman" w:hAnsi="Times New Roman"/>
          <w:color w:val="auto"/>
        </w:rPr>
        <w:t xml:space="preserve"> *</w:t>
      </w:r>
      <w:bookmarkEnd w:id="37"/>
    </w:p>
    <w:p w14:paraId="31722CB3" w14:textId="77777777" w:rsidR="00CA2033" w:rsidRPr="00554889" w:rsidRDefault="00CA2033" w:rsidP="00554889">
      <w:pPr>
        <w:spacing w:after="0" w:line="360" w:lineRule="auto"/>
        <w:ind w:right="-57"/>
        <w:jc w:val="both"/>
        <w:rPr>
          <w:rFonts w:ascii="Times New Roman" w:hAnsi="Times New Roman"/>
          <w:sz w:val="26"/>
          <w:szCs w:val="26"/>
          <w:highlight w:val="yellow"/>
        </w:rPr>
      </w:pPr>
    </w:p>
    <w:p w14:paraId="61753D97" w14:textId="52AC848B" w:rsidR="00CA2033" w:rsidRPr="006B18AA" w:rsidRDefault="00CA2033" w:rsidP="00476D03">
      <w:pPr>
        <w:spacing w:after="0" w:line="360" w:lineRule="auto"/>
        <w:ind w:firstLine="851"/>
        <w:jc w:val="both"/>
        <w:rPr>
          <w:rFonts w:ascii="Times New Roman" w:hAnsi="Times New Roman"/>
          <w:sz w:val="24"/>
          <w:szCs w:val="24"/>
        </w:rPr>
      </w:pPr>
      <w:r w:rsidRPr="006B18AA">
        <w:rPr>
          <w:rFonts w:ascii="Times New Roman" w:hAnsi="Times New Roman"/>
          <w:sz w:val="24"/>
          <w:szCs w:val="24"/>
        </w:rPr>
        <w:t>В соответствии с материалами лесоустройства</w:t>
      </w:r>
      <w:r w:rsidRPr="006B18AA">
        <w:rPr>
          <w:rStyle w:val="af2"/>
          <w:rFonts w:ascii="Times New Roman" w:hAnsi="Times New Roman"/>
          <w:sz w:val="24"/>
          <w:szCs w:val="24"/>
        </w:rPr>
        <w:footnoteReference w:id="2"/>
      </w:r>
      <w:r w:rsidRPr="006B18AA">
        <w:rPr>
          <w:rFonts w:ascii="Times New Roman" w:hAnsi="Times New Roman"/>
          <w:sz w:val="24"/>
          <w:szCs w:val="24"/>
        </w:rPr>
        <w:t xml:space="preserve"> </w:t>
      </w:r>
      <w:r w:rsidR="001C3281" w:rsidRPr="006B18AA">
        <w:rPr>
          <w:rFonts w:ascii="Times New Roman" w:hAnsi="Times New Roman"/>
          <w:sz w:val="24"/>
          <w:szCs w:val="24"/>
        </w:rPr>
        <w:t xml:space="preserve">на территории </w:t>
      </w:r>
      <w:proofErr w:type="spellStart"/>
      <w:r w:rsidR="001C3281" w:rsidRPr="006B18AA">
        <w:rPr>
          <w:rFonts w:ascii="Times New Roman" w:hAnsi="Times New Roman"/>
          <w:sz w:val="24"/>
          <w:szCs w:val="24"/>
        </w:rPr>
        <w:t>Болдыревского</w:t>
      </w:r>
      <w:proofErr w:type="spellEnd"/>
      <w:r w:rsidR="001C3281" w:rsidRPr="006B18AA">
        <w:rPr>
          <w:rFonts w:ascii="Times New Roman" w:hAnsi="Times New Roman"/>
          <w:sz w:val="24"/>
          <w:szCs w:val="24"/>
        </w:rPr>
        <w:t xml:space="preserve"> сельского поселения площадь земель лесного фонда Красносулинского участкового лесничества Шахтинского лесничества составляет 110 га, в том числе квартал 44-47.</w:t>
      </w:r>
    </w:p>
    <w:p w14:paraId="553C074C" w14:textId="67408022" w:rsidR="00CA2033" w:rsidRPr="006B18AA" w:rsidRDefault="00CA2033" w:rsidP="00476D03">
      <w:pPr>
        <w:spacing w:after="0" w:line="360" w:lineRule="auto"/>
        <w:ind w:firstLine="851"/>
        <w:jc w:val="both"/>
        <w:rPr>
          <w:rFonts w:ascii="Times New Roman" w:hAnsi="Times New Roman"/>
          <w:sz w:val="24"/>
          <w:szCs w:val="24"/>
        </w:rPr>
      </w:pPr>
      <w:r w:rsidRPr="006B18AA">
        <w:rPr>
          <w:rFonts w:ascii="Times New Roman" w:hAnsi="Times New Roman"/>
          <w:sz w:val="24"/>
          <w:szCs w:val="24"/>
        </w:rPr>
        <w:t xml:space="preserve">Все леса в границах </w:t>
      </w:r>
      <w:proofErr w:type="spellStart"/>
      <w:r w:rsidR="006C09E8" w:rsidRPr="006B18AA">
        <w:rPr>
          <w:rFonts w:ascii="Times New Roman" w:hAnsi="Times New Roman"/>
          <w:sz w:val="24"/>
          <w:szCs w:val="24"/>
        </w:rPr>
        <w:t>Болдыревского</w:t>
      </w:r>
      <w:proofErr w:type="spellEnd"/>
      <w:r w:rsidR="006C09E8" w:rsidRPr="006B18AA">
        <w:rPr>
          <w:rFonts w:ascii="Times New Roman" w:hAnsi="Times New Roman"/>
          <w:sz w:val="24"/>
          <w:szCs w:val="24"/>
        </w:rPr>
        <w:t xml:space="preserve"> СП </w:t>
      </w:r>
      <w:r w:rsidRPr="006B18AA">
        <w:rPr>
          <w:rFonts w:ascii="Times New Roman" w:hAnsi="Times New Roman"/>
          <w:sz w:val="24"/>
          <w:szCs w:val="24"/>
        </w:rPr>
        <w:t>района явл</w:t>
      </w:r>
      <w:r w:rsidR="006C09E8" w:rsidRPr="006B18AA">
        <w:rPr>
          <w:rFonts w:ascii="Times New Roman" w:hAnsi="Times New Roman"/>
          <w:sz w:val="24"/>
          <w:szCs w:val="24"/>
        </w:rPr>
        <w:t>яются защитными, которые выполняют водоохранные, санитарно-гигиенические, противоэрозионные функции.</w:t>
      </w:r>
    </w:p>
    <w:p w14:paraId="0A34481F" w14:textId="76A97CB3" w:rsidR="004B3F5B" w:rsidRPr="00554889" w:rsidRDefault="004B3F5B" w:rsidP="00476D03">
      <w:pPr>
        <w:tabs>
          <w:tab w:val="left" w:pos="3135"/>
        </w:tabs>
        <w:spacing w:line="360" w:lineRule="auto"/>
        <w:ind w:firstLine="851"/>
        <w:rPr>
          <w:rFonts w:ascii="Times New Roman" w:hAnsi="Times New Roman"/>
          <w:sz w:val="44"/>
          <w:szCs w:val="44"/>
        </w:rPr>
      </w:pPr>
    </w:p>
    <w:sectPr w:rsidR="004B3F5B" w:rsidRPr="00554889" w:rsidSect="004A533A">
      <w:pgSz w:w="11906" w:h="16838"/>
      <w:pgMar w:top="4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E23B" w14:textId="77777777" w:rsidR="00033F43" w:rsidRDefault="00033F43">
      <w:pPr>
        <w:spacing w:after="0" w:line="240" w:lineRule="auto"/>
      </w:pPr>
      <w:r>
        <w:separator/>
      </w:r>
    </w:p>
  </w:endnote>
  <w:endnote w:type="continuationSeparator" w:id="0">
    <w:p w14:paraId="4E49F57A" w14:textId="77777777" w:rsidR="00033F43" w:rsidRDefault="0003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SOCP">
    <w:panose1 w:val="00000400000000000000"/>
    <w:charset w:val="CC"/>
    <w:family w:val="auto"/>
    <w:pitch w:val="variable"/>
    <w:sig w:usb0="20002A87" w:usb1="00000000" w:usb2="0000004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15013"/>
      <w:docPartObj>
        <w:docPartGallery w:val="Page Numbers (Bottom of Page)"/>
        <w:docPartUnique/>
      </w:docPartObj>
    </w:sdtPr>
    <w:sdtEndPr>
      <w:rPr>
        <w:rFonts w:ascii="Times New Roman" w:hAnsi="Times New Roman"/>
      </w:rPr>
    </w:sdtEndPr>
    <w:sdtContent>
      <w:p w14:paraId="2A360CEB" w14:textId="644CC510" w:rsidR="00033F43" w:rsidRPr="006B18AA" w:rsidRDefault="00033F43">
        <w:pPr>
          <w:pStyle w:val="a6"/>
          <w:jc w:val="right"/>
          <w:rPr>
            <w:rFonts w:ascii="Times New Roman" w:hAnsi="Times New Roman"/>
          </w:rPr>
        </w:pPr>
        <w:r w:rsidRPr="006B18AA">
          <w:rPr>
            <w:rFonts w:ascii="Times New Roman" w:hAnsi="Times New Roman"/>
          </w:rPr>
          <w:fldChar w:fldCharType="begin"/>
        </w:r>
        <w:r w:rsidRPr="006B18AA">
          <w:rPr>
            <w:rFonts w:ascii="Times New Roman" w:hAnsi="Times New Roman"/>
          </w:rPr>
          <w:instrText>PAGE   \* MERGEFORMAT</w:instrText>
        </w:r>
        <w:r w:rsidRPr="006B18AA">
          <w:rPr>
            <w:rFonts w:ascii="Times New Roman" w:hAnsi="Times New Roman"/>
          </w:rPr>
          <w:fldChar w:fldCharType="separate"/>
        </w:r>
        <w:r w:rsidRPr="006B18AA">
          <w:rPr>
            <w:rFonts w:ascii="Times New Roman" w:hAnsi="Times New Roman"/>
            <w:noProof/>
          </w:rPr>
          <w:t>11</w:t>
        </w:r>
        <w:r w:rsidRPr="006B18AA">
          <w:rPr>
            <w:rFonts w:ascii="Times New Roman" w:hAnsi="Times New Roman"/>
          </w:rPr>
          <w:fldChar w:fldCharType="end"/>
        </w:r>
      </w:p>
    </w:sdtContent>
  </w:sdt>
  <w:p w14:paraId="185D21C8" w14:textId="77777777" w:rsidR="00033F43" w:rsidRDefault="00033F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1A72" w14:textId="30ABD12E" w:rsidR="00033F43" w:rsidRPr="001F03CA" w:rsidRDefault="00033F43" w:rsidP="00EA73C5">
    <w:pPr>
      <w:widowControl w:val="0"/>
      <w:shd w:val="clear" w:color="auto" w:fill="FFFFFF"/>
      <w:suppressAutoHyphens/>
      <w:spacing w:after="0" w:line="240" w:lineRule="auto"/>
      <w:ind w:right="293" w:firstLine="426"/>
      <w:jc w:val="center"/>
      <w:rPr>
        <w:rFonts w:ascii="Palatino Linotype" w:eastAsia="Times New Roman" w:hAnsi="Palatino Linotype"/>
        <w:sz w:val="24"/>
        <w:szCs w:val="24"/>
        <w:lang w:eastAsia="ar-SA"/>
      </w:rPr>
    </w:pPr>
  </w:p>
  <w:p w14:paraId="64F27764" w14:textId="77777777" w:rsidR="00033F43" w:rsidRDefault="00033F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4FFB" w14:textId="77777777" w:rsidR="00033F43" w:rsidRDefault="00033F43">
      <w:pPr>
        <w:spacing w:after="0" w:line="240" w:lineRule="auto"/>
      </w:pPr>
      <w:r>
        <w:separator/>
      </w:r>
    </w:p>
  </w:footnote>
  <w:footnote w:type="continuationSeparator" w:id="0">
    <w:p w14:paraId="23D2785C" w14:textId="77777777" w:rsidR="00033F43" w:rsidRDefault="00033F43">
      <w:pPr>
        <w:spacing w:after="0" w:line="240" w:lineRule="auto"/>
      </w:pPr>
      <w:r>
        <w:continuationSeparator/>
      </w:r>
    </w:p>
  </w:footnote>
  <w:footnote w:id="1">
    <w:p w14:paraId="575B9EEA" w14:textId="2C9B2051" w:rsidR="00033F43" w:rsidRPr="006B18AA" w:rsidRDefault="00033F43" w:rsidP="0082603A">
      <w:pPr>
        <w:pStyle w:val="af0"/>
        <w:rPr>
          <w:sz w:val="16"/>
          <w:szCs w:val="16"/>
        </w:rPr>
      </w:pPr>
      <w:r w:rsidRPr="006B18AA">
        <w:rPr>
          <w:rStyle w:val="af2"/>
          <w:sz w:val="16"/>
          <w:szCs w:val="16"/>
        </w:rPr>
        <w:footnoteRef/>
      </w:r>
      <w:r w:rsidRPr="006B18AA">
        <w:rPr>
          <w:sz w:val="16"/>
          <w:szCs w:val="16"/>
        </w:rPr>
        <w:t xml:space="preserve"> По данным, предоставленным Комитетом по охране объектов культурного наследия Ростовской области (письмо №20/1-2899 от 03.07.2020) </w:t>
      </w:r>
    </w:p>
  </w:footnote>
  <w:footnote w:id="2">
    <w:p w14:paraId="00D10644" w14:textId="10C6DDB0" w:rsidR="00033F43" w:rsidRPr="006B18AA" w:rsidRDefault="00033F43" w:rsidP="00CA2033">
      <w:pPr>
        <w:pStyle w:val="af0"/>
      </w:pPr>
      <w:r w:rsidRPr="006B18AA">
        <w:rPr>
          <w:rStyle w:val="af2"/>
        </w:rPr>
        <w:footnoteRef/>
      </w:r>
      <w:r w:rsidRPr="006B18AA">
        <w:t xml:space="preserve"> </w:t>
      </w:r>
      <w:r w:rsidRPr="006B18AA">
        <w:rPr>
          <w:sz w:val="16"/>
          <w:szCs w:val="16"/>
        </w:rPr>
        <w:t>По данным, предоставленным Минприроды Ростовской области (ответ на запрос от 2.07.2020 № ИП1139-УК/20)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3DA0" w14:textId="24228F0E" w:rsidR="00033F43" w:rsidRPr="00A45BCC" w:rsidRDefault="00033F43" w:rsidP="005F57E7">
    <w:pPr>
      <w:pStyle w:val="a8"/>
      <w:pBdr>
        <w:bottom w:val="single" w:sz="12" w:space="1" w:color="auto"/>
      </w:pBdr>
      <w:jc w:val="center"/>
      <w:rPr>
        <w:rFonts w:ascii="Times New Roman" w:eastAsia="Times New Roman" w:hAnsi="Times New Roman"/>
        <w:i/>
        <w:color w:val="808080"/>
        <w:sz w:val="20"/>
        <w:szCs w:val="20"/>
      </w:rPr>
    </w:pPr>
    <w:r w:rsidRPr="00A45BCC">
      <w:rPr>
        <w:rFonts w:ascii="Times New Roman" w:eastAsia="Times New Roman" w:hAnsi="Times New Roman"/>
        <w:i/>
        <w:color w:val="808080"/>
        <w:sz w:val="20"/>
        <w:szCs w:val="20"/>
      </w:rPr>
      <w:t xml:space="preserve">Проект внесения изменений в ГП </w:t>
    </w:r>
    <w:proofErr w:type="spellStart"/>
    <w:r w:rsidRPr="00A45BCC">
      <w:rPr>
        <w:rFonts w:ascii="Times New Roman" w:eastAsia="Times New Roman" w:hAnsi="Times New Roman"/>
        <w:i/>
        <w:color w:val="808080"/>
        <w:sz w:val="20"/>
        <w:szCs w:val="20"/>
      </w:rPr>
      <w:t>Болдыревского</w:t>
    </w:r>
    <w:proofErr w:type="spellEnd"/>
    <w:r w:rsidRPr="00A45BCC">
      <w:rPr>
        <w:rFonts w:ascii="Times New Roman" w:eastAsia="Times New Roman" w:hAnsi="Times New Roman"/>
        <w:i/>
        <w:color w:val="808080"/>
        <w:sz w:val="20"/>
        <w:szCs w:val="20"/>
      </w:rPr>
      <w:t xml:space="preserve"> СП Родионово-Несветайского района </w:t>
    </w:r>
  </w:p>
  <w:p w14:paraId="2FFAFA45" w14:textId="77777777" w:rsidR="00033F43" w:rsidRPr="00A45BCC" w:rsidRDefault="00033F43" w:rsidP="005F57E7">
    <w:pPr>
      <w:pStyle w:val="a8"/>
      <w:pBdr>
        <w:bottom w:val="single" w:sz="12" w:space="1" w:color="auto"/>
      </w:pBdr>
      <w:jc w:val="center"/>
      <w:rPr>
        <w:rFonts w:ascii="Times New Roman" w:eastAsia="Times New Roman" w:hAnsi="Times New Roman"/>
        <w:i/>
        <w:color w:val="808080"/>
        <w:sz w:val="20"/>
        <w:szCs w:val="20"/>
      </w:rPr>
    </w:pPr>
    <w:r w:rsidRPr="00A45BCC">
      <w:rPr>
        <w:rFonts w:ascii="Times New Roman" w:eastAsia="Times New Roman" w:hAnsi="Times New Roman"/>
        <w:i/>
        <w:color w:val="808080"/>
        <w:sz w:val="20"/>
        <w:szCs w:val="20"/>
      </w:rPr>
      <w:t>Ростовской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93C223E"/>
    <w:lvl w:ilvl="0">
      <w:start w:val="1"/>
      <w:numFmt w:val="bullet"/>
      <w:pStyle w:val="2"/>
      <w:lvlText w:val=""/>
      <w:lvlJc w:val="left"/>
      <w:pPr>
        <w:tabs>
          <w:tab w:val="num" w:pos="1134"/>
        </w:tabs>
        <w:ind w:left="1134" w:hanging="360"/>
      </w:pPr>
      <w:rPr>
        <w:rFonts w:ascii="Symbol" w:hAnsi="Symbol" w:hint="default"/>
      </w:rPr>
    </w:lvl>
  </w:abstractNum>
  <w:abstractNum w:abstractNumId="1" w15:restartNumberingAfterBreak="0">
    <w:nsid w:val="00000001"/>
    <w:multiLevelType w:val="multilevel"/>
    <w:tmpl w:val="CDEA1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1"/>
    <w:multiLevelType w:val="multilevel"/>
    <w:tmpl w:val="00000011"/>
    <w:name w:val="WW8Num50"/>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6"/>
    <w:multiLevelType w:val="multilevel"/>
    <w:tmpl w:val="00000036"/>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B4B94"/>
    <w:multiLevelType w:val="hybridMultilevel"/>
    <w:tmpl w:val="44526042"/>
    <w:lvl w:ilvl="0" w:tplc="F94A3370">
      <w:start w:val="1"/>
      <w:numFmt w:val="decimal"/>
      <w:lvlText w:val="%1."/>
      <w:lvlJc w:val="left"/>
      <w:pPr>
        <w:ind w:left="2265" w:hanging="70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7" w15:restartNumberingAfterBreak="0">
    <w:nsid w:val="0CE9770A"/>
    <w:multiLevelType w:val="hybridMultilevel"/>
    <w:tmpl w:val="1090C0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ED11FCC"/>
    <w:multiLevelType w:val="multilevel"/>
    <w:tmpl w:val="19369E1C"/>
    <w:lvl w:ilvl="0">
      <w:start w:val="1"/>
      <w:numFmt w:val="decimal"/>
      <w:pStyle w:val="a"/>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25576D2"/>
    <w:multiLevelType w:val="hybridMultilevel"/>
    <w:tmpl w:val="40D48CF0"/>
    <w:lvl w:ilvl="0" w:tplc="21B47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7A0699"/>
    <w:multiLevelType w:val="multilevel"/>
    <w:tmpl w:val="84A06F32"/>
    <w:lvl w:ilvl="0">
      <w:start w:val="4"/>
      <w:numFmt w:val="decimal"/>
      <w:lvlText w:val="%1."/>
      <w:lvlJc w:val="left"/>
      <w:pPr>
        <w:ind w:left="2912" w:hanging="360"/>
      </w:pPr>
      <w:rPr>
        <w:rFonts w:hint="default"/>
        <w:sz w:val="28"/>
        <w:szCs w:val="28"/>
      </w:r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11"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0E36B95"/>
    <w:multiLevelType w:val="hybridMultilevel"/>
    <w:tmpl w:val="FC50158E"/>
    <w:lvl w:ilvl="0" w:tplc="F94A337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232018"/>
    <w:multiLevelType w:val="hybridMultilevel"/>
    <w:tmpl w:val="ECC02D2E"/>
    <w:lvl w:ilvl="0" w:tplc="F94A337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77341F"/>
    <w:multiLevelType w:val="multilevel"/>
    <w:tmpl w:val="29502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5A38F9"/>
    <w:multiLevelType w:val="hybridMultilevel"/>
    <w:tmpl w:val="CE0E8B7C"/>
    <w:lvl w:ilvl="0" w:tplc="F94A337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DA21DB"/>
    <w:multiLevelType w:val="multilevel"/>
    <w:tmpl w:val="8CFAB7BC"/>
    <w:lvl w:ilvl="0">
      <w:start w:val="1"/>
      <w:numFmt w:val="decimal"/>
      <w:lvlText w:val="%1."/>
      <w:lvlJc w:val="left"/>
      <w:pPr>
        <w:ind w:left="2912"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17" w15:restartNumberingAfterBreak="0">
    <w:nsid w:val="288D630B"/>
    <w:multiLevelType w:val="hybridMultilevel"/>
    <w:tmpl w:val="CA829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584457"/>
    <w:multiLevelType w:val="multilevel"/>
    <w:tmpl w:val="27DA194E"/>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19" w15:restartNumberingAfterBreak="0">
    <w:nsid w:val="2CD346AD"/>
    <w:multiLevelType w:val="hybridMultilevel"/>
    <w:tmpl w:val="200492CC"/>
    <w:lvl w:ilvl="0" w:tplc="0419000F">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4706FC"/>
    <w:multiLevelType w:val="multilevel"/>
    <w:tmpl w:val="8CFAB7BC"/>
    <w:lvl w:ilvl="0">
      <w:start w:val="1"/>
      <w:numFmt w:val="decimal"/>
      <w:lvlText w:val="%1."/>
      <w:lvlJc w:val="left"/>
      <w:pPr>
        <w:ind w:left="2912"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21" w15:restartNumberingAfterBreak="0">
    <w:nsid w:val="3A4D5761"/>
    <w:multiLevelType w:val="hybridMultilevel"/>
    <w:tmpl w:val="550E88F4"/>
    <w:lvl w:ilvl="0" w:tplc="8618A6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D547D51"/>
    <w:multiLevelType w:val="multilevel"/>
    <w:tmpl w:val="BF86E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CF39EB"/>
    <w:multiLevelType w:val="hybridMultilevel"/>
    <w:tmpl w:val="702491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43DB706C"/>
    <w:multiLevelType w:val="hybridMultilevel"/>
    <w:tmpl w:val="0564480C"/>
    <w:lvl w:ilvl="0" w:tplc="F94A337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DC5E26"/>
    <w:multiLevelType w:val="hybridMultilevel"/>
    <w:tmpl w:val="28E42D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C55C94"/>
    <w:multiLevelType w:val="hybridMultilevel"/>
    <w:tmpl w:val="C9C07C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CF76622"/>
    <w:multiLevelType w:val="multilevel"/>
    <w:tmpl w:val="6E0ADDDC"/>
    <w:lvl w:ilvl="0">
      <w:start w:val="1"/>
      <w:numFmt w:val="decimal"/>
      <w:lvlText w:val="%1."/>
      <w:lvlJc w:val="left"/>
      <w:pPr>
        <w:ind w:left="1571" w:hanging="360"/>
      </w:pPr>
      <w:rPr>
        <w:rFonts w:hint="default"/>
      </w:rPr>
    </w:lvl>
    <w:lvl w:ilvl="1">
      <w:start w:val="1"/>
      <w:numFmt w:val="decimal"/>
      <w:isLgl/>
      <w:lvlText w:val="%2."/>
      <w:lvlJc w:val="left"/>
      <w:pPr>
        <w:ind w:left="2138" w:hanging="720"/>
      </w:pPr>
      <w:rPr>
        <w:rFonts w:ascii="Times New Roman" w:eastAsia="Times New Roman" w:hAnsi="Times New Roman" w:cs="Times New Roman" w:hint="default"/>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28" w15:restartNumberingAfterBreak="0">
    <w:nsid w:val="54AF7F0D"/>
    <w:multiLevelType w:val="hybridMultilevel"/>
    <w:tmpl w:val="2708CD1E"/>
    <w:lvl w:ilvl="0" w:tplc="8780BA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575941C2"/>
    <w:multiLevelType w:val="hybridMultilevel"/>
    <w:tmpl w:val="832CA5D2"/>
    <w:lvl w:ilvl="0" w:tplc="8112F5BC">
      <w:start w:val="1"/>
      <w:numFmt w:val="bullet"/>
      <w:pStyle w:val="a1"/>
      <w:lvlText w:val=""/>
      <w:lvlJc w:val="left"/>
      <w:pPr>
        <w:tabs>
          <w:tab w:val="num" w:pos="1106"/>
        </w:tabs>
        <w:ind w:left="1106" w:hanging="397"/>
      </w:pPr>
      <w:rPr>
        <w:rFonts w:ascii="Symbol" w:hAnsi="Symbol" w:hint="default"/>
        <w:color w:val="auto"/>
      </w:rPr>
    </w:lvl>
    <w:lvl w:ilvl="1" w:tplc="0A70DED8">
      <w:start w:val="1"/>
      <w:numFmt w:val="bullet"/>
      <w:lvlText w:val="-"/>
      <w:lvlJc w:val="left"/>
      <w:pPr>
        <w:tabs>
          <w:tab w:val="num" w:pos="1789"/>
        </w:tabs>
        <w:ind w:left="1789" w:hanging="360"/>
      </w:pPr>
      <w:rPr>
        <w:rFonts w:ascii="Arial" w:hAnsi="Arial" w:hint="default"/>
        <w:color w:val="auto"/>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B2B3D53"/>
    <w:multiLevelType w:val="hybridMultilevel"/>
    <w:tmpl w:val="8FE4B5BC"/>
    <w:lvl w:ilvl="0" w:tplc="146CF0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FA3FB2"/>
    <w:multiLevelType w:val="hybridMultilevel"/>
    <w:tmpl w:val="8348D9F8"/>
    <w:lvl w:ilvl="0" w:tplc="8F82E8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335FFD"/>
    <w:multiLevelType w:val="hybridMultilevel"/>
    <w:tmpl w:val="57408D52"/>
    <w:lvl w:ilvl="0" w:tplc="04190001">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9A4BB9"/>
    <w:multiLevelType w:val="hybridMultilevel"/>
    <w:tmpl w:val="6A9C5F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9582AE8"/>
    <w:multiLevelType w:val="multilevel"/>
    <w:tmpl w:val="9CF25BE8"/>
    <w:lvl w:ilvl="0">
      <w:start w:val="5"/>
      <w:numFmt w:val="decimal"/>
      <w:lvlText w:val="%1."/>
      <w:lvlJc w:val="left"/>
      <w:pPr>
        <w:ind w:left="390" w:hanging="39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35" w15:restartNumberingAfterBreak="0">
    <w:nsid w:val="71BA3761"/>
    <w:multiLevelType w:val="multilevel"/>
    <w:tmpl w:val="D9124680"/>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446315"/>
    <w:multiLevelType w:val="multilevel"/>
    <w:tmpl w:val="FF70F3A6"/>
    <w:lvl w:ilvl="0">
      <w:start w:val="1"/>
      <w:numFmt w:val="bullet"/>
      <w:lvlText w:val=""/>
      <w:lvlJc w:val="left"/>
      <w:pPr>
        <w:ind w:left="1070" w:hanging="360"/>
      </w:pPr>
      <w:rPr>
        <w:rFonts w:ascii="Symbol" w:hAnsi="Symbol"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37" w15:restartNumberingAfterBreak="0">
    <w:nsid w:val="787C06A4"/>
    <w:multiLevelType w:val="hybridMultilevel"/>
    <w:tmpl w:val="6B8C6124"/>
    <w:lvl w:ilvl="0" w:tplc="F94A337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E1B2EE8"/>
    <w:multiLevelType w:val="hybridMultilevel"/>
    <w:tmpl w:val="98C08FD0"/>
    <w:lvl w:ilvl="0" w:tplc="2940F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8"/>
  </w:num>
  <w:num w:numId="3">
    <w:abstractNumId w:val="11"/>
  </w:num>
  <w:num w:numId="4">
    <w:abstractNumId w:val="18"/>
  </w:num>
  <w:num w:numId="5">
    <w:abstractNumId w:val="27"/>
  </w:num>
  <w:num w:numId="6">
    <w:abstractNumId w:val="29"/>
  </w:num>
  <w:num w:numId="7">
    <w:abstractNumId w:val="8"/>
  </w:num>
  <w:num w:numId="8">
    <w:abstractNumId w:val="19"/>
  </w:num>
  <w:num w:numId="9">
    <w:abstractNumId w:val="32"/>
  </w:num>
  <w:num w:numId="10">
    <w:abstractNumId w:val="0"/>
  </w:num>
  <w:num w:numId="11">
    <w:abstractNumId w:val="33"/>
  </w:num>
  <w:num w:numId="12">
    <w:abstractNumId w:val="7"/>
  </w:num>
  <w:num w:numId="13">
    <w:abstractNumId w:val="34"/>
  </w:num>
  <w:num w:numId="14">
    <w:abstractNumId w:val="23"/>
  </w:num>
  <w:num w:numId="15">
    <w:abstractNumId w:val="26"/>
  </w:num>
  <w:num w:numId="16">
    <w:abstractNumId w:val="39"/>
  </w:num>
  <w:num w:numId="17">
    <w:abstractNumId w:val="6"/>
  </w:num>
  <w:num w:numId="18">
    <w:abstractNumId w:val="16"/>
  </w:num>
  <w:num w:numId="19">
    <w:abstractNumId w:val="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4"/>
  </w:num>
  <w:num w:numId="24">
    <w:abstractNumId w:val="35"/>
  </w:num>
  <w:num w:numId="25">
    <w:abstractNumId w:val="20"/>
  </w:num>
  <w:num w:numId="26">
    <w:abstractNumId w:val="10"/>
  </w:num>
  <w:num w:numId="27">
    <w:abstractNumId w:val="1"/>
  </w:num>
  <w:num w:numId="28">
    <w:abstractNumId w:val="17"/>
  </w:num>
  <w:num w:numId="29">
    <w:abstractNumId w:val="30"/>
  </w:num>
  <w:num w:numId="30">
    <w:abstractNumId w:val="9"/>
  </w:num>
  <w:num w:numId="31">
    <w:abstractNumId w:val="31"/>
  </w:num>
  <w:num w:numId="32">
    <w:abstractNumId w:val="25"/>
  </w:num>
  <w:num w:numId="33">
    <w:abstractNumId w:val="15"/>
  </w:num>
  <w:num w:numId="34">
    <w:abstractNumId w:val="12"/>
  </w:num>
  <w:num w:numId="35">
    <w:abstractNumId w:val="37"/>
  </w:num>
  <w:num w:numId="36">
    <w:abstractNumId w:val="24"/>
  </w:num>
  <w:num w:numId="37">
    <w:abstractNumId w:val="13"/>
  </w:num>
  <w:num w:numId="38">
    <w:abstractNumId w:val="5"/>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39"/>
    <w:rsid w:val="000014BF"/>
    <w:rsid w:val="0000162B"/>
    <w:rsid w:val="00001FE3"/>
    <w:rsid w:val="0000210A"/>
    <w:rsid w:val="00003A95"/>
    <w:rsid w:val="00004FBF"/>
    <w:rsid w:val="00005B81"/>
    <w:rsid w:val="0000623F"/>
    <w:rsid w:val="0000763D"/>
    <w:rsid w:val="00011DAD"/>
    <w:rsid w:val="00011F91"/>
    <w:rsid w:val="00013746"/>
    <w:rsid w:val="00013A1F"/>
    <w:rsid w:val="00013BA4"/>
    <w:rsid w:val="0001587D"/>
    <w:rsid w:val="000160A3"/>
    <w:rsid w:val="00016ECA"/>
    <w:rsid w:val="00017029"/>
    <w:rsid w:val="000174DE"/>
    <w:rsid w:val="000175BD"/>
    <w:rsid w:val="00017D04"/>
    <w:rsid w:val="00017EAF"/>
    <w:rsid w:val="00021F54"/>
    <w:rsid w:val="00022771"/>
    <w:rsid w:val="000234B4"/>
    <w:rsid w:val="0002451B"/>
    <w:rsid w:val="00024773"/>
    <w:rsid w:val="00025E7B"/>
    <w:rsid w:val="000260C4"/>
    <w:rsid w:val="00027128"/>
    <w:rsid w:val="0003051F"/>
    <w:rsid w:val="00032424"/>
    <w:rsid w:val="00033916"/>
    <w:rsid w:val="00033EFE"/>
    <w:rsid w:val="00033F43"/>
    <w:rsid w:val="00034964"/>
    <w:rsid w:val="00036724"/>
    <w:rsid w:val="00036E11"/>
    <w:rsid w:val="00037198"/>
    <w:rsid w:val="00037691"/>
    <w:rsid w:val="00040026"/>
    <w:rsid w:val="00042CA2"/>
    <w:rsid w:val="0004343B"/>
    <w:rsid w:val="00043E8F"/>
    <w:rsid w:val="0004505F"/>
    <w:rsid w:val="00045C10"/>
    <w:rsid w:val="00045DCE"/>
    <w:rsid w:val="00046EA1"/>
    <w:rsid w:val="00047994"/>
    <w:rsid w:val="00050EEB"/>
    <w:rsid w:val="00051CB1"/>
    <w:rsid w:val="00052800"/>
    <w:rsid w:val="000529FA"/>
    <w:rsid w:val="000555EE"/>
    <w:rsid w:val="0005561B"/>
    <w:rsid w:val="00055699"/>
    <w:rsid w:val="000565C2"/>
    <w:rsid w:val="00056ADC"/>
    <w:rsid w:val="0005789A"/>
    <w:rsid w:val="00057BCF"/>
    <w:rsid w:val="000621CF"/>
    <w:rsid w:val="0006507A"/>
    <w:rsid w:val="000651ED"/>
    <w:rsid w:val="00066748"/>
    <w:rsid w:val="00066AF7"/>
    <w:rsid w:val="00067A95"/>
    <w:rsid w:val="00071436"/>
    <w:rsid w:val="00072618"/>
    <w:rsid w:val="0007286B"/>
    <w:rsid w:val="00073FDA"/>
    <w:rsid w:val="000742C1"/>
    <w:rsid w:val="000752B4"/>
    <w:rsid w:val="00076B24"/>
    <w:rsid w:val="000771EA"/>
    <w:rsid w:val="00077FC9"/>
    <w:rsid w:val="000803B8"/>
    <w:rsid w:val="00080F46"/>
    <w:rsid w:val="000815D4"/>
    <w:rsid w:val="00082360"/>
    <w:rsid w:val="00082B8D"/>
    <w:rsid w:val="0008327B"/>
    <w:rsid w:val="00084302"/>
    <w:rsid w:val="0008495D"/>
    <w:rsid w:val="00086171"/>
    <w:rsid w:val="00086CEC"/>
    <w:rsid w:val="000872DC"/>
    <w:rsid w:val="000906CF"/>
    <w:rsid w:val="00091E95"/>
    <w:rsid w:val="000927D9"/>
    <w:rsid w:val="000927ED"/>
    <w:rsid w:val="00092845"/>
    <w:rsid w:val="00093988"/>
    <w:rsid w:val="00094568"/>
    <w:rsid w:val="00095FE1"/>
    <w:rsid w:val="0009714D"/>
    <w:rsid w:val="00097339"/>
    <w:rsid w:val="00097545"/>
    <w:rsid w:val="0009791B"/>
    <w:rsid w:val="00097D74"/>
    <w:rsid w:val="000A01A7"/>
    <w:rsid w:val="000A07FF"/>
    <w:rsid w:val="000A0BC6"/>
    <w:rsid w:val="000A0DF9"/>
    <w:rsid w:val="000A66B6"/>
    <w:rsid w:val="000A6F66"/>
    <w:rsid w:val="000A7345"/>
    <w:rsid w:val="000B16A3"/>
    <w:rsid w:val="000B1FCA"/>
    <w:rsid w:val="000B2B6D"/>
    <w:rsid w:val="000B2F6C"/>
    <w:rsid w:val="000B4F98"/>
    <w:rsid w:val="000B5201"/>
    <w:rsid w:val="000B7E89"/>
    <w:rsid w:val="000C079A"/>
    <w:rsid w:val="000C1EB6"/>
    <w:rsid w:val="000C3F2A"/>
    <w:rsid w:val="000C4E62"/>
    <w:rsid w:val="000C5585"/>
    <w:rsid w:val="000C6120"/>
    <w:rsid w:val="000C7FA7"/>
    <w:rsid w:val="000D019F"/>
    <w:rsid w:val="000D0D7C"/>
    <w:rsid w:val="000D0E72"/>
    <w:rsid w:val="000D0EFF"/>
    <w:rsid w:val="000D1022"/>
    <w:rsid w:val="000D2DDC"/>
    <w:rsid w:val="000D334A"/>
    <w:rsid w:val="000D3D96"/>
    <w:rsid w:val="000D459B"/>
    <w:rsid w:val="000D73DE"/>
    <w:rsid w:val="000E0607"/>
    <w:rsid w:val="000E087C"/>
    <w:rsid w:val="000E1055"/>
    <w:rsid w:val="000E1520"/>
    <w:rsid w:val="000E2B9E"/>
    <w:rsid w:val="000E382A"/>
    <w:rsid w:val="000E53D4"/>
    <w:rsid w:val="000E68D3"/>
    <w:rsid w:val="000F02E4"/>
    <w:rsid w:val="000F386A"/>
    <w:rsid w:val="000F3D38"/>
    <w:rsid w:val="000F6A79"/>
    <w:rsid w:val="000F7576"/>
    <w:rsid w:val="000F7AB9"/>
    <w:rsid w:val="001021EE"/>
    <w:rsid w:val="00102B33"/>
    <w:rsid w:val="00105DF2"/>
    <w:rsid w:val="0010756C"/>
    <w:rsid w:val="00107E67"/>
    <w:rsid w:val="00112AA1"/>
    <w:rsid w:val="00114FFE"/>
    <w:rsid w:val="001150A0"/>
    <w:rsid w:val="001163F8"/>
    <w:rsid w:val="001174E0"/>
    <w:rsid w:val="001201A0"/>
    <w:rsid w:val="001221A8"/>
    <w:rsid w:val="00123E89"/>
    <w:rsid w:val="00124280"/>
    <w:rsid w:val="0012523B"/>
    <w:rsid w:val="00131067"/>
    <w:rsid w:val="001319FE"/>
    <w:rsid w:val="00132103"/>
    <w:rsid w:val="001334FE"/>
    <w:rsid w:val="00134286"/>
    <w:rsid w:val="00134B70"/>
    <w:rsid w:val="00136054"/>
    <w:rsid w:val="001364E5"/>
    <w:rsid w:val="0013667A"/>
    <w:rsid w:val="0013678C"/>
    <w:rsid w:val="00136F44"/>
    <w:rsid w:val="0013728C"/>
    <w:rsid w:val="00137A41"/>
    <w:rsid w:val="00137BAE"/>
    <w:rsid w:val="00141AC9"/>
    <w:rsid w:val="00141C66"/>
    <w:rsid w:val="00145E48"/>
    <w:rsid w:val="001472C4"/>
    <w:rsid w:val="00147C1E"/>
    <w:rsid w:val="00150799"/>
    <w:rsid w:val="0015090B"/>
    <w:rsid w:val="001510CA"/>
    <w:rsid w:val="00151123"/>
    <w:rsid w:val="00151B78"/>
    <w:rsid w:val="00151B81"/>
    <w:rsid w:val="001521F5"/>
    <w:rsid w:val="00152245"/>
    <w:rsid w:val="00153578"/>
    <w:rsid w:val="001537B8"/>
    <w:rsid w:val="00154085"/>
    <w:rsid w:val="00154A2E"/>
    <w:rsid w:val="0015524E"/>
    <w:rsid w:val="00155E82"/>
    <w:rsid w:val="00157603"/>
    <w:rsid w:val="00160382"/>
    <w:rsid w:val="001615A6"/>
    <w:rsid w:val="00161A26"/>
    <w:rsid w:val="00161A4C"/>
    <w:rsid w:val="00162871"/>
    <w:rsid w:val="0016383E"/>
    <w:rsid w:val="00164B3B"/>
    <w:rsid w:val="00164D5F"/>
    <w:rsid w:val="00164F47"/>
    <w:rsid w:val="00166172"/>
    <w:rsid w:val="00166634"/>
    <w:rsid w:val="00167E86"/>
    <w:rsid w:val="00167F6D"/>
    <w:rsid w:val="0017061C"/>
    <w:rsid w:val="001709DF"/>
    <w:rsid w:val="00171094"/>
    <w:rsid w:val="001715A3"/>
    <w:rsid w:val="00172D01"/>
    <w:rsid w:val="001753AA"/>
    <w:rsid w:val="001755FD"/>
    <w:rsid w:val="00175AFC"/>
    <w:rsid w:val="00175BF1"/>
    <w:rsid w:val="00175F0C"/>
    <w:rsid w:val="00175FE7"/>
    <w:rsid w:val="00176A37"/>
    <w:rsid w:val="00176FAD"/>
    <w:rsid w:val="00177171"/>
    <w:rsid w:val="0017720E"/>
    <w:rsid w:val="0018129B"/>
    <w:rsid w:val="00182408"/>
    <w:rsid w:val="00183318"/>
    <w:rsid w:val="001840DF"/>
    <w:rsid w:val="00185DB3"/>
    <w:rsid w:val="00186FA0"/>
    <w:rsid w:val="00187FA6"/>
    <w:rsid w:val="00190126"/>
    <w:rsid w:val="0019045F"/>
    <w:rsid w:val="00190DAB"/>
    <w:rsid w:val="0019183C"/>
    <w:rsid w:val="00192178"/>
    <w:rsid w:val="00192532"/>
    <w:rsid w:val="0019264B"/>
    <w:rsid w:val="001934F6"/>
    <w:rsid w:val="00194624"/>
    <w:rsid w:val="001A0421"/>
    <w:rsid w:val="001A0452"/>
    <w:rsid w:val="001A126C"/>
    <w:rsid w:val="001A27F0"/>
    <w:rsid w:val="001A30B5"/>
    <w:rsid w:val="001A4399"/>
    <w:rsid w:val="001A450B"/>
    <w:rsid w:val="001A5CBA"/>
    <w:rsid w:val="001A6CFC"/>
    <w:rsid w:val="001A7552"/>
    <w:rsid w:val="001B112F"/>
    <w:rsid w:val="001B1ED9"/>
    <w:rsid w:val="001B2299"/>
    <w:rsid w:val="001B25DB"/>
    <w:rsid w:val="001B2685"/>
    <w:rsid w:val="001B346B"/>
    <w:rsid w:val="001B3E61"/>
    <w:rsid w:val="001B405B"/>
    <w:rsid w:val="001B44E3"/>
    <w:rsid w:val="001B68BC"/>
    <w:rsid w:val="001B7B80"/>
    <w:rsid w:val="001C0E49"/>
    <w:rsid w:val="001C11CB"/>
    <w:rsid w:val="001C18D9"/>
    <w:rsid w:val="001C2BB6"/>
    <w:rsid w:val="001C3281"/>
    <w:rsid w:val="001C4F96"/>
    <w:rsid w:val="001C6F68"/>
    <w:rsid w:val="001C7084"/>
    <w:rsid w:val="001C7216"/>
    <w:rsid w:val="001C7734"/>
    <w:rsid w:val="001C77CA"/>
    <w:rsid w:val="001C7896"/>
    <w:rsid w:val="001C7A0B"/>
    <w:rsid w:val="001D1F78"/>
    <w:rsid w:val="001D2137"/>
    <w:rsid w:val="001D224D"/>
    <w:rsid w:val="001D2E25"/>
    <w:rsid w:val="001D487F"/>
    <w:rsid w:val="001D67D5"/>
    <w:rsid w:val="001E0B7B"/>
    <w:rsid w:val="001E0D94"/>
    <w:rsid w:val="001E3D03"/>
    <w:rsid w:val="001E6542"/>
    <w:rsid w:val="001E6CEA"/>
    <w:rsid w:val="001E70EB"/>
    <w:rsid w:val="001E7216"/>
    <w:rsid w:val="001E7C57"/>
    <w:rsid w:val="001F02A0"/>
    <w:rsid w:val="001F0564"/>
    <w:rsid w:val="001F14C8"/>
    <w:rsid w:val="001F14F1"/>
    <w:rsid w:val="001F181F"/>
    <w:rsid w:val="001F1C66"/>
    <w:rsid w:val="001F296A"/>
    <w:rsid w:val="001F314A"/>
    <w:rsid w:val="001F39C9"/>
    <w:rsid w:val="001F462C"/>
    <w:rsid w:val="001F59F9"/>
    <w:rsid w:val="001F63C6"/>
    <w:rsid w:val="001F7A52"/>
    <w:rsid w:val="001F7DC6"/>
    <w:rsid w:val="00200A22"/>
    <w:rsid w:val="00200FE4"/>
    <w:rsid w:val="00201708"/>
    <w:rsid w:val="0020177D"/>
    <w:rsid w:val="002019C0"/>
    <w:rsid w:val="0020200F"/>
    <w:rsid w:val="00203721"/>
    <w:rsid w:val="00203F8B"/>
    <w:rsid w:val="00205800"/>
    <w:rsid w:val="002078C3"/>
    <w:rsid w:val="00207961"/>
    <w:rsid w:val="00211BB3"/>
    <w:rsid w:val="00212600"/>
    <w:rsid w:val="00213C29"/>
    <w:rsid w:val="002140D3"/>
    <w:rsid w:val="00217607"/>
    <w:rsid w:val="0022072A"/>
    <w:rsid w:val="00220D00"/>
    <w:rsid w:val="002249EC"/>
    <w:rsid w:val="00227C89"/>
    <w:rsid w:val="00227D4B"/>
    <w:rsid w:val="00230448"/>
    <w:rsid w:val="002306A0"/>
    <w:rsid w:val="0023097B"/>
    <w:rsid w:val="00231712"/>
    <w:rsid w:val="00231A66"/>
    <w:rsid w:val="0023407B"/>
    <w:rsid w:val="00234235"/>
    <w:rsid w:val="0023662D"/>
    <w:rsid w:val="00236B4F"/>
    <w:rsid w:val="0023749F"/>
    <w:rsid w:val="00237595"/>
    <w:rsid w:val="00240593"/>
    <w:rsid w:val="002428B4"/>
    <w:rsid w:val="002442A6"/>
    <w:rsid w:val="002447D4"/>
    <w:rsid w:val="002478A4"/>
    <w:rsid w:val="0024796E"/>
    <w:rsid w:val="00250344"/>
    <w:rsid w:val="00251C5D"/>
    <w:rsid w:val="0025376C"/>
    <w:rsid w:val="00253F0D"/>
    <w:rsid w:val="0025561A"/>
    <w:rsid w:val="0025630B"/>
    <w:rsid w:val="002566CB"/>
    <w:rsid w:val="002600C0"/>
    <w:rsid w:val="00262086"/>
    <w:rsid w:val="002629DD"/>
    <w:rsid w:val="00263582"/>
    <w:rsid w:val="002643A6"/>
    <w:rsid w:val="002644B2"/>
    <w:rsid w:val="00265BA9"/>
    <w:rsid w:val="00266246"/>
    <w:rsid w:val="00270D35"/>
    <w:rsid w:val="002725A5"/>
    <w:rsid w:val="00273BB6"/>
    <w:rsid w:val="0027503F"/>
    <w:rsid w:val="002753A4"/>
    <w:rsid w:val="00276F73"/>
    <w:rsid w:val="0027737D"/>
    <w:rsid w:val="00277AA9"/>
    <w:rsid w:val="002802D5"/>
    <w:rsid w:val="002813F9"/>
    <w:rsid w:val="002839B2"/>
    <w:rsid w:val="00283B1E"/>
    <w:rsid w:val="0028589F"/>
    <w:rsid w:val="00285B93"/>
    <w:rsid w:val="00286E31"/>
    <w:rsid w:val="00287A8B"/>
    <w:rsid w:val="00291B32"/>
    <w:rsid w:val="00292335"/>
    <w:rsid w:val="002926CA"/>
    <w:rsid w:val="00293A20"/>
    <w:rsid w:val="002941F6"/>
    <w:rsid w:val="002956E3"/>
    <w:rsid w:val="0029579B"/>
    <w:rsid w:val="00295C45"/>
    <w:rsid w:val="00296422"/>
    <w:rsid w:val="00296EF4"/>
    <w:rsid w:val="0029723B"/>
    <w:rsid w:val="002978FE"/>
    <w:rsid w:val="00297C34"/>
    <w:rsid w:val="00297CBD"/>
    <w:rsid w:val="002A2484"/>
    <w:rsid w:val="002A3DBA"/>
    <w:rsid w:val="002A4AA0"/>
    <w:rsid w:val="002A4FFA"/>
    <w:rsid w:val="002A6D36"/>
    <w:rsid w:val="002A6E94"/>
    <w:rsid w:val="002B180C"/>
    <w:rsid w:val="002B2546"/>
    <w:rsid w:val="002B3E4F"/>
    <w:rsid w:val="002B4716"/>
    <w:rsid w:val="002B47D0"/>
    <w:rsid w:val="002B527C"/>
    <w:rsid w:val="002B641A"/>
    <w:rsid w:val="002B6D34"/>
    <w:rsid w:val="002B79CD"/>
    <w:rsid w:val="002C1E53"/>
    <w:rsid w:val="002C2EA0"/>
    <w:rsid w:val="002C4218"/>
    <w:rsid w:val="002C4E33"/>
    <w:rsid w:val="002C5C0A"/>
    <w:rsid w:val="002C5EB3"/>
    <w:rsid w:val="002C6095"/>
    <w:rsid w:val="002C6260"/>
    <w:rsid w:val="002C660A"/>
    <w:rsid w:val="002C6B3A"/>
    <w:rsid w:val="002C7ACC"/>
    <w:rsid w:val="002C7FF7"/>
    <w:rsid w:val="002D01FF"/>
    <w:rsid w:val="002D1BFE"/>
    <w:rsid w:val="002D1EC9"/>
    <w:rsid w:val="002D27A6"/>
    <w:rsid w:val="002D358C"/>
    <w:rsid w:val="002D5872"/>
    <w:rsid w:val="002D6129"/>
    <w:rsid w:val="002D7841"/>
    <w:rsid w:val="002E053F"/>
    <w:rsid w:val="002E069D"/>
    <w:rsid w:val="002E10B0"/>
    <w:rsid w:val="002E10BD"/>
    <w:rsid w:val="002E3148"/>
    <w:rsid w:val="002E323B"/>
    <w:rsid w:val="002E5D5E"/>
    <w:rsid w:val="002E66CC"/>
    <w:rsid w:val="002E7880"/>
    <w:rsid w:val="002F0D8A"/>
    <w:rsid w:val="002F15AD"/>
    <w:rsid w:val="002F1BAB"/>
    <w:rsid w:val="002F1F6B"/>
    <w:rsid w:val="002F4E15"/>
    <w:rsid w:val="002F6FFC"/>
    <w:rsid w:val="002F7035"/>
    <w:rsid w:val="003014A7"/>
    <w:rsid w:val="003014D7"/>
    <w:rsid w:val="00301EB2"/>
    <w:rsid w:val="00301F7D"/>
    <w:rsid w:val="003029EC"/>
    <w:rsid w:val="00302A84"/>
    <w:rsid w:val="00303846"/>
    <w:rsid w:val="00305275"/>
    <w:rsid w:val="00306107"/>
    <w:rsid w:val="00306832"/>
    <w:rsid w:val="00307596"/>
    <w:rsid w:val="0031028F"/>
    <w:rsid w:val="00313073"/>
    <w:rsid w:val="003161D0"/>
    <w:rsid w:val="00316A6C"/>
    <w:rsid w:val="00316BAF"/>
    <w:rsid w:val="0032017D"/>
    <w:rsid w:val="003248D0"/>
    <w:rsid w:val="00326606"/>
    <w:rsid w:val="00326718"/>
    <w:rsid w:val="003277D3"/>
    <w:rsid w:val="00327C94"/>
    <w:rsid w:val="00327F96"/>
    <w:rsid w:val="00330EFB"/>
    <w:rsid w:val="00332002"/>
    <w:rsid w:val="003326AC"/>
    <w:rsid w:val="00334090"/>
    <w:rsid w:val="00334250"/>
    <w:rsid w:val="003362B4"/>
    <w:rsid w:val="003372C3"/>
    <w:rsid w:val="00342064"/>
    <w:rsid w:val="0034356C"/>
    <w:rsid w:val="0034440D"/>
    <w:rsid w:val="00345386"/>
    <w:rsid w:val="0034561B"/>
    <w:rsid w:val="00350827"/>
    <w:rsid w:val="00351144"/>
    <w:rsid w:val="003533C1"/>
    <w:rsid w:val="00353F28"/>
    <w:rsid w:val="003540D0"/>
    <w:rsid w:val="00354FE4"/>
    <w:rsid w:val="00355C61"/>
    <w:rsid w:val="003576AA"/>
    <w:rsid w:val="003618A0"/>
    <w:rsid w:val="00361952"/>
    <w:rsid w:val="00362512"/>
    <w:rsid w:val="00363654"/>
    <w:rsid w:val="00363E23"/>
    <w:rsid w:val="00364012"/>
    <w:rsid w:val="0036409A"/>
    <w:rsid w:val="00364301"/>
    <w:rsid w:val="003658C6"/>
    <w:rsid w:val="00365B6F"/>
    <w:rsid w:val="0036774B"/>
    <w:rsid w:val="00367ED8"/>
    <w:rsid w:val="003703DA"/>
    <w:rsid w:val="00371363"/>
    <w:rsid w:val="00371D7A"/>
    <w:rsid w:val="00371F6B"/>
    <w:rsid w:val="00372761"/>
    <w:rsid w:val="00372A58"/>
    <w:rsid w:val="00373A67"/>
    <w:rsid w:val="00373EDA"/>
    <w:rsid w:val="003749E6"/>
    <w:rsid w:val="00376766"/>
    <w:rsid w:val="00376E70"/>
    <w:rsid w:val="0037707B"/>
    <w:rsid w:val="00377680"/>
    <w:rsid w:val="003779EA"/>
    <w:rsid w:val="00377A0F"/>
    <w:rsid w:val="00377FF4"/>
    <w:rsid w:val="00380408"/>
    <w:rsid w:val="00380E2A"/>
    <w:rsid w:val="00382356"/>
    <w:rsid w:val="00382462"/>
    <w:rsid w:val="00382D01"/>
    <w:rsid w:val="003833CF"/>
    <w:rsid w:val="00384CD2"/>
    <w:rsid w:val="00385618"/>
    <w:rsid w:val="00385FEA"/>
    <w:rsid w:val="00392509"/>
    <w:rsid w:val="00394CA8"/>
    <w:rsid w:val="00396C15"/>
    <w:rsid w:val="00396E83"/>
    <w:rsid w:val="00396F79"/>
    <w:rsid w:val="003A01F1"/>
    <w:rsid w:val="003A056D"/>
    <w:rsid w:val="003A0A3A"/>
    <w:rsid w:val="003A0B91"/>
    <w:rsid w:val="003A0F69"/>
    <w:rsid w:val="003A1424"/>
    <w:rsid w:val="003A294D"/>
    <w:rsid w:val="003A35B8"/>
    <w:rsid w:val="003A3ABE"/>
    <w:rsid w:val="003A3DF3"/>
    <w:rsid w:val="003A59C4"/>
    <w:rsid w:val="003A6351"/>
    <w:rsid w:val="003B00DF"/>
    <w:rsid w:val="003B2068"/>
    <w:rsid w:val="003B2795"/>
    <w:rsid w:val="003B43DB"/>
    <w:rsid w:val="003B453F"/>
    <w:rsid w:val="003B49DD"/>
    <w:rsid w:val="003B7E46"/>
    <w:rsid w:val="003C029A"/>
    <w:rsid w:val="003C0742"/>
    <w:rsid w:val="003C191D"/>
    <w:rsid w:val="003C1939"/>
    <w:rsid w:val="003C1F75"/>
    <w:rsid w:val="003C2BE3"/>
    <w:rsid w:val="003C313D"/>
    <w:rsid w:val="003C50B1"/>
    <w:rsid w:val="003C5136"/>
    <w:rsid w:val="003D0D96"/>
    <w:rsid w:val="003D0D99"/>
    <w:rsid w:val="003D2F3D"/>
    <w:rsid w:val="003D3BA3"/>
    <w:rsid w:val="003D458C"/>
    <w:rsid w:val="003D4DCE"/>
    <w:rsid w:val="003E14DA"/>
    <w:rsid w:val="003E28A3"/>
    <w:rsid w:val="003E2D84"/>
    <w:rsid w:val="003E3C12"/>
    <w:rsid w:val="003E3FE0"/>
    <w:rsid w:val="003E5D61"/>
    <w:rsid w:val="003E611F"/>
    <w:rsid w:val="003E7024"/>
    <w:rsid w:val="003F0451"/>
    <w:rsid w:val="003F0BB4"/>
    <w:rsid w:val="003F47FC"/>
    <w:rsid w:val="003F645A"/>
    <w:rsid w:val="003F64E1"/>
    <w:rsid w:val="003F673B"/>
    <w:rsid w:val="003F7417"/>
    <w:rsid w:val="003F7FCF"/>
    <w:rsid w:val="004005E6"/>
    <w:rsid w:val="004012AC"/>
    <w:rsid w:val="00401418"/>
    <w:rsid w:val="00401720"/>
    <w:rsid w:val="004033EA"/>
    <w:rsid w:val="00403B4C"/>
    <w:rsid w:val="00403BA9"/>
    <w:rsid w:val="00404296"/>
    <w:rsid w:val="00404365"/>
    <w:rsid w:val="00405761"/>
    <w:rsid w:val="00405BFA"/>
    <w:rsid w:val="00406A0D"/>
    <w:rsid w:val="00412604"/>
    <w:rsid w:val="00413C63"/>
    <w:rsid w:val="00415D44"/>
    <w:rsid w:val="00416858"/>
    <w:rsid w:val="00420BA7"/>
    <w:rsid w:val="00420DD1"/>
    <w:rsid w:val="00422CD7"/>
    <w:rsid w:val="00425892"/>
    <w:rsid w:val="0042640E"/>
    <w:rsid w:val="00426490"/>
    <w:rsid w:val="00426F7A"/>
    <w:rsid w:val="00427DAF"/>
    <w:rsid w:val="00430376"/>
    <w:rsid w:val="00431895"/>
    <w:rsid w:val="00431A57"/>
    <w:rsid w:val="00432234"/>
    <w:rsid w:val="004329C6"/>
    <w:rsid w:val="00432BA9"/>
    <w:rsid w:val="00432BAD"/>
    <w:rsid w:val="004339EC"/>
    <w:rsid w:val="0043457F"/>
    <w:rsid w:val="004346EB"/>
    <w:rsid w:val="0043545F"/>
    <w:rsid w:val="00435BB9"/>
    <w:rsid w:val="00437650"/>
    <w:rsid w:val="00440F4D"/>
    <w:rsid w:val="004415CC"/>
    <w:rsid w:val="00442D55"/>
    <w:rsid w:val="0044362F"/>
    <w:rsid w:val="00444BDA"/>
    <w:rsid w:val="00450037"/>
    <w:rsid w:val="0045161C"/>
    <w:rsid w:val="004530BE"/>
    <w:rsid w:val="00454C2E"/>
    <w:rsid w:val="00454EBD"/>
    <w:rsid w:val="00455831"/>
    <w:rsid w:val="00456766"/>
    <w:rsid w:val="00456CC0"/>
    <w:rsid w:val="00456F46"/>
    <w:rsid w:val="00457F50"/>
    <w:rsid w:val="00460734"/>
    <w:rsid w:val="00460CA2"/>
    <w:rsid w:val="00461C87"/>
    <w:rsid w:val="004620F6"/>
    <w:rsid w:val="0046492B"/>
    <w:rsid w:val="00465554"/>
    <w:rsid w:val="00465902"/>
    <w:rsid w:val="00465A18"/>
    <w:rsid w:val="004665B2"/>
    <w:rsid w:val="004671E3"/>
    <w:rsid w:val="004677A7"/>
    <w:rsid w:val="00467F28"/>
    <w:rsid w:val="0047275C"/>
    <w:rsid w:val="00472D2A"/>
    <w:rsid w:val="00473EAA"/>
    <w:rsid w:val="004743BA"/>
    <w:rsid w:val="00474B29"/>
    <w:rsid w:val="00475766"/>
    <w:rsid w:val="00476D03"/>
    <w:rsid w:val="00477FF2"/>
    <w:rsid w:val="00480C59"/>
    <w:rsid w:val="00480ED6"/>
    <w:rsid w:val="00481CCE"/>
    <w:rsid w:val="004821BA"/>
    <w:rsid w:val="00482E6E"/>
    <w:rsid w:val="00484A2C"/>
    <w:rsid w:val="00484D57"/>
    <w:rsid w:val="00484F7C"/>
    <w:rsid w:val="004868E8"/>
    <w:rsid w:val="004871E5"/>
    <w:rsid w:val="004877B3"/>
    <w:rsid w:val="00490807"/>
    <w:rsid w:val="00490F05"/>
    <w:rsid w:val="00490F72"/>
    <w:rsid w:val="0049149B"/>
    <w:rsid w:val="0049165C"/>
    <w:rsid w:val="00497580"/>
    <w:rsid w:val="004979B3"/>
    <w:rsid w:val="004A0190"/>
    <w:rsid w:val="004A0786"/>
    <w:rsid w:val="004A1196"/>
    <w:rsid w:val="004A1579"/>
    <w:rsid w:val="004A1FC5"/>
    <w:rsid w:val="004A26C5"/>
    <w:rsid w:val="004A5077"/>
    <w:rsid w:val="004A533A"/>
    <w:rsid w:val="004A5FBB"/>
    <w:rsid w:val="004A6E4E"/>
    <w:rsid w:val="004B05C5"/>
    <w:rsid w:val="004B2419"/>
    <w:rsid w:val="004B2526"/>
    <w:rsid w:val="004B3965"/>
    <w:rsid w:val="004B3F5B"/>
    <w:rsid w:val="004B41A8"/>
    <w:rsid w:val="004B4E68"/>
    <w:rsid w:val="004B6E5E"/>
    <w:rsid w:val="004B76BA"/>
    <w:rsid w:val="004C03A0"/>
    <w:rsid w:val="004C07CC"/>
    <w:rsid w:val="004C2002"/>
    <w:rsid w:val="004C2CDC"/>
    <w:rsid w:val="004C4F14"/>
    <w:rsid w:val="004C5169"/>
    <w:rsid w:val="004C5263"/>
    <w:rsid w:val="004C72C0"/>
    <w:rsid w:val="004D0E7A"/>
    <w:rsid w:val="004D164C"/>
    <w:rsid w:val="004D16B1"/>
    <w:rsid w:val="004D31A1"/>
    <w:rsid w:val="004D442E"/>
    <w:rsid w:val="004D693D"/>
    <w:rsid w:val="004D6988"/>
    <w:rsid w:val="004D6B66"/>
    <w:rsid w:val="004D6E0D"/>
    <w:rsid w:val="004E00F3"/>
    <w:rsid w:val="004E05EB"/>
    <w:rsid w:val="004E0A05"/>
    <w:rsid w:val="004E1926"/>
    <w:rsid w:val="004E3FDF"/>
    <w:rsid w:val="004E4612"/>
    <w:rsid w:val="004E5DFC"/>
    <w:rsid w:val="004E64A5"/>
    <w:rsid w:val="004F02EC"/>
    <w:rsid w:val="004F18C0"/>
    <w:rsid w:val="004F2673"/>
    <w:rsid w:val="004F3235"/>
    <w:rsid w:val="004F39CE"/>
    <w:rsid w:val="004F3EB8"/>
    <w:rsid w:val="004F46C9"/>
    <w:rsid w:val="004F7182"/>
    <w:rsid w:val="00500438"/>
    <w:rsid w:val="00501E61"/>
    <w:rsid w:val="0050388F"/>
    <w:rsid w:val="00503983"/>
    <w:rsid w:val="00503A8A"/>
    <w:rsid w:val="00504569"/>
    <w:rsid w:val="00507FBC"/>
    <w:rsid w:val="00510CE0"/>
    <w:rsid w:val="00511281"/>
    <w:rsid w:val="00512BBD"/>
    <w:rsid w:val="00513684"/>
    <w:rsid w:val="00516B17"/>
    <w:rsid w:val="005174AF"/>
    <w:rsid w:val="00517798"/>
    <w:rsid w:val="00520750"/>
    <w:rsid w:val="005215D4"/>
    <w:rsid w:val="00521A00"/>
    <w:rsid w:val="00521A0B"/>
    <w:rsid w:val="00522F77"/>
    <w:rsid w:val="00523319"/>
    <w:rsid w:val="00523517"/>
    <w:rsid w:val="00524056"/>
    <w:rsid w:val="005302EF"/>
    <w:rsid w:val="005309A0"/>
    <w:rsid w:val="00531159"/>
    <w:rsid w:val="00531612"/>
    <w:rsid w:val="005318B5"/>
    <w:rsid w:val="00535FF5"/>
    <w:rsid w:val="005412B3"/>
    <w:rsid w:val="005422AD"/>
    <w:rsid w:val="00544C1B"/>
    <w:rsid w:val="00545602"/>
    <w:rsid w:val="005458FF"/>
    <w:rsid w:val="00545F34"/>
    <w:rsid w:val="00547168"/>
    <w:rsid w:val="0055019F"/>
    <w:rsid w:val="00550D60"/>
    <w:rsid w:val="0055292F"/>
    <w:rsid w:val="00552A3D"/>
    <w:rsid w:val="00552F1A"/>
    <w:rsid w:val="00552FDD"/>
    <w:rsid w:val="005543B6"/>
    <w:rsid w:val="00554889"/>
    <w:rsid w:val="005559E3"/>
    <w:rsid w:val="005559EB"/>
    <w:rsid w:val="005572D5"/>
    <w:rsid w:val="00560B96"/>
    <w:rsid w:val="005630D2"/>
    <w:rsid w:val="00563A12"/>
    <w:rsid w:val="005641B5"/>
    <w:rsid w:val="00564659"/>
    <w:rsid w:val="00564940"/>
    <w:rsid w:val="00570C49"/>
    <w:rsid w:val="005717D4"/>
    <w:rsid w:val="00571956"/>
    <w:rsid w:val="00572993"/>
    <w:rsid w:val="0057368E"/>
    <w:rsid w:val="005741DB"/>
    <w:rsid w:val="0057435A"/>
    <w:rsid w:val="00574455"/>
    <w:rsid w:val="0057467E"/>
    <w:rsid w:val="005750A7"/>
    <w:rsid w:val="00575AD6"/>
    <w:rsid w:val="00576A87"/>
    <w:rsid w:val="00580AD7"/>
    <w:rsid w:val="00580C72"/>
    <w:rsid w:val="00582203"/>
    <w:rsid w:val="0058488E"/>
    <w:rsid w:val="00584E22"/>
    <w:rsid w:val="00585035"/>
    <w:rsid w:val="005850A7"/>
    <w:rsid w:val="00587BE9"/>
    <w:rsid w:val="00587FD1"/>
    <w:rsid w:val="0059614B"/>
    <w:rsid w:val="00597AA0"/>
    <w:rsid w:val="005A0F47"/>
    <w:rsid w:val="005A125D"/>
    <w:rsid w:val="005A185C"/>
    <w:rsid w:val="005A1A93"/>
    <w:rsid w:val="005A2175"/>
    <w:rsid w:val="005A35B8"/>
    <w:rsid w:val="005A375B"/>
    <w:rsid w:val="005A41AE"/>
    <w:rsid w:val="005A45EA"/>
    <w:rsid w:val="005A6167"/>
    <w:rsid w:val="005A76F5"/>
    <w:rsid w:val="005A7ACE"/>
    <w:rsid w:val="005A7B6C"/>
    <w:rsid w:val="005B0E76"/>
    <w:rsid w:val="005B13FE"/>
    <w:rsid w:val="005B18A8"/>
    <w:rsid w:val="005B1B31"/>
    <w:rsid w:val="005B2F81"/>
    <w:rsid w:val="005B3444"/>
    <w:rsid w:val="005B3BE3"/>
    <w:rsid w:val="005B5256"/>
    <w:rsid w:val="005B5BA1"/>
    <w:rsid w:val="005B68DC"/>
    <w:rsid w:val="005B69DE"/>
    <w:rsid w:val="005C0111"/>
    <w:rsid w:val="005C2163"/>
    <w:rsid w:val="005C272A"/>
    <w:rsid w:val="005C2DA2"/>
    <w:rsid w:val="005C39C9"/>
    <w:rsid w:val="005C42DC"/>
    <w:rsid w:val="005C59EB"/>
    <w:rsid w:val="005D0628"/>
    <w:rsid w:val="005D0E44"/>
    <w:rsid w:val="005D1B4C"/>
    <w:rsid w:val="005D2FDB"/>
    <w:rsid w:val="005D3560"/>
    <w:rsid w:val="005D5ACB"/>
    <w:rsid w:val="005D5CF1"/>
    <w:rsid w:val="005D5D68"/>
    <w:rsid w:val="005D6459"/>
    <w:rsid w:val="005D6498"/>
    <w:rsid w:val="005D6A7B"/>
    <w:rsid w:val="005D7B41"/>
    <w:rsid w:val="005E14C4"/>
    <w:rsid w:val="005E2077"/>
    <w:rsid w:val="005E5033"/>
    <w:rsid w:val="005E5A27"/>
    <w:rsid w:val="005E5C4A"/>
    <w:rsid w:val="005E69E9"/>
    <w:rsid w:val="005F02CC"/>
    <w:rsid w:val="005F0D8E"/>
    <w:rsid w:val="005F31BF"/>
    <w:rsid w:val="005F3597"/>
    <w:rsid w:val="005F3A4A"/>
    <w:rsid w:val="005F4D35"/>
    <w:rsid w:val="005F4F1F"/>
    <w:rsid w:val="005F52CC"/>
    <w:rsid w:val="005F57E7"/>
    <w:rsid w:val="005F6CB0"/>
    <w:rsid w:val="00602518"/>
    <w:rsid w:val="00602C22"/>
    <w:rsid w:val="0060386A"/>
    <w:rsid w:val="0060468C"/>
    <w:rsid w:val="006049D9"/>
    <w:rsid w:val="0060519E"/>
    <w:rsid w:val="006058F7"/>
    <w:rsid w:val="00605F7E"/>
    <w:rsid w:val="0060635C"/>
    <w:rsid w:val="00607AFC"/>
    <w:rsid w:val="006107EA"/>
    <w:rsid w:val="00610E87"/>
    <w:rsid w:val="00611A04"/>
    <w:rsid w:val="00611A6D"/>
    <w:rsid w:val="0061276C"/>
    <w:rsid w:val="006127A8"/>
    <w:rsid w:val="006127C0"/>
    <w:rsid w:val="00612826"/>
    <w:rsid w:val="0061339B"/>
    <w:rsid w:val="0061356E"/>
    <w:rsid w:val="00613A88"/>
    <w:rsid w:val="00613C31"/>
    <w:rsid w:val="006165EB"/>
    <w:rsid w:val="00617ED2"/>
    <w:rsid w:val="00620BD1"/>
    <w:rsid w:val="0062400E"/>
    <w:rsid w:val="00626120"/>
    <w:rsid w:val="006261B6"/>
    <w:rsid w:val="006277B4"/>
    <w:rsid w:val="00627A3B"/>
    <w:rsid w:val="00630473"/>
    <w:rsid w:val="00630925"/>
    <w:rsid w:val="00633632"/>
    <w:rsid w:val="00633A7E"/>
    <w:rsid w:val="00634D9E"/>
    <w:rsid w:val="00635B28"/>
    <w:rsid w:val="006402D1"/>
    <w:rsid w:val="006426F5"/>
    <w:rsid w:val="00642F33"/>
    <w:rsid w:val="00644087"/>
    <w:rsid w:val="00646425"/>
    <w:rsid w:val="0064703D"/>
    <w:rsid w:val="00647505"/>
    <w:rsid w:val="0065109A"/>
    <w:rsid w:val="00651294"/>
    <w:rsid w:val="0065292C"/>
    <w:rsid w:val="00652CAC"/>
    <w:rsid w:val="00653094"/>
    <w:rsid w:val="0065344D"/>
    <w:rsid w:val="00654B39"/>
    <w:rsid w:val="00654D03"/>
    <w:rsid w:val="00656408"/>
    <w:rsid w:val="00656795"/>
    <w:rsid w:val="00661A31"/>
    <w:rsid w:val="00662170"/>
    <w:rsid w:val="00662242"/>
    <w:rsid w:val="00663B9F"/>
    <w:rsid w:val="00663BB2"/>
    <w:rsid w:val="006644ED"/>
    <w:rsid w:val="0066457F"/>
    <w:rsid w:val="00664A82"/>
    <w:rsid w:val="00666096"/>
    <w:rsid w:val="00666761"/>
    <w:rsid w:val="00667139"/>
    <w:rsid w:val="00667A8F"/>
    <w:rsid w:val="00670564"/>
    <w:rsid w:val="006750A4"/>
    <w:rsid w:val="00675C80"/>
    <w:rsid w:val="00676024"/>
    <w:rsid w:val="0067738E"/>
    <w:rsid w:val="006800DB"/>
    <w:rsid w:val="00680375"/>
    <w:rsid w:val="00680621"/>
    <w:rsid w:val="00681019"/>
    <w:rsid w:val="006826DE"/>
    <w:rsid w:val="00682E1D"/>
    <w:rsid w:val="00683900"/>
    <w:rsid w:val="00683988"/>
    <w:rsid w:val="00683DA4"/>
    <w:rsid w:val="0068597C"/>
    <w:rsid w:val="00687473"/>
    <w:rsid w:val="006877A8"/>
    <w:rsid w:val="00693516"/>
    <w:rsid w:val="006938DD"/>
    <w:rsid w:val="00693DB9"/>
    <w:rsid w:val="00695AA3"/>
    <w:rsid w:val="0069616B"/>
    <w:rsid w:val="00697182"/>
    <w:rsid w:val="006A07C9"/>
    <w:rsid w:val="006A22A9"/>
    <w:rsid w:val="006A49F2"/>
    <w:rsid w:val="006A4C30"/>
    <w:rsid w:val="006A4C8B"/>
    <w:rsid w:val="006A56A8"/>
    <w:rsid w:val="006A7C42"/>
    <w:rsid w:val="006B0CCE"/>
    <w:rsid w:val="006B17D5"/>
    <w:rsid w:val="006B18AA"/>
    <w:rsid w:val="006B21C5"/>
    <w:rsid w:val="006B43DA"/>
    <w:rsid w:val="006B47A0"/>
    <w:rsid w:val="006B47C6"/>
    <w:rsid w:val="006B5B06"/>
    <w:rsid w:val="006B5F5E"/>
    <w:rsid w:val="006B7220"/>
    <w:rsid w:val="006C00BA"/>
    <w:rsid w:val="006C05C7"/>
    <w:rsid w:val="006C05CD"/>
    <w:rsid w:val="006C09E8"/>
    <w:rsid w:val="006C1BCC"/>
    <w:rsid w:val="006C1D21"/>
    <w:rsid w:val="006C2534"/>
    <w:rsid w:val="006C4E1B"/>
    <w:rsid w:val="006C53E2"/>
    <w:rsid w:val="006C6488"/>
    <w:rsid w:val="006C6BA8"/>
    <w:rsid w:val="006C73C4"/>
    <w:rsid w:val="006C75F8"/>
    <w:rsid w:val="006D030E"/>
    <w:rsid w:val="006D22F4"/>
    <w:rsid w:val="006D2530"/>
    <w:rsid w:val="006D286E"/>
    <w:rsid w:val="006D35FE"/>
    <w:rsid w:val="006D37F3"/>
    <w:rsid w:val="006D48D9"/>
    <w:rsid w:val="006D5878"/>
    <w:rsid w:val="006D6F06"/>
    <w:rsid w:val="006E0FBB"/>
    <w:rsid w:val="006E11AF"/>
    <w:rsid w:val="006E1F09"/>
    <w:rsid w:val="006E24F1"/>
    <w:rsid w:val="006E2D42"/>
    <w:rsid w:val="006E33E0"/>
    <w:rsid w:val="006E3F32"/>
    <w:rsid w:val="006E5346"/>
    <w:rsid w:val="006F1D7C"/>
    <w:rsid w:val="006F413F"/>
    <w:rsid w:val="006F4192"/>
    <w:rsid w:val="006F42BB"/>
    <w:rsid w:val="006F42DF"/>
    <w:rsid w:val="006F4C2D"/>
    <w:rsid w:val="006F6998"/>
    <w:rsid w:val="006F71AB"/>
    <w:rsid w:val="00700F34"/>
    <w:rsid w:val="00702486"/>
    <w:rsid w:val="00702722"/>
    <w:rsid w:val="00703731"/>
    <w:rsid w:val="00703DF5"/>
    <w:rsid w:val="00705040"/>
    <w:rsid w:val="00706681"/>
    <w:rsid w:val="007118A2"/>
    <w:rsid w:val="00713509"/>
    <w:rsid w:val="00715CBD"/>
    <w:rsid w:val="00716C6C"/>
    <w:rsid w:val="007174A4"/>
    <w:rsid w:val="0071797F"/>
    <w:rsid w:val="00717D16"/>
    <w:rsid w:val="007204B9"/>
    <w:rsid w:val="007206F5"/>
    <w:rsid w:val="0072082B"/>
    <w:rsid w:val="00720F81"/>
    <w:rsid w:val="00721C76"/>
    <w:rsid w:val="007231CB"/>
    <w:rsid w:val="007235D7"/>
    <w:rsid w:val="007237A7"/>
    <w:rsid w:val="00724E74"/>
    <w:rsid w:val="00724FED"/>
    <w:rsid w:val="007270C4"/>
    <w:rsid w:val="00727B3E"/>
    <w:rsid w:val="0073009B"/>
    <w:rsid w:val="00731B81"/>
    <w:rsid w:val="00732641"/>
    <w:rsid w:val="0073335A"/>
    <w:rsid w:val="007353C7"/>
    <w:rsid w:val="00736F68"/>
    <w:rsid w:val="00737863"/>
    <w:rsid w:val="007402E9"/>
    <w:rsid w:val="00741A51"/>
    <w:rsid w:val="00743583"/>
    <w:rsid w:val="00744290"/>
    <w:rsid w:val="007454B2"/>
    <w:rsid w:val="00745BA6"/>
    <w:rsid w:val="00747CA2"/>
    <w:rsid w:val="007503EC"/>
    <w:rsid w:val="00750FCA"/>
    <w:rsid w:val="00752F87"/>
    <w:rsid w:val="00753758"/>
    <w:rsid w:val="00753AA7"/>
    <w:rsid w:val="00754057"/>
    <w:rsid w:val="00755A14"/>
    <w:rsid w:val="00755B8C"/>
    <w:rsid w:val="00757F60"/>
    <w:rsid w:val="00760722"/>
    <w:rsid w:val="007609B9"/>
    <w:rsid w:val="00760F4D"/>
    <w:rsid w:val="00761B86"/>
    <w:rsid w:val="00762F7D"/>
    <w:rsid w:val="0076371E"/>
    <w:rsid w:val="007650BC"/>
    <w:rsid w:val="0076583C"/>
    <w:rsid w:val="007663FC"/>
    <w:rsid w:val="0076674B"/>
    <w:rsid w:val="00767343"/>
    <w:rsid w:val="007674CB"/>
    <w:rsid w:val="0077163F"/>
    <w:rsid w:val="007730E0"/>
    <w:rsid w:val="00774927"/>
    <w:rsid w:val="00775946"/>
    <w:rsid w:val="00775AB5"/>
    <w:rsid w:val="00776425"/>
    <w:rsid w:val="00777610"/>
    <w:rsid w:val="007809D2"/>
    <w:rsid w:val="0078108E"/>
    <w:rsid w:val="0078150E"/>
    <w:rsid w:val="007843A4"/>
    <w:rsid w:val="00785921"/>
    <w:rsid w:val="00786F98"/>
    <w:rsid w:val="0078773F"/>
    <w:rsid w:val="00787EB3"/>
    <w:rsid w:val="00790873"/>
    <w:rsid w:val="007909F2"/>
    <w:rsid w:val="00792F91"/>
    <w:rsid w:val="00793762"/>
    <w:rsid w:val="00794580"/>
    <w:rsid w:val="00795775"/>
    <w:rsid w:val="007960C1"/>
    <w:rsid w:val="0079700E"/>
    <w:rsid w:val="00797A83"/>
    <w:rsid w:val="007A3AA9"/>
    <w:rsid w:val="007A4B51"/>
    <w:rsid w:val="007A60C4"/>
    <w:rsid w:val="007A6C2C"/>
    <w:rsid w:val="007A7C14"/>
    <w:rsid w:val="007B0389"/>
    <w:rsid w:val="007B0732"/>
    <w:rsid w:val="007B07E0"/>
    <w:rsid w:val="007B0A5C"/>
    <w:rsid w:val="007B6210"/>
    <w:rsid w:val="007B629F"/>
    <w:rsid w:val="007B643D"/>
    <w:rsid w:val="007B7F55"/>
    <w:rsid w:val="007C0FF1"/>
    <w:rsid w:val="007C133E"/>
    <w:rsid w:val="007C2044"/>
    <w:rsid w:val="007C247E"/>
    <w:rsid w:val="007C283E"/>
    <w:rsid w:val="007C37CC"/>
    <w:rsid w:val="007C3E2C"/>
    <w:rsid w:val="007C4CCA"/>
    <w:rsid w:val="007C53F7"/>
    <w:rsid w:val="007C5898"/>
    <w:rsid w:val="007C59B1"/>
    <w:rsid w:val="007C711E"/>
    <w:rsid w:val="007D0233"/>
    <w:rsid w:val="007D0E12"/>
    <w:rsid w:val="007D139D"/>
    <w:rsid w:val="007D323C"/>
    <w:rsid w:val="007E020B"/>
    <w:rsid w:val="007E08D4"/>
    <w:rsid w:val="007E0FAD"/>
    <w:rsid w:val="007E35A7"/>
    <w:rsid w:val="007E516B"/>
    <w:rsid w:val="007E58A7"/>
    <w:rsid w:val="007E629D"/>
    <w:rsid w:val="007E7467"/>
    <w:rsid w:val="007F31BB"/>
    <w:rsid w:val="007F36DB"/>
    <w:rsid w:val="007F3D3E"/>
    <w:rsid w:val="007F5388"/>
    <w:rsid w:val="007F5E2E"/>
    <w:rsid w:val="007F7D2A"/>
    <w:rsid w:val="00800748"/>
    <w:rsid w:val="00801BCA"/>
    <w:rsid w:val="00802820"/>
    <w:rsid w:val="00802A5C"/>
    <w:rsid w:val="00807988"/>
    <w:rsid w:val="00807C03"/>
    <w:rsid w:val="00812166"/>
    <w:rsid w:val="008123EF"/>
    <w:rsid w:val="00812843"/>
    <w:rsid w:val="008139B7"/>
    <w:rsid w:val="00813E96"/>
    <w:rsid w:val="00814223"/>
    <w:rsid w:val="0081477F"/>
    <w:rsid w:val="00814D41"/>
    <w:rsid w:val="008158AD"/>
    <w:rsid w:val="0081621F"/>
    <w:rsid w:val="008179B3"/>
    <w:rsid w:val="00822D8E"/>
    <w:rsid w:val="00825BF4"/>
    <w:rsid w:val="0082603A"/>
    <w:rsid w:val="00826DEA"/>
    <w:rsid w:val="008274A1"/>
    <w:rsid w:val="00827AF6"/>
    <w:rsid w:val="008307AD"/>
    <w:rsid w:val="008309BA"/>
    <w:rsid w:val="00831201"/>
    <w:rsid w:val="00833601"/>
    <w:rsid w:val="0083592D"/>
    <w:rsid w:val="00836656"/>
    <w:rsid w:val="00836E33"/>
    <w:rsid w:val="00836F46"/>
    <w:rsid w:val="0083755F"/>
    <w:rsid w:val="00837A74"/>
    <w:rsid w:val="00843439"/>
    <w:rsid w:val="0084465C"/>
    <w:rsid w:val="00845FB1"/>
    <w:rsid w:val="00846C66"/>
    <w:rsid w:val="00846D77"/>
    <w:rsid w:val="0085036E"/>
    <w:rsid w:val="00850710"/>
    <w:rsid w:val="008507E8"/>
    <w:rsid w:val="008507F7"/>
    <w:rsid w:val="00850AC1"/>
    <w:rsid w:val="00851267"/>
    <w:rsid w:val="00851898"/>
    <w:rsid w:val="008518BB"/>
    <w:rsid w:val="00851D42"/>
    <w:rsid w:val="00853018"/>
    <w:rsid w:val="0085353D"/>
    <w:rsid w:val="00855123"/>
    <w:rsid w:val="00861C38"/>
    <w:rsid w:val="0086414A"/>
    <w:rsid w:val="0086448B"/>
    <w:rsid w:val="008645EA"/>
    <w:rsid w:val="0086738A"/>
    <w:rsid w:val="00867A1A"/>
    <w:rsid w:val="00871CC3"/>
    <w:rsid w:val="008733B3"/>
    <w:rsid w:val="00873CFE"/>
    <w:rsid w:val="008743F2"/>
    <w:rsid w:val="00875E95"/>
    <w:rsid w:val="0087741A"/>
    <w:rsid w:val="008776E8"/>
    <w:rsid w:val="008803EF"/>
    <w:rsid w:val="00881040"/>
    <w:rsid w:val="008810A1"/>
    <w:rsid w:val="0088124A"/>
    <w:rsid w:val="00881570"/>
    <w:rsid w:val="00881A22"/>
    <w:rsid w:val="0088239D"/>
    <w:rsid w:val="00882B05"/>
    <w:rsid w:val="008845A9"/>
    <w:rsid w:val="0088619E"/>
    <w:rsid w:val="00890BBD"/>
    <w:rsid w:val="00890DAF"/>
    <w:rsid w:val="008921B3"/>
    <w:rsid w:val="008923E3"/>
    <w:rsid w:val="00892C35"/>
    <w:rsid w:val="00893684"/>
    <w:rsid w:val="00893F83"/>
    <w:rsid w:val="00894356"/>
    <w:rsid w:val="00895B3A"/>
    <w:rsid w:val="008971D3"/>
    <w:rsid w:val="008A188E"/>
    <w:rsid w:val="008A27BC"/>
    <w:rsid w:val="008A34B2"/>
    <w:rsid w:val="008A4D37"/>
    <w:rsid w:val="008A562E"/>
    <w:rsid w:val="008B0AAE"/>
    <w:rsid w:val="008B0E62"/>
    <w:rsid w:val="008B0FC5"/>
    <w:rsid w:val="008B103F"/>
    <w:rsid w:val="008B1F3E"/>
    <w:rsid w:val="008B2D37"/>
    <w:rsid w:val="008C2407"/>
    <w:rsid w:val="008C308B"/>
    <w:rsid w:val="008C33DE"/>
    <w:rsid w:val="008C359C"/>
    <w:rsid w:val="008C521D"/>
    <w:rsid w:val="008C64C0"/>
    <w:rsid w:val="008C6709"/>
    <w:rsid w:val="008C67B7"/>
    <w:rsid w:val="008C7BFD"/>
    <w:rsid w:val="008C7CF1"/>
    <w:rsid w:val="008D1572"/>
    <w:rsid w:val="008D1FD7"/>
    <w:rsid w:val="008D2860"/>
    <w:rsid w:val="008D2AFE"/>
    <w:rsid w:val="008D2B5F"/>
    <w:rsid w:val="008D3BB4"/>
    <w:rsid w:val="008D3C35"/>
    <w:rsid w:val="008D4174"/>
    <w:rsid w:val="008D4FB5"/>
    <w:rsid w:val="008D7CE7"/>
    <w:rsid w:val="008E0F52"/>
    <w:rsid w:val="008E2645"/>
    <w:rsid w:val="008E2EF1"/>
    <w:rsid w:val="008E33F3"/>
    <w:rsid w:val="008E5FC5"/>
    <w:rsid w:val="008F144C"/>
    <w:rsid w:val="008F1D9D"/>
    <w:rsid w:val="008F34A5"/>
    <w:rsid w:val="008F3954"/>
    <w:rsid w:val="008F570C"/>
    <w:rsid w:val="008F7C76"/>
    <w:rsid w:val="00900781"/>
    <w:rsid w:val="00900DE9"/>
    <w:rsid w:val="00900F27"/>
    <w:rsid w:val="00902725"/>
    <w:rsid w:val="00902E93"/>
    <w:rsid w:val="00902EAC"/>
    <w:rsid w:val="00904805"/>
    <w:rsid w:val="00904B3A"/>
    <w:rsid w:val="00906310"/>
    <w:rsid w:val="0090676E"/>
    <w:rsid w:val="00907E6C"/>
    <w:rsid w:val="00911528"/>
    <w:rsid w:val="009115E5"/>
    <w:rsid w:val="00914F22"/>
    <w:rsid w:val="009163F6"/>
    <w:rsid w:val="00917957"/>
    <w:rsid w:val="00917ADD"/>
    <w:rsid w:val="00920F4B"/>
    <w:rsid w:val="009215B4"/>
    <w:rsid w:val="009249DC"/>
    <w:rsid w:val="009270FE"/>
    <w:rsid w:val="00927542"/>
    <w:rsid w:val="00931DC1"/>
    <w:rsid w:val="00931F4B"/>
    <w:rsid w:val="009324D4"/>
    <w:rsid w:val="00932D67"/>
    <w:rsid w:val="00932FFA"/>
    <w:rsid w:val="0093382C"/>
    <w:rsid w:val="00933F93"/>
    <w:rsid w:val="009342DE"/>
    <w:rsid w:val="0093447D"/>
    <w:rsid w:val="00935F1A"/>
    <w:rsid w:val="00936F49"/>
    <w:rsid w:val="009403A3"/>
    <w:rsid w:val="00942B6A"/>
    <w:rsid w:val="00943A96"/>
    <w:rsid w:val="009448E2"/>
    <w:rsid w:val="00944F61"/>
    <w:rsid w:val="009466D4"/>
    <w:rsid w:val="0094692B"/>
    <w:rsid w:val="0094725E"/>
    <w:rsid w:val="009504A3"/>
    <w:rsid w:val="009509F7"/>
    <w:rsid w:val="00950A54"/>
    <w:rsid w:val="00950B77"/>
    <w:rsid w:val="00952147"/>
    <w:rsid w:val="00954A53"/>
    <w:rsid w:val="00955009"/>
    <w:rsid w:val="00957874"/>
    <w:rsid w:val="00957D29"/>
    <w:rsid w:val="00960889"/>
    <w:rsid w:val="0096183A"/>
    <w:rsid w:val="00961995"/>
    <w:rsid w:val="009628EC"/>
    <w:rsid w:val="00962AF0"/>
    <w:rsid w:val="00963AD0"/>
    <w:rsid w:val="00964902"/>
    <w:rsid w:val="00964DC5"/>
    <w:rsid w:val="00965562"/>
    <w:rsid w:val="0096612E"/>
    <w:rsid w:val="00967930"/>
    <w:rsid w:val="00970B59"/>
    <w:rsid w:val="009718E8"/>
    <w:rsid w:val="009726A4"/>
    <w:rsid w:val="00972C50"/>
    <w:rsid w:val="009755BD"/>
    <w:rsid w:val="009757BB"/>
    <w:rsid w:val="00976E84"/>
    <w:rsid w:val="009779C6"/>
    <w:rsid w:val="00977DEE"/>
    <w:rsid w:val="00980197"/>
    <w:rsid w:val="00980B57"/>
    <w:rsid w:val="00980D20"/>
    <w:rsid w:val="00981D01"/>
    <w:rsid w:val="00982BE6"/>
    <w:rsid w:val="009836A2"/>
    <w:rsid w:val="009848ED"/>
    <w:rsid w:val="00985682"/>
    <w:rsid w:val="009864EE"/>
    <w:rsid w:val="00987773"/>
    <w:rsid w:val="0099094C"/>
    <w:rsid w:val="0099119F"/>
    <w:rsid w:val="009912E1"/>
    <w:rsid w:val="00991CBF"/>
    <w:rsid w:val="0099291D"/>
    <w:rsid w:val="00995E5F"/>
    <w:rsid w:val="00996F90"/>
    <w:rsid w:val="00996FE1"/>
    <w:rsid w:val="009A0EDD"/>
    <w:rsid w:val="009A1797"/>
    <w:rsid w:val="009A5541"/>
    <w:rsid w:val="009A56F2"/>
    <w:rsid w:val="009A62BC"/>
    <w:rsid w:val="009A6642"/>
    <w:rsid w:val="009A6A71"/>
    <w:rsid w:val="009B0418"/>
    <w:rsid w:val="009B05E5"/>
    <w:rsid w:val="009B060D"/>
    <w:rsid w:val="009B195E"/>
    <w:rsid w:val="009B22CE"/>
    <w:rsid w:val="009B36A3"/>
    <w:rsid w:val="009B48C3"/>
    <w:rsid w:val="009B7800"/>
    <w:rsid w:val="009B7E28"/>
    <w:rsid w:val="009C1DE8"/>
    <w:rsid w:val="009C2B47"/>
    <w:rsid w:val="009C31BF"/>
    <w:rsid w:val="009C347D"/>
    <w:rsid w:val="009C520D"/>
    <w:rsid w:val="009C5CD5"/>
    <w:rsid w:val="009C61E3"/>
    <w:rsid w:val="009C7426"/>
    <w:rsid w:val="009C74F1"/>
    <w:rsid w:val="009C7C03"/>
    <w:rsid w:val="009C7E63"/>
    <w:rsid w:val="009D006A"/>
    <w:rsid w:val="009D0BB1"/>
    <w:rsid w:val="009D0EB5"/>
    <w:rsid w:val="009D10EA"/>
    <w:rsid w:val="009D11E1"/>
    <w:rsid w:val="009D1223"/>
    <w:rsid w:val="009D29A4"/>
    <w:rsid w:val="009D2FF5"/>
    <w:rsid w:val="009D31A1"/>
    <w:rsid w:val="009D3E04"/>
    <w:rsid w:val="009D401D"/>
    <w:rsid w:val="009D4AF3"/>
    <w:rsid w:val="009D6570"/>
    <w:rsid w:val="009D6D80"/>
    <w:rsid w:val="009D72CA"/>
    <w:rsid w:val="009D7413"/>
    <w:rsid w:val="009D74A6"/>
    <w:rsid w:val="009D782B"/>
    <w:rsid w:val="009D7CEE"/>
    <w:rsid w:val="009E0903"/>
    <w:rsid w:val="009E0D3A"/>
    <w:rsid w:val="009E176E"/>
    <w:rsid w:val="009E1CA1"/>
    <w:rsid w:val="009E26B5"/>
    <w:rsid w:val="009E35FB"/>
    <w:rsid w:val="009E3E7C"/>
    <w:rsid w:val="009E7581"/>
    <w:rsid w:val="009F00CC"/>
    <w:rsid w:val="009F00D4"/>
    <w:rsid w:val="009F06E5"/>
    <w:rsid w:val="009F0C33"/>
    <w:rsid w:val="009F1641"/>
    <w:rsid w:val="009F242D"/>
    <w:rsid w:val="009F267B"/>
    <w:rsid w:val="009F2762"/>
    <w:rsid w:val="009F3A7B"/>
    <w:rsid w:val="009F47BD"/>
    <w:rsid w:val="009F59CD"/>
    <w:rsid w:val="00A0043B"/>
    <w:rsid w:val="00A01D03"/>
    <w:rsid w:val="00A02E72"/>
    <w:rsid w:val="00A0410F"/>
    <w:rsid w:val="00A04F07"/>
    <w:rsid w:val="00A066E2"/>
    <w:rsid w:val="00A10308"/>
    <w:rsid w:val="00A1210B"/>
    <w:rsid w:val="00A13DFE"/>
    <w:rsid w:val="00A14BB6"/>
    <w:rsid w:val="00A158EB"/>
    <w:rsid w:val="00A17F51"/>
    <w:rsid w:val="00A20C60"/>
    <w:rsid w:val="00A20D09"/>
    <w:rsid w:val="00A21802"/>
    <w:rsid w:val="00A23399"/>
    <w:rsid w:val="00A23D46"/>
    <w:rsid w:val="00A25E60"/>
    <w:rsid w:val="00A26575"/>
    <w:rsid w:val="00A26C7E"/>
    <w:rsid w:val="00A26D41"/>
    <w:rsid w:val="00A27028"/>
    <w:rsid w:val="00A27295"/>
    <w:rsid w:val="00A272E8"/>
    <w:rsid w:val="00A2738C"/>
    <w:rsid w:val="00A3145D"/>
    <w:rsid w:val="00A325A7"/>
    <w:rsid w:val="00A326FF"/>
    <w:rsid w:val="00A33E50"/>
    <w:rsid w:val="00A3554C"/>
    <w:rsid w:val="00A36F0F"/>
    <w:rsid w:val="00A4013E"/>
    <w:rsid w:val="00A40A68"/>
    <w:rsid w:val="00A42924"/>
    <w:rsid w:val="00A43784"/>
    <w:rsid w:val="00A45BCC"/>
    <w:rsid w:val="00A46F86"/>
    <w:rsid w:val="00A51C7C"/>
    <w:rsid w:val="00A51F53"/>
    <w:rsid w:val="00A53764"/>
    <w:rsid w:val="00A544F8"/>
    <w:rsid w:val="00A54EFE"/>
    <w:rsid w:val="00A571A6"/>
    <w:rsid w:val="00A57DFA"/>
    <w:rsid w:val="00A606AB"/>
    <w:rsid w:val="00A62EE2"/>
    <w:rsid w:val="00A63744"/>
    <w:rsid w:val="00A6386C"/>
    <w:rsid w:val="00A6587F"/>
    <w:rsid w:val="00A65BB4"/>
    <w:rsid w:val="00A672D4"/>
    <w:rsid w:val="00A7019F"/>
    <w:rsid w:val="00A70ACF"/>
    <w:rsid w:val="00A70D50"/>
    <w:rsid w:val="00A70EA2"/>
    <w:rsid w:val="00A7120F"/>
    <w:rsid w:val="00A71231"/>
    <w:rsid w:val="00A7143B"/>
    <w:rsid w:val="00A7154A"/>
    <w:rsid w:val="00A71712"/>
    <w:rsid w:val="00A73ACA"/>
    <w:rsid w:val="00A73ADD"/>
    <w:rsid w:val="00A74250"/>
    <w:rsid w:val="00A757F7"/>
    <w:rsid w:val="00A7593E"/>
    <w:rsid w:val="00A76368"/>
    <w:rsid w:val="00A7672F"/>
    <w:rsid w:val="00A807E0"/>
    <w:rsid w:val="00A811A4"/>
    <w:rsid w:val="00A817F1"/>
    <w:rsid w:val="00A81F25"/>
    <w:rsid w:val="00A827D8"/>
    <w:rsid w:val="00A85293"/>
    <w:rsid w:val="00A85700"/>
    <w:rsid w:val="00A862C3"/>
    <w:rsid w:val="00A87750"/>
    <w:rsid w:val="00A905A2"/>
    <w:rsid w:val="00A911F7"/>
    <w:rsid w:val="00A91ACB"/>
    <w:rsid w:val="00A92090"/>
    <w:rsid w:val="00A93C69"/>
    <w:rsid w:val="00A960C2"/>
    <w:rsid w:val="00A97473"/>
    <w:rsid w:val="00A97507"/>
    <w:rsid w:val="00A97962"/>
    <w:rsid w:val="00AA0FF1"/>
    <w:rsid w:val="00AA154E"/>
    <w:rsid w:val="00AA22F7"/>
    <w:rsid w:val="00AA597C"/>
    <w:rsid w:val="00AA7C2D"/>
    <w:rsid w:val="00AB05A7"/>
    <w:rsid w:val="00AB0D7C"/>
    <w:rsid w:val="00AB4526"/>
    <w:rsid w:val="00AB482B"/>
    <w:rsid w:val="00AB6C85"/>
    <w:rsid w:val="00AB6F0D"/>
    <w:rsid w:val="00AB714F"/>
    <w:rsid w:val="00AB7575"/>
    <w:rsid w:val="00AB793F"/>
    <w:rsid w:val="00AB79B6"/>
    <w:rsid w:val="00AC10EF"/>
    <w:rsid w:val="00AC2C59"/>
    <w:rsid w:val="00AC5531"/>
    <w:rsid w:val="00AC5EAB"/>
    <w:rsid w:val="00AC63CE"/>
    <w:rsid w:val="00AC6433"/>
    <w:rsid w:val="00AC676E"/>
    <w:rsid w:val="00AC6E0B"/>
    <w:rsid w:val="00AC6E1E"/>
    <w:rsid w:val="00AD03B9"/>
    <w:rsid w:val="00AD241D"/>
    <w:rsid w:val="00AD2B1F"/>
    <w:rsid w:val="00AD3DA9"/>
    <w:rsid w:val="00AD5998"/>
    <w:rsid w:val="00AD7134"/>
    <w:rsid w:val="00AD788D"/>
    <w:rsid w:val="00AE0584"/>
    <w:rsid w:val="00AE0FE6"/>
    <w:rsid w:val="00AE15CE"/>
    <w:rsid w:val="00AE1BF9"/>
    <w:rsid w:val="00AE1DE0"/>
    <w:rsid w:val="00AE288C"/>
    <w:rsid w:val="00AE304A"/>
    <w:rsid w:val="00AE5586"/>
    <w:rsid w:val="00AF00B2"/>
    <w:rsid w:val="00AF066A"/>
    <w:rsid w:val="00AF074C"/>
    <w:rsid w:val="00AF08A4"/>
    <w:rsid w:val="00AF1195"/>
    <w:rsid w:val="00AF3B4D"/>
    <w:rsid w:val="00AF40B1"/>
    <w:rsid w:val="00AF4725"/>
    <w:rsid w:val="00AF749A"/>
    <w:rsid w:val="00AF7DD1"/>
    <w:rsid w:val="00B00249"/>
    <w:rsid w:val="00B00953"/>
    <w:rsid w:val="00B00A5F"/>
    <w:rsid w:val="00B0200E"/>
    <w:rsid w:val="00B02107"/>
    <w:rsid w:val="00B02EC9"/>
    <w:rsid w:val="00B03519"/>
    <w:rsid w:val="00B05FF9"/>
    <w:rsid w:val="00B07069"/>
    <w:rsid w:val="00B077A2"/>
    <w:rsid w:val="00B07BDC"/>
    <w:rsid w:val="00B10453"/>
    <w:rsid w:val="00B10E97"/>
    <w:rsid w:val="00B1173C"/>
    <w:rsid w:val="00B11937"/>
    <w:rsid w:val="00B12162"/>
    <w:rsid w:val="00B12345"/>
    <w:rsid w:val="00B135D2"/>
    <w:rsid w:val="00B13859"/>
    <w:rsid w:val="00B14E6C"/>
    <w:rsid w:val="00B15DC1"/>
    <w:rsid w:val="00B15EF6"/>
    <w:rsid w:val="00B170AA"/>
    <w:rsid w:val="00B17B1C"/>
    <w:rsid w:val="00B20631"/>
    <w:rsid w:val="00B21CD4"/>
    <w:rsid w:val="00B231CC"/>
    <w:rsid w:val="00B23417"/>
    <w:rsid w:val="00B2676D"/>
    <w:rsid w:val="00B26E5E"/>
    <w:rsid w:val="00B26EFA"/>
    <w:rsid w:val="00B3054A"/>
    <w:rsid w:val="00B30E33"/>
    <w:rsid w:val="00B32C77"/>
    <w:rsid w:val="00B33FB4"/>
    <w:rsid w:val="00B40BA0"/>
    <w:rsid w:val="00B4203E"/>
    <w:rsid w:val="00B428C6"/>
    <w:rsid w:val="00B42CC0"/>
    <w:rsid w:val="00B43159"/>
    <w:rsid w:val="00B43B3A"/>
    <w:rsid w:val="00B444C8"/>
    <w:rsid w:val="00B4494C"/>
    <w:rsid w:val="00B44A28"/>
    <w:rsid w:val="00B44D36"/>
    <w:rsid w:val="00B45504"/>
    <w:rsid w:val="00B45ADE"/>
    <w:rsid w:val="00B46311"/>
    <w:rsid w:val="00B47B77"/>
    <w:rsid w:val="00B508D0"/>
    <w:rsid w:val="00B50F5E"/>
    <w:rsid w:val="00B516D6"/>
    <w:rsid w:val="00B53D5C"/>
    <w:rsid w:val="00B543D6"/>
    <w:rsid w:val="00B57DE4"/>
    <w:rsid w:val="00B60259"/>
    <w:rsid w:val="00B60558"/>
    <w:rsid w:val="00B60568"/>
    <w:rsid w:val="00B605A1"/>
    <w:rsid w:val="00B60C53"/>
    <w:rsid w:val="00B60DDC"/>
    <w:rsid w:val="00B61C58"/>
    <w:rsid w:val="00B61F15"/>
    <w:rsid w:val="00B66B95"/>
    <w:rsid w:val="00B678C3"/>
    <w:rsid w:val="00B706CB"/>
    <w:rsid w:val="00B72174"/>
    <w:rsid w:val="00B736D0"/>
    <w:rsid w:val="00B736D7"/>
    <w:rsid w:val="00B77C66"/>
    <w:rsid w:val="00B806D3"/>
    <w:rsid w:val="00B82952"/>
    <w:rsid w:val="00B83734"/>
    <w:rsid w:val="00B8375E"/>
    <w:rsid w:val="00B84639"/>
    <w:rsid w:val="00B85D66"/>
    <w:rsid w:val="00B85E47"/>
    <w:rsid w:val="00B86A23"/>
    <w:rsid w:val="00B8793C"/>
    <w:rsid w:val="00B87F07"/>
    <w:rsid w:val="00B90877"/>
    <w:rsid w:val="00B935DA"/>
    <w:rsid w:val="00B95FF0"/>
    <w:rsid w:val="00B96108"/>
    <w:rsid w:val="00B96854"/>
    <w:rsid w:val="00B9713D"/>
    <w:rsid w:val="00BA0153"/>
    <w:rsid w:val="00BA18D2"/>
    <w:rsid w:val="00BA2355"/>
    <w:rsid w:val="00BA344B"/>
    <w:rsid w:val="00BA4460"/>
    <w:rsid w:val="00BA4612"/>
    <w:rsid w:val="00BA4A98"/>
    <w:rsid w:val="00BA4EB0"/>
    <w:rsid w:val="00BA4F16"/>
    <w:rsid w:val="00BA5EC7"/>
    <w:rsid w:val="00BA7695"/>
    <w:rsid w:val="00BA7DE4"/>
    <w:rsid w:val="00BB0925"/>
    <w:rsid w:val="00BB0BFF"/>
    <w:rsid w:val="00BB1930"/>
    <w:rsid w:val="00BB35D0"/>
    <w:rsid w:val="00BB3AC3"/>
    <w:rsid w:val="00BB3E4A"/>
    <w:rsid w:val="00BB613F"/>
    <w:rsid w:val="00BB6BBB"/>
    <w:rsid w:val="00BB78E9"/>
    <w:rsid w:val="00BC0901"/>
    <w:rsid w:val="00BC1B14"/>
    <w:rsid w:val="00BC2539"/>
    <w:rsid w:val="00BC2DD1"/>
    <w:rsid w:val="00BC34EB"/>
    <w:rsid w:val="00BC3920"/>
    <w:rsid w:val="00BC3B22"/>
    <w:rsid w:val="00BC45FA"/>
    <w:rsid w:val="00BC50B7"/>
    <w:rsid w:val="00BC5A26"/>
    <w:rsid w:val="00BC7734"/>
    <w:rsid w:val="00BD14EA"/>
    <w:rsid w:val="00BD172A"/>
    <w:rsid w:val="00BD1FC6"/>
    <w:rsid w:val="00BD22E3"/>
    <w:rsid w:val="00BD2DAC"/>
    <w:rsid w:val="00BD3F10"/>
    <w:rsid w:val="00BD4553"/>
    <w:rsid w:val="00BD4EF3"/>
    <w:rsid w:val="00BD5DA1"/>
    <w:rsid w:val="00BD5F46"/>
    <w:rsid w:val="00BD65E6"/>
    <w:rsid w:val="00BD6886"/>
    <w:rsid w:val="00BD76DA"/>
    <w:rsid w:val="00BD7F84"/>
    <w:rsid w:val="00BE3240"/>
    <w:rsid w:val="00BE5727"/>
    <w:rsid w:val="00BE5C15"/>
    <w:rsid w:val="00BE6906"/>
    <w:rsid w:val="00BE7D1F"/>
    <w:rsid w:val="00BE7F3E"/>
    <w:rsid w:val="00BF20D3"/>
    <w:rsid w:val="00BF3433"/>
    <w:rsid w:val="00BF4057"/>
    <w:rsid w:val="00BF517C"/>
    <w:rsid w:val="00BF6BB7"/>
    <w:rsid w:val="00C00E8A"/>
    <w:rsid w:val="00C02653"/>
    <w:rsid w:val="00C02E55"/>
    <w:rsid w:val="00C03B39"/>
    <w:rsid w:val="00C03E81"/>
    <w:rsid w:val="00C04C50"/>
    <w:rsid w:val="00C054A3"/>
    <w:rsid w:val="00C05767"/>
    <w:rsid w:val="00C06285"/>
    <w:rsid w:val="00C06862"/>
    <w:rsid w:val="00C07275"/>
    <w:rsid w:val="00C077C4"/>
    <w:rsid w:val="00C07F23"/>
    <w:rsid w:val="00C10CEE"/>
    <w:rsid w:val="00C10E8A"/>
    <w:rsid w:val="00C11974"/>
    <w:rsid w:val="00C11D87"/>
    <w:rsid w:val="00C12D32"/>
    <w:rsid w:val="00C130BA"/>
    <w:rsid w:val="00C131A9"/>
    <w:rsid w:val="00C1578B"/>
    <w:rsid w:val="00C20A84"/>
    <w:rsid w:val="00C216E8"/>
    <w:rsid w:val="00C2191B"/>
    <w:rsid w:val="00C21A81"/>
    <w:rsid w:val="00C22073"/>
    <w:rsid w:val="00C22F52"/>
    <w:rsid w:val="00C2366F"/>
    <w:rsid w:val="00C24916"/>
    <w:rsid w:val="00C2491D"/>
    <w:rsid w:val="00C25DA1"/>
    <w:rsid w:val="00C310F8"/>
    <w:rsid w:val="00C328AE"/>
    <w:rsid w:val="00C333EA"/>
    <w:rsid w:val="00C343DA"/>
    <w:rsid w:val="00C34CED"/>
    <w:rsid w:val="00C34D7B"/>
    <w:rsid w:val="00C36988"/>
    <w:rsid w:val="00C36DAA"/>
    <w:rsid w:val="00C37FF5"/>
    <w:rsid w:val="00C40130"/>
    <w:rsid w:val="00C4027C"/>
    <w:rsid w:val="00C40E2E"/>
    <w:rsid w:val="00C4101B"/>
    <w:rsid w:val="00C4123C"/>
    <w:rsid w:val="00C41EBA"/>
    <w:rsid w:val="00C427D0"/>
    <w:rsid w:val="00C462E0"/>
    <w:rsid w:val="00C47A1B"/>
    <w:rsid w:val="00C47D61"/>
    <w:rsid w:val="00C5074E"/>
    <w:rsid w:val="00C50F02"/>
    <w:rsid w:val="00C5103C"/>
    <w:rsid w:val="00C530C8"/>
    <w:rsid w:val="00C53CF0"/>
    <w:rsid w:val="00C54668"/>
    <w:rsid w:val="00C54DAB"/>
    <w:rsid w:val="00C559DC"/>
    <w:rsid w:val="00C55C91"/>
    <w:rsid w:val="00C55EC8"/>
    <w:rsid w:val="00C55ECB"/>
    <w:rsid w:val="00C5632E"/>
    <w:rsid w:val="00C56702"/>
    <w:rsid w:val="00C575AC"/>
    <w:rsid w:val="00C613AD"/>
    <w:rsid w:val="00C62BCA"/>
    <w:rsid w:val="00C63F22"/>
    <w:rsid w:val="00C646B4"/>
    <w:rsid w:val="00C64ED3"/>
    <w:rsid w:val="00C65541"/>
    <w:rsid w:val="00C65DC7"/>
    <w:rsid w:val="00C65F3C"/>
    <w:rsid w:val="00C667BD"/>
    <w:rsid w:val="00C70642"/>
    <w:rsid w:val="00C70917"/>
    <w:rsid w:val="00C73D73"/>
    <w:rsid w:val="00C746BB"/>
    <w:rsid w:val="00C74EAD"/>
    <w:rsid w:val="00C7624A"/>
    <w:rsid w:val="00C77983"/>
    <w:rsid w:val="00C804F5"/>
    <w:rsid w:val="00C80ED3"/>
    <w:rsid w:val="00C81530"/>
    <w:rsid w:val="00C81D44"/>
    <w:rsid w:val="00C82A40"/>
    <w:rsid w:val="00C86CAF"/>
    <w:rsid w:val="00C87489"/>
    <w:rsid w:val="00C87F15"/>
    <w:rsid w:val="00C90AC9"/>
    <w:rsid w:val="00C92423"/>
    <w:rsid w:val="00C9242A"/>
    <w:rsid w:val="00C9375C"/>
    <w:rsid w:val="00C9523D"/>
    <w:rsid w:val="00C95C16"/>
    <w:rsid w:val="00C95C1D"/>
    <w:rsid w:val="00C95C55"/>
    <w:rsid w:val="00C96645"/>
    <w:rsid w:val="00C975F4"/>
    <w:rsid w:val="00CA0CAB"/>
    <w:rsid w:val="00CA2033"/>
    <w:rsid w:val="00CA2E8B"/>
    <w:rsid w:val="00CA4BED"/>
    <w:rsid w:val="00CA4FA8"/>
    <w:rsid w:val="00CA5084"/>
    <w:rsid w:val="00CA5A49"/>
    <w:rsid w:val="00CA6A80"/>
    <w:rsid w:val="00CA77FD"/>
    <w:rsid w:val="00CB0470"/>
    <w:rsid w:val="00CB0C56"/>
    <w:rsid w:val="00CB11A2"/>
    <w:rsid w:val="00CB17F0"/>
    <w:rsid w:val="00CB1A77"/>
    <w:rsid w:val="00CB2638"/>
    <w:rsid w:val="00CB4AD4"/>
    <w:rsid w:val="00CB5ACC"/>
    <w:rsid w:val="00CB5F24"/>
    <w:rsid w:val="00CB6A00"/>
    <w:rsid w:val="00CB6C7A"/>
    <w:rsid w:val="00CC0BDB"/>
    <w:rsid w:val="00CC1710"/>
    <w:rsid w:val="00CC17EF"/>
    <w:rsid w:val="00CC1AA7"/>
    <w:rsid w:val="00CC30FB"/>
    <w:rsid w:val="00CC396D"/>
    <w:rsid w:val="00CC5835"/>
    <w:rsid w:val="00CC5D38"/>
    <w:rsid w:val="00CC63D2"/>
    <w:rsid w:val="00CC68B3"/>
    <w:rsid w:val="00CD5687"/>
    <w:rsid w:val="00CD700E"/>
    <w:rsid w:val="00CD7523"/>
    <w:rsid w:val="00CE0E3F"/>
    <w:rsid w:val="00CE0E48"/>
    <w:rsid w:val="00CE2290"/>
    <w:rsid w:val="00CE3047"/>
    <w:rsid w:val="00CE31D1"/>
    <w:rsid w:val="00CE3D9F"/>
    <w:rsid w:val="00CE57B0"/>
    <w:rsid w:val="00CE66EF"/>
    <w:rsid w:val="00CE7016"/>
    <w:rsid w:val="00CE7DD9"/>
    <w:rsid w:val="00CF04EF"/>
    <w:rsid w:val="00CF05FA"/>
    <w:rsid w:val="00CF0D9B"/>
    <w:rsid w:val="00CF1A4B"/>
    <w:rsid w:val="00CF1CAE"/>
    <w:rsid w:val="00CF3B66"/>
    <w:rsid w:val="00CF56D8"/>
    <w:rsid w:val="00D004D3"/>
    <w:rsid w:val="00D00B0E"/>
    <w:rsid w:val="00D0129F"/>
    <w:rsid w:val="00D03398"/>
    <w:rsid w:val="00D0433F"/>
    <w:rsid w:val="00D0796F"/>
    <w:rsid w:val="00D102C7"/>
    <w:rsid w:val="00D108EF"/>
    <w:rsid w:val="00D113B9"/>
    <w:rsid w:val="00D11E7A"/>
    <w:rsid w:val="00D12310"/>
    <w:rsid w:val="00D143C8"/>
    <w:rsid w:val="00D20CF8"/>
    <w:rsid w:val="00D22B55"/>
    <w:rsid w:val="00D2537C"/>
    <w:rsid w:val="00D269A1"/>
    <w:rsid w:val="00D26AD0"/>
    <w:rsid w:val="00D30201"/>
    <w:rsid w:val="00D30D0E"/>
    <w:rsid w:val="00D317C9"/>
    <w:rsid w:val="00D32451"/>
    <w:rsid w:val="00D336A5"/>
    <w:rsid w:val="00D353F7"/>
    <w:rsid w:val="00D372D3"/>
    <w:rsid w:val="00D378BF"/>
    <w:rsid w:val="00D421B1"/>
    <w:rsid w:val="00D436B9"/>
    <w:rsid w:val="00D44A40"/>
    <w:rsid w:val="00D44D13"/>
    <w:rsid w:val="00D451D8"/>
    <w:rsid w:val="00D478CE"/>
    <w:rsid w:val="00D50375"/>
    <w:rsid w:val="00D503A5"/>
    <w:rsid w:val="00D50482"/>
    <w:rsid w:val="00D5136B"/>
    <w:rsid w:val="00D51745"/>
    <w:rsid w:val="00D517C6"/>
    <w:rsid w:val="00D535FE"/>
    <w:rsid w:val="00D5375B"/>
    <w:rsid w:val="00D54441"/>
    <w:rsid w:val="00D55244"/>
    <w:rsid w:val="00D55AA6"/>
    <w:rsid w:val="00D56197"/>
    <w:rsid w:val="00D561FD"/>
    <w:rsid w:val="00D56AA1"/>
    <w:rsid w:val="00D57610"/>
    <w:rsid w:val="00D60B53"/>
    <w:rsid w:val="00D61AF1"/>
    <w:rsid w:val="00D61C01"/>
    <w:rsid w:val="00D62623"/>
    <w:rsid w:val="00D63591"/>
    <w:rsid w:val="00D63C76"/>
    <w:rsid w:val="00D64460"/>
    <w:rsid w:val="00D64879"/>
    <w:rsid w:val="00D64F1C"/>
    <w:rsid w:val="00D65176"/>
    <w:rsid w:val="00D65EE7"/>
    <w:rsid w:val="00D66B8D"/>
    <w:rsid w:val="00D66EF4"/>
    <w:rsid w:val="00D67E0A"/>
    <w:rsid w:val="00D67FCD"/>
    <w:rsid w:val="00D70622"/>
    <w:rsid w:val="00D709DC"/>
    <w:rsid w:val="00D718F2"/>
    <w:rsid w:val="00D72F18"/>
    <w:rsid w:val="00D777FF"/>
    <w:rsid w:val="00D77890"/>
    <w:rsid w:val="00D807D1"/>
    <w:rsid w:val="00D830EC"/>
    <w:rsid w:val="00D84B75"/>
    <w:rsid w:val="00D853B9"/>
    <w:rsid w:val="00D86904"/>
    <w:rsid w:val="00D903F7"/>
    <w:rsid w:val="00D90C11"/>
    <w:rsid w:val="00D915CD"/>
    <w:rsid w:val="00D93833"/>
    <w:rsid w:val="00D940BE"/>
    <w:rsid w:val="00D94382"/>
    <w:rsid w:val="00D9458E"/>
    <w:rsid w:val="00D94E8B"/>
    <w:rsid w:val="00D95574"/>
    <w:rsid w:val="00D969C4"/>
    <w:rsid w:val="00D96E41"/>
    <w:rsid w:val="00D973C2"/>
    <w:rsid w:val="00DA094A"/>
    <w:rsid w:val="00DA1505"/>
    <w:rsid w:val="00DA1D66"/>
    <w:rsid w:val="00DA2257"/>
    <w:rsid w:val="00DA3ADB"/>
    <w:rsid w:val="00DA479D"/>
    <w:rsid w:val="00DA5C98"/>
    <w:rsid w:val="00DA7BA6"/>
    <w:rsid w:val="00DA7FA7"/>
    <w:rsid w:val="00DB0723"/>
    <w:rsid w:val="00DB12F9"/>
    <w:rsid w:val="00DB2EA7"/>
    <w:rsid w:val="00DB3A4C"/>
    <w:rsid w:val="00DB3CBB"/>
    <w:rsid w:val="00DB51AF"/>
    <w:rsid w:val="00DB5349"/>
    <w:rsid w:val="00DB6C22"/>
    <w:rsid w:val="00DB7561"/>
    <w:rsid w:val="00DC27A5"/>
    <w:rsid w:val="00DC2DCC"/>
    <w:rsid w:val="00DC2F29"/>
    <w:rsid w:val="00DC3F8C"/>
    <w:rsid w:val="00DC4E02"/>
    <w:rsid w:val="00DC5759"/>
    <w:rsid w:val="00DC76D4"/>
    <w:rsid w:val="00DC7830"/>
    <w:rsid w:val="00DC7EB4"/>
    <w:rsid w:val="00DD0749"/>
    <w:rsid w:val="00DD22AD"/>
    <w:rsid w:val="00DD2D2D"/>
    <w:rsid w:val="00DD4E1E"/>
    <w:rsid w:val="00DD523B"/>
    <w:rsid w:val="00DD6750"/>
    <w:rsid w:val="00DD740C"/>
    <w:rsid w:val="00DD77C8"/>
    <w:rsid w:val="00DD7984"/>
    <w:rsid w:val="00DE165C"/>
    <w:rsid w:val="00DE2802"/>
    <w:rsid w:val="00DE4C98"/>
    <w:rsid w:val="00DE5443"/>
    <w:rsid w:val="00DE572E"/>
    <w:rsid w:val="00DE64A1"/>
    <w:rsid w:val="00DE6A59"/>
    <w:rsid w:val="00DE6BC9"/>
    <w:rsid w:val="00DF0571"/>
    <w:rsid w:val="00DF0B1F"/>
    <w:rsid w:val="00DF1676"/>
    <w:rsid w:val="00DF3A43"/>
    <w:rsid w:val="00DF4253"/>
    <w:rsid w:val="00DF4B47"/>
    <w:rsid w:val="00DF52A0"/>
    <w:rsid w:val="00DF5733"/>
    <w:rsid w:val="00DF5ECA"/>
    <w:rsid w:val="00E00345"/>
    <w:rsid w:val="00E00723"/>
    <w:rsid w:val="00E010B5"/>
    <w:rsid w:val="00E02915"/>
    <w:rsid w:val="00E02916"/>
    <w:rsid w:val="00E04520"/>
    <w:rsid w:val="00E04D7E"/>
    <w:rsid w:val="00E06326"/>
    <w:rsid w:val="00E06D65"/>
    <w:rsid w:val="00E07457"/>
    <w:rsid w:val="00E10741"/>
    <w:rsid w:val="00E10ADA"/>
    <w:rsid w:val="00E120D7"/>
    <w:rsid w:val="00E12815"/>
    <w:rsid w:val="00E12B2C"/>
    <w:rsid w:val="00E13231"/>
    <w:rsid w:val="00E133C1"/>
    <w:rsid w:val="00E1492B"/>
    <w:rsid w:val="00E16373"/>
    <w:rsid w:val="00E200E9"/>
    <w:rsid w:val="00E208F9"/>
    <w:rsid w:val="00E234AB"/>
    <w:rsid w:val="00E244D9"/>
    <w:rsid w:val="00E244DD"/>
    <w:rsid w:val="00E25911"/>
    <w:rsid w:val="00E25F8B"/>
    <w:rsid w:val="00E27941"/>
    <w:rsid w:val="00E30CC6"/>
    <w:rsid w:val="00E32593"/>
    <w:rsid w:val="00E3318A"/>
    <w:rsid w:val="00E3670C"/>
    <w:rsid w:val="00E378D7"/>
    <w:rsid w:val="00E400E9"/>
    <w:rsid w:val="00E46CBB"/>
    <w:rsid w:val="00E47AB7"/>
    <w:rsid w:val="00E51DAC"/>
    <w:rsid w:val="00E53E92"/>
    <w:rsid w:val="00E542EC"/>
    <w:rsid w:val="00E551A6"/>
    <w:rsid w:val="00E5558C"/>
    <w:rsid w:val="00E55B97"/>
    <w:rsid w:val="00E5720C"/>
    <w:rsid w:val="00E62B27"/>
    <w:rsid w:val="00E64C16"/>
    <w:rsid w:val="00E653DA"/>
    <w:rsid w:val="00E654C3"/>
    <w:rsid w:val="00E671D0"/>
    <w:rsid w:val="00E6768B"/>
    <w:rsid w:val="00E677EF"/>
    <w:rsid w:val="00E70320"/>
    <w:rsid w:val="00E712B0"/>
    <w:rsid w:val="00E71DD2"/>
    <w:rsid w:val="00E72045"/>
    <w:rsid w:val="00E7304A"/>
    <w:rsid w:val="00E7377A"/>
    <w:rsid w:val="00E738B4"/>
    <w:rsid w:val="00E74286"/>
    <w:rsid w:val="00E74F6B"/>
    <w:rsid w:val="00E756BB"/>
    <w:rsid w:val="00E757DC"/>
    <w:rsid w:val="00E7604C"/>
    <w:rsid w:val="00E769B4"/>
    <w:rsid w:val="00E76F03"/>
    <w:rsid w:val="00E80263"/>
    <w:rsid w:val="00E80477"/>
    <w:rsid w:val="00E80628"/>
    <w:rsid w:val="00E8266B"/>
    <w:rsid w:val="00E8481B"/>
    <w:rsid w:val="00E860CC"/>
    <w:rsid w:val="00E95EE5"/>
    <w:rsid w:val="00E97185"/>
    <w:rsid w:val="00E97A79"/>
    <w:rsid w:val="00E97ACD"/>
    <w:rsid w:val="00EA03E9"/>
    <w:rsid w:val="00EA164F"/>
    <w:rsid w:val="00EA1B41"/>
    <w:rsid w:val="00EA43F8"/>
    <w:rsid w:val="00EA47CA"/>
    <w:rsid w:val="00EA6BA4"/>
    <w:rsid w:val="00EA73C5"/>
    <w:rsid w:val="00EA7D3C"/>
    <w:rsid w:val="00EA7F2C"/>
    <w:rsid w:val="00EB053B"/>
    <w:rsid w:val="00EB13AB"/>
    <w:rsid w:val="00EB19E4"/>
    <w:rsid w:val="00EB2EAF"/>
    <w:rsid w:val="00EB3978"/>
    <w:rsid w:val="00EB3DD5"/>
    <w:rsid w:val="00EB4008"/>
    <w:rsid w:val="00EB5109"/>
    <w:rsid w:val="00EB5111"/>
    <w:rsid w:val="00EB5396"/>
    <w:rsid w:val="00EB5521"/>
    <w:rsid w:val="00EC0588"/>
    <w:rsid w:val="00EC05BF"/>
    <w:rsid w:val="00EC0913"/>
    <w:rsid w:val="00EC0C1E"/>
    <w:rsid w:val="00EC3453"/>
    <w:rsid w:val="00EC3AB2"/>
    <w:rsid w:val="00EC3B2E"/>
    <w:rsid w:val="00EC6931"/>
    <w:rsid w:val="00EC6F7E"/>
    <w:rsid w:val="00EC7340"/>
    <w:rsid w:val="00EC7F28"/>
    <w:rsid w:val="00ED334E"/>
    <w:rsid w:val="00ED370F"/>
    <w:rsid w:val="00ED3D1D"/>
    <w:rsid w:val="00ED42DF"/>
    <w:rsid w:val="00ED5880"/>
    <w:rsid w:val="00ED5B5C"/>
    <w:rsid w:val="00EE12BE"/>
    <w:rsid w:val="00EE20E9"/>
    <w:rsid w:val="00EE210C"/>
    <w:rsid w:val="00EE3836"/>
    <w:rsid w:val="00EE3DB4"/>
    <w:rsid w:val="00EE4FD6"/>
    <w:rsid w:val="00EE5CEF"/>
    <w:rsid w:val="00EE73D7"/>
    <w:rsid w:val="00EF1EA8"/>
    <w:rsid w:val="00EF338B"/>
    <w:rsid w:val="00EF34B3"/>
    <w:rsid w:val="00EF3CB5"/>
    <w:rsid w:val="00EF3E6D"/>
    <w:rsid w:val="00EF51A3"/>
    <w:rsid w:val="00EF5D25"/>
    <w:rsid w:val="00EF6E5A"/>
    <w:rsid w:val="00F00A60"/>
    <w:rsid w:val="00F01486"/>
    <w:rsid w:val="00F0232E"/>
    <w:rsid w:val="00F02D7E"/>
    <w:rsid w:val="00F03849"/>
    <w:rsid w:val="00F039A5"/>
    <w:rsid w:val="00F03BD8"/>
    <w:rsid w:val="00F10110"/>
    <w:rsid w:val="00F10F2B"/>
    <w:rsid w:val="00F125CF"/>
    <w:rsid w:val="00F138F0"/>
    <w:rsid w:val="00F13F2F"/>
    <w:rsid w:val="00F155A9"/>
    <w:rsid w:val="00F17215"/>
    <w:rsid w:val="00F1778B"/>
    <w:rsid w:val="00F207BE"/>
    <w:rsid w:val="00F20AA5"/>
    <w:rsid w:val="00F214D3"/>
    <w:rsid w:val="00F21C7A"/>
    <w:rsid w:val="00F22653"/>
    <w:rsid w:val="00F228E2"/>
    <w:rsid w:val="00F2455B"/>
    <w:rsid w:val="00F266E6"/>
    <w:rsid w:val="00F2689A"/>
    <w:rsid w:val="00F27C04"/>
    <w:rsid w:val="00F3055F"/>
    <w:rsid w:val="00F311AE"/>
    <w:rsid w:val="00F311B2"/>
    <w:rsid w:val="00F31DDE"/>
    <w:rsid w:val="00F3343D"/>
    <w:rsid w:val="00F36930"/>
    <w:rsid w:val="00F36E35"/>
    <w:rsid w:val="00F37856"/>
    <w:rsid w:val="00F4583B"/>
    <w:rsid w:val="00F4712D"/>
    <w:rsid w:val="00F47528"/>
    <w:rsid w:val="00F53764"/>
    <w:rsid w:val="00F53F39"/>
    <w:rsid w:val="00F54736"/>
    <w:rsid w:val="00F54E56"/>
    <w:rsid w:val="00F55102"/>
    <w:rsid w:val="00F55CDA"/>
    <w:rsid w:val="00F60920"/>
    <w:rsid w:val="00F6094D"/>
    <w:rsid w:val="00F627ED"/>
    <w:rsid w:val="00F66657"/>
    <w:rsid w:val="00F679D5"/>
    <w:rsid w:val="00F67CA7"/>
    <w:rsid w:val="00F67F92"/>
    <w:rsid w:val="00F70FDA"/>
    <w:rsid w:val="00F713EA"/>
    <w:rsid w:val="00F713F3"/>
    <w:rsid w:val="00F722BF"/>
    <w:rsid w:val="00F72F54"/>
    <w:rsid w:val="00F7326C"/>
    <w:rsid w:val="00F73D6C"/>
    <w:rsid w:val="00F743AA"/>
    <w:rsid w:val="00F75899"/>
    <w:rsid w:val="00F75CCA"/>
    <w:rsid w:val="00F7610C"/>
    <w:rsid w:val="00F76AE4"/>
    <w:rsid w:val="00F775AC"/>
    <w:rsid w:val="00F80175"/>
    <w:rsid w:val="00F8018C"/>
    <w:rsid w:val="00F85D12"/>
    <w:rsid w:val="00F8671C"/>
    <w:rsid w:val="00F8683C"/>
    <w:rsid w:val="00F912DE"/>
    <w:rsid w:val="00F91B91"/>
    <w:rsid w:val="00F921BA"/>
    <w:rsid w:val="00F922E6"/>
    <w:rsid w:val="00F952F9"/>
    <w:rsid w:val="00F95BB2"/>
    <w:rsid w:val="00F97E0F"/>
    <w:rsid w:val="00FA0063"/>
    <w:rsid w:val="00FA1CBD"/>
    <w:rsid w:val="00FA2DE5"/>
    <w:rsid w:val="00FA2EBB"/>
    <w:rsid w:val="00FA3484"/>
    <w:rsid w:val="00FA3812"/>
    <w:rsid w:val="00FA4997"/>
    <w:rsid w:val="00FA59C7"/>
    <w:rsid w:val="00FA6BB1"/>
    <w:rsid w:val="00FA7205"/>
    <w:rsid w:val="00FA7442"/>
    <w:rsid w:val="00FB2044"/>
    <w:rsid w:val="00FB43AB"/>
    <w:rsid w:val="00FB46D7"/>
    <w:rsid w:val="00FB4E7F"/>
    <w:rsid w:val="00FB5689"/>
    <w:rsid w:val="00FB5703"/>
    <w:rsid w:val="00FB64DB"/>
    <w:rsid w:val="00FB75B7"/>
    <w:rsid w:val="00FC4047"/>
    <w:rsid w:val="00FC4B99"/>
    <w:rsid w:val="00FC66D0"/>
    <w:rsid w:val="00FC6B00"/>
    <w:rsid w:val="00FC6F16"/>
    <w:rsid w:val="00FC7146"/>
    <w:rsid w:val="00FC7924"/>
    <w:rsid w:val="00FC7D66"/>
    <w:rsid w:val="00FD090A"/>
    <w:rsid w:val="00FD1A4E"/>
    <w:rsid w:val="00FD320A"/>
    <w:rsid w:val="00FD79DB"/>
    <w:rsid w:val="00FE032D"/>
    <w:rsid w:val="00FE1622"/>
    <w:rsid w:val="00FE4648"/>
    <w:rsid w:val="00FE533E"/>
    <w:rsid w:val="00FE5906"/>
    <w:rsid w:val="00FE6255"/>
    <w:rsid w:val="00FE6A12"/>
    <w:rsid w:val="00FE728F"/>
    <w:rsid w:val="00FE7848"/>
    <w:rsid w:val="00FF11F0"/>
    <w:rsid w:val="00FF1A10"/>
    <w:rsid w:val="00FF1BD6"/>
    <w:rsid w:val="00FF1C82"/>
    <w:rsid w:val="00FF31E2"/>
    <w:rsid w:val="00FF3E80"/>
    <w:rsid w:val="00FF43A2"/>
    <w:rsid w:val="00FF48FF"/>
    <w:rsid w:val="00FF4D57"/>
    <w:rsid w:val="00FF6180"/>
    <w:rsid w:val="00FF6CB7"/>
    <w:rsid w:val="00FF7054"/>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394F7810"/>
  <w15:chartTrackingRefBased/>
  <w15:docId w15:val="{85B7B457-113C-42ED-8D17-50401AEF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E3D9F"/>
    <w:pPr>
      <w:spacing w:after="200" w:line="276" w:lineRule="auto"/>
    </w:pPr>
    <w:rPr>
      <w:sz w:val="22"/>
      <w:szCs w:val="22"/>
    </w:rPr>
  </w:style>
  <w:style w:type="paragraph" w:styleId="10">
    <w:name w:val="heading 1"/>
    <w:aliases w:val="lvm 1,1Заголовок 1,1 Заголовок 1,lvm 5,Head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2"/>
    <w:next w:val="a2"/>
    <w:link w:val="11"/>
    <w:qFormat/>
    <w:rsid w:val="009342DE"/>
    <w:pPr>
      <w:keepNext/>
      <w:keepLines/>
      <w:spacing w:before="480" w:after="0"/>
      <w:outlineLvl w:val="0"/>
    </w:pPr>
    <w:rPr>
      <w:rFonts w:ascii="Cambria" w:eastAsia="Times New Roman" w:hAnsi="Cambria"/>
      <w:b/>
      <w:bCs/>
      <w:color w:val="365F91"/>
      <w:sz w:val="28"/>
      <w:szCs w:val="28"/>
    </w:rPr>
  </w:style>
  <w:style w:type="paragraph" w:styleId="20">
    <w:name w:val="heading 2"/>
    <w:aliases w:val="lvm 2"/>
    <w:basedOn w:val="a2"/>
    <w:next w:val="a2"/>
    <w:link w:val="21"/>
    <w:uiPriority w:val="9"/>
    <w:semiHidden/>
    <w:unhideWhenUsed/>
    <w:qFormat/>
    <w:rsid w:val="006D22F4"/>
    <w:pPr>
      <w:keepNext/>
      <w:keepLines/>
      <w:spacing w:before="200" w:after="0"/>
      <w:outlineLvl w:val="1"/>
    </w:pPr>
    <w:rPr>
      <w:rFonts w:ascii="Cambria" w:eastAsia="Times New Roman" w:hAnsi="Cambria"/>
      <w:b/>
      <w:bCs/>
      <w:color w:val="4F81BD"/>
      <w:sz w:val="26"/>
      <w:szCs w:val="26"/>
    </w:rPr>
  </w:style>
  <w:style w:type="paragraph" w:styleId="3">
    <w:name w:val="heading 3"/>
    <w:aliases w:val="lvm 3,lvm 3.,ВВЕДЕНИЕ,OG Heading 3"/>
    <w:basedOn w:val="a2"/>
    <w:next w:val="a2"/>
    <w:link w:val="30"/>
    <w:unhideWhenUsed/>
    <w:qFormat/>
    <w:rsid w:val="004C2CDC"/>
    <w:pPr>
      <w:keepNext/>
      <w:keepLines/>
      <w:spacing w:before="200" w:after="0"/>
      <w:outlineLvl w:val="2"/>
    </w:pPr>
    <w:rPr>
      <w:rFonts w:ascii="Cambria" w:eastAsia="Times New Roman" w:hAnsi="Cambria"/>
      <w:b/>
      <w:bCs/>
      <w:color w:val="4F81BD"/>
    </w:rPr>
  </w:style>
  <w:style w:type="paragraph" w:styleId="4">
    <w:name w:val="heading 4"/>
    <w:basedOn w:val="a2"/>
    <w:next w:val="a2"/>
    <w:link w:val="40"/>
    <w:uiPriority w:val="9"/>
    <w:semiHidden/>
    <w:unhideWhenUsed/>
    <w:qFormat/>
    <w:rsid w:val="00BF4057"/>
    <w:pPr>
      <w:keepNext/>
      <w:keepLines/>
      <w:spacing w:before="200" w:after="0"/>
      <w:outlineLvl w:val="3"/>
    </w:pPr>
    <w:rPr>
      <w:rFonts w:ascii="Cambria" w:eastAsia="Times New Roman" w:hAnsi="Cambria"/>
      <w:b/>
      <w:bCs/>
      <w:i/>
      <w:iCs/>
      <w:color w:val="4F81BD"/>
    </w:rPr>
  </w:style>
  <w:style w:type="paragraph" w:styleId="5">
    <w:name w:val="heading 5"/>
    <w:basedOn w:val="a2"/>
    <w:next w:val="a2"/>
    <w:link w:val="50"/>
    <w:uiPriority w:val="9"/>
    <w:semiHidden/>
    <w:unhideWhenUsed/>
    <w:qFormat/>
    <w:rsid w:val="006D22F4"/>
    <w:pPr>
      <w:keepNext/>
      <w:keepLines/>
      <w:spacing w:before="200" w:after="0"/>
      <w:outlineLvl w:val="4"/>
    </w:pPr>
    <w:rPr>
      <w:rFonts w:ascii="Cambria" w:eastAsia="Times New Roman" w:hAnsi="Cambria"/>
      <w:color w:val="243F60"/>
    </w:rPr>
  </w:style>
  <w:style w:type="paragraph" w:styleId="6">
    <w:name w:val="heading 6"/>
    <w:aliases w:val="lvm6"/>
    <w:basedOn w:val="a2"/>
    <w:next w:val="a2"/>
    <w:link w:val="60"/>
    <w:uiPriority w:val="9"/>
    <w:semiHidden/>
    <w:unhideWhenUsed/>
    <w:qFormat/>
    <w:rsid w:val="006D22F4"/>
    <w:pPr>
      <w:keepNext/>
      <w:keepLines/>
      <w:spacing w:before="200" w:after="0"/>
      <w:outlineLvl w:val="5"/>
    </w:pPr>
    <w:rPr>
      <w:rFonts w:ascii="Cambria" w:eastAsia="Times New Roman" w:hAnsi="Cambria"/>
      <w:i/>
      <w:iCs/>
      <w:color w:val="243F60"/>
    </w:rPr>
  </w:style>
  <w:style w:type="paragraph" w:styleId="7">
    <w:name w:val="heading 7"/>
    <w:basedOn w:val="a2"/>
    <w:next w:val="a2"/>
    <w:link w:val="70"/>
    <w:uiPriority w:val="9"/>
    <w:semiHidden/>
    <w:unhideWhenUsed/>
    <w:qFormat/>
    <w:rsid w:val="006D22F4"/>
    <w:pPr>
      <w:keepNext/>
      <w:keepLines/>
      <w:spacing w:before="200" w:after="0"/>
      <w:outlineLvl w:val="6"/>
    </w:pPr>
    <w:rPr>
      <w:rFonts w:ascii="Cambria" w:eastAsia="Times New Roman" w:hAnsi="Cambria"/>
      <w:i/>
      <w:iCs/>
      <w:color w:val="404040"/>
    </w:rPr>
  </w:style>
  <w:style w:type="paragraph" w:styleId="8">
    <w:name w:val="heading 8"/>
    <w:basedOn w:val="a2"/>
    <w:next w:val="a2"/>
    <w:link w:val="80"/>
    <w:uiPriority w:val="9"/>
    <w:semiHidden/>
    <w:unhideWhenUsed/>
    <w:qFormat/>
    <w:rsid w:val="006D22F4"/>
    <w:pPr>
      <w:keepNext/>
      <w:keepLines/>
      <w:spacing w:before="200" w:after="0"/>
      <w:outlineLvl w:val="7"/>
    </w:pPr>
    <w:rPr>
      <w:rFonts w:ascii="Cambria" w:eastAsia="Times New Roman" w:hAnsi="Cambria"/>
      <w:color w:val="404040"/>
      <w:sz w:val="20"/>
      <w:szCs w:val="20"/>
    </w:rPr>
  </w:style>
  <w:style w:type="paragraph" w:styleId="9">
    <w:name w:val="heading 9"/>
    <w:basedOn w:val="a2"/>
    <w:next w:val="a2"/>
    <w:link w:val="90"/>
    <w:uiPriority w:val="9"/>
    <w:semiHidden/>
    <w:unhideWhenUsed/>
    <w:qFormat/>
    <w:rsid w:val="00B806D3"/>
    <w:pPr>
      <w:keepNext/>
      <w:keepLines/>
      <w:spacing w:before="200" w:after="0"/>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667139"/>
    <w:pPr>
      <w:tabs>
        <w:tab w:val="center" w:pos="4677"/>
        <w:tab w:val="right" w:pos="9355"/>
      </w:tabs>
      <w:spacing w:after="0" w:line="240" w:lineRule="auto"/>
    </w:pPr>
  </w:style>
  <w:style w:type="character" w:customStyle="1" w:styleId="a7">
    <w:name w:val="Нижний колонтитул Знак"/>
    <w:basedOn w:val="a3"/>
    <w:link w:val="a6"/>
    <w:uiPriority w:val="99"/>
    <w:rsid w:val="00667139"/>
  </w:style>
  <w:style w:type="paragraph" w:styleId="a8">
    <w:name w:val="header"/>
    <w:aliases w:val="ВерхКолонтитул"/>
    <w:basedOn w:val="a2"/>
    <w:link w:val="a9"/>
    <w:unhideWhenUsed/>
    <w:rsid w:val="0066713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rsid w:val="00667139"/>
  </w:style>
  <w:style w:type="character" w:styleId="aa">
    <w:name w:val="Hyperlink"/>
    <w:uiPriority w:val="99"/>
    <w:rsid w:val="00667139"/>
    <w:rPr>
      <w:color w:val="0000FF"/>
      <w:u w:val="single"/>
    </w:rPr>
  </w:style>
  <w:style w:type="character" w:styleId="ab">
    <w:name w:val="page number"/>
    <w:rsid w:val="00667139"/>
  </w:style>
  <w:style w:type="paragraph" w:styleId="ac">
    <w:name w:val="Balloon Text"/>
    <w:basedOn w:val="a2"/>
    <w:link w:val="ad"/>
    <w:uiPriority w:val="99"/>
    <w:semiHidden/>
    <w:unhideWhenUsed/>
    <w:rsid w:val="00693516"/>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93516"/>
    <w:rPr>
      <w:rFonts w:ascii="Tahoma" w:hAnsi="Tahoma" w:cs="Tahoma"/>
      <w:sz w:val="16"/>
      <w:szCs w:val="16"/>
      <w:lang w:eastAsia="en-US"/>
    </w:rPr>
  </w:style>
  <w:style w:type="paragraph" w:customStyle="1" w:styleId="ae">
    <w:name w:val="Знак"/>
    <w:basedOn w:val="a2"/>
    <w:rsid w:val="00B43159"/>
    <w:pPr>
      <w:spacing w:after="160" w:line="240" w:lineRule="exact"/>
    </w:pPr>
    <w:rPr>
      <w:rFonts w:ascii="Verdana" w:eastAsia="Times New Roman" w:hAnsi="Verdana" w:cs="Verdana"/>
      <w:sz w:val="20"/>
      <w:szCs w:val="20"/>
      <w:lang w:val="en-US"/>
    </w:rPr>
  </w:style>
  <w:style w:type="table" w:styleId="af">
    <w:name w:val="Table Grid"/>
    <w:basedOn w:val="a4"/>
    <w:rsid w:val="00501E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3F0451"/>
    <w:pPr>
      <w:widowControl w:val="0"/>
      <w:autoSpaceDE w:val="0"/>
      <w:autoSpaceDN w:val="0"/>
      <w:adjustRightInd w:val="0"/>
      <w:spacing w:after="200" w:line="276" w:lineRule="auto"/>
    </w:pPr>
    <w:rPr>
      <w:rFonts w:ascii="Arial" w:eastAsia="Times New Roman" w:hAnsi="Arial" w:cs="Arial"/>
      <w:b/>
      <w:bCs/>
      <w:sz w:val="22"/>
      <w:szCs w:val="22"/>
    </w:rPr>
  </w:style>
  <w:style w:type="table" w:customStyle="1" w:styleId="12">
    <w:name w:val="Сетка таблицы1"/>
    <w:basedOn w:val="a4"/>
    <w:next w:val="af"/>
    <w:rsid w:val="00CC1A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lvm 3 Знак,lvm 3. Знак,ВВЕДЕНИЕ Знак,OG Heading 3 Знак"/>
    <w:link w:val="3"/>
    <w:uiPriority w:val="9"/>
    <w:semiHidden/>
    <w:rsid w:val="004C2CDC"/>
    <w:rPr>
      <w:rFonts w:ascii="Cambria" w:eastAsia="Times New Roman" w:hAnsi="Cambria" w:cs="Times New Roman"/>
      <w:b/>
      <w:bCs/>
      <w:color w:val="4F81BD"/>
    </w:rPr>
  </w:style>
  <w:style w:type="paragraph" w:styleId="af0">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2"/>
    <w:link w:val="af1"/>
    <w:rsid w:val="009115E5"/>
    <w:pPr>
      <w:spacing w:after="0" w:line="240" w:lineRule="auto"/>
    </w:pPr>
    <w:rPr>
      <w:rFonts w:ascii="Times New Roman" w:eastAsia="Times New Roman" w:hAnsi="Times New Roman"/>
      <w:sz w:val="20"/>
      <w:szCs w:val="20"/>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link w:val="af0"/>
    <w:rsid w:val="009115E5"/>
    <w:rPr>
      <w:rFonts w:ascii="Times New Roman" w:eastAsia="Times New Roman" w:hAnsi="Times New Roman"/>
    </w:rPr>
  </w:style>
  <w:style w:type="character" w:styleId="af2">
    <w:name w:val="footnote reference"/>
    <w:aliases w:val="Знак сноски-FN,Знак сноски 1"/>
    <w:uiPriority w:val="99"/>
    <w:rsid w:val="009115E5"/>
    <w:rPr>
      <w:vertAlign w:val="superscript"/>
    </w:rPr>
  </w:style>
  <w:style w:type="paragraph" w:styleId="af3">
    <w:name w:val="No Spacing"/>
    <w:link w:val="af4"/>
    <w:uiPriority w:val="1"/>
    <w:qFormat/>
    <w:rsid w:val="00377A0F"/>
    <w:rPr>
      <w:sz w:val="22"/>
      <w:szCs w:val="22"/>
    </w:rPr>
  </w:style>
  <w:style w:type="character" w:customStyle="1" w:styleId="af4">
    <w:name w:val="Без интервала Знак"/>
    <w:link w:val="af3"/>
    <w:uiPriority w:val="1"/>
    <w:rsid w:val="00377A0F"/>
  </w:style>
  <w:style w:type="paragraph" w:customStyle="1" w:styleId="22">
    <w:name w:val="Знак2 Знак Знак Знак"/>
    <w:basedOn w:val="a2"/>
    <w:rsid w:val="00251C5D"/>
    <w:pPr>
      <w:spacing w:after="160" w:line="240" w:lineRule="exact"/>
    </w:pPr>
    <w:rPr>
      <w:rFonts w:ascii="Verdana" w:eastAsia="Times New Roman" w:hAnsi="Verdana"/>
      <w:sz w:val="24"/>
      <w:szCs w:val="24"/>
      <w:lang w:val="en-US"/>
    </w:rPr>
  </w:style>
  <w:style w:type="paragraph" w:styleId="af5">
    <w:name w:val="List Paragraph"/>
    <w:basedOn w:val="a2"/>
    <w:link w:val="af6"/>
    <w:uiPriority w:val="34"/>
    <w:qFormat/>
    <w:rsid w:val="00DC76D4"/>
    <w:pPr>
      <w:ind w:left="720"/>
      <w:contextualSpacing/>
    </w:pPr>
  </w:style>
  <w:style w:type="character" w:customStyle="1" w:styleId="af6">
    <w:name w:val="Абзац списка Знак"/>
    <w:link w:val="af5"/>
    <w:uiPriority w:val="34"/>
    <w:locked/>
    <w:rsid w:val="00DC76D4"/>
  </w:style>
  <w:style w:type="character" w:customStyle="1" w:styleId="90">
    <w:name w:val="Заголовок 9 Знак"/>
    <w:link w:val="9"/>
    <w:uiPriority w:val="9"/>
    <w:semiHidden/>
    <w:rsid w:val="00B806D3"/>
    <w:rPr>
      <w:rFonts w:ascii="Cambria" w:eastAsia="Times New Roman" w:hAnsi="Cambria" w:cs="Times New Roman"/>
      <w:i/>
      <w:iCs/>
      <w:color w:val="404040"/>
      <w:sz w:val="20"/>
      <w:szCs w:val="20"/>
    </w:rPr>
  </w:style>
  <w:style w:type="numbering" w:customStyle="1" w:styleId="13">
    <w:name w:val="Нет списка1"/>
    <w:next w:val="a5"/>
    <w:semiHidden/>
    <w:rsid w:val="00B806D3"/>
  </w:style>
  <w:style w:type="paragraph" w:customStyle="1" w:styleId="a1">
    <w:name w:val="ПЗ список маркер"/>
    <w:basedOn w:val="a2"/>
    <w:rsid w:val="00B806D3"/>
    <w:pPr>
      <w:numPr>
        <w:numId w:val="6"/>
      </w:numPr>
      <w:spacing w:after="0" w:line="240" w:lineRule="auto"/>
    </w:pPr>
    <w:rPr>
      <w:rFonts w:ascii="Times New Roman" w:eastAsia="Times New Roman" w:hAnsi="Times New Roman"/>
      <w:sz w:val="24"/>
      <w:szCs w:val="24"/>
    </w:rPr>
  </w:style>
  <w:style w:type="paragraph" w:styleId="af7">
    <w:name w:val="endnote text"/>
    <w:basedOn w:val="a2"/>
    <w:link w:val="af8"/>
    <w:semiHidden/>
    <w:rsid w:val="00B806D3"/>
    <w:pPr>
      <w:spacing w:after="0" w:line="240" w:lineRule="auto"/>
    </w:pPr>
    <w:rPr>
      <w:rFonts w:ascii="Times New Roman" w:eastAsia="Times New Roman" w:hAnsi="Times New Roman"/>
      <w:sz w:val="20"/>
      <w:szCs w:val="20"/>
    </w:rPr>
  </w:style>
  <w:style w:type="character" w:customStyle="1" w:styleId="af8">
    <w:name w:val="Текст концевой сноски Знак"/>
    <w:link w:val="af7"/>
    <w:semiHidden/>
    <w:rsid w:val="00B806D3"/>
    <w:rPr>
      <w:rFonts w:ascii="Times New Roman" w:eastAsia="Times New Roman" w:hAnsi="Times New Roman"/>
    </w:rPr>
  </w:style>
  <w:style w:type="character" w:styleId="af9">
    <w:name w:val="endnote reference"/>
    <w:semiHidden/>
    <w:rsid w:val="00B806D3"/>
    <w:rPr>
      <w:vertAlign w:val="superscript"/>
    </w:rPr>
  </w:style>
  <w:style w:type="paragraph" w:styleId="23">
    <w:name w:val="Body Text Indent 2"/>
    <w:basedOn w:val="a2"/>
    <w:link w:val="24"/>
    <w:rsid w:val="00B806D3"/>
    <w:pPr>
      <w:spacing w:after="0" w:line="240" w:lineRule="auto"/>
      <w:ind w:firstLine="709"/>
    </w:pPr>
    <w:rPr>
      <w:rFonts w:ascii="Times New Roman" w:eastAsia="Times New Roman" w:hAnsi="Times New Roman"/>
      <w:sz w:val="24"/>
      <w:szCs w:val="20"/>
    </w:rPr>
  </w:style>
  <w:style w:type="character" w:customStyle="1" w:styleId="24">
    <w:name w:val="Основной текст с отступом 2 Знак"/>
    <w:link w:val="23"/>
    <w:rsid w:val="00B806D3"/>
    <w:rPr>
      <w:rFonts w:ascii="Times New Roman" w:eastAsia="Times New Roman" w:hAnsi="Times New Roman"/>
      <w:sz w:val="24"/>
    </w:rPr>
  </w:style>
  <w:style w:type="paragraph" w:customStyle="1" w:styleId="afa">
    <w:name w:val="Знак"/>
    <w:basedOn w:val="a2"/>
    <w:rsid w:val="00B806D3"/>
    <w:pPr>
      <w:spacing w:before="100" w:beforeAutospacing="1" w:after="100" w:afterAutospacing="1" w:line="240" w:lineRule="auto"/>
    </w:pPr>
    <w:rPr>
      <w:rFonts w:ascii="Tahoma" w:eastAsia="Times New Roman" w:hAnsi="Tahoma"/>
      <w:sz w:val="20"/>
      <w:szCs w:val="20"/>
      <w:lang w:val="en-US"/>
    </w:rPr>
  </w:style>
  <w:style w:type="paragraph" w:styleId="afb">
    <w:name w:val="Document Map"/>
    <w:basedOn w:val="a2"/>
    <w:link w:val="afc"/>
    <w:uiPriority w:val="99"/>
    <w:semiHidden/>
    <w:rsid w:val="00B806D3"/>
    <w:pPr>
      <w:shd w:val="clear" w:color="auto" w:fill="000080"/>
      <w:spacing w:after="0" w:line="240" w:lineRule="auto"/>
    </w:pPr>
    <w:rPr>
      <w:rFonts w:ascii="Tahoma" w:eastAsia="Times New Roman" w:hAnsi="Tahoma" w:cs="Tahoma"/>
      <w:sz w:val="24"/>
      <w:szCs w:val="24"/>
    </w:rPr>
  </w:style>
  <w:style w:type="character" w:customStyle="1" w:styleId="afc">
    <w:name w:val="Схема документа Знак"/>
    <w:link w:val="afb"/>
    <w:uiPriority w:val="99"/>
    <w:semiHidden/>
    <w:rsid w:val="00B806D3"/>
    <w:rPr>
      <w:rFonts w:ascii="Tahoma" w:eastAsia="Times New Roman" w:hAnsi="Tahoma" w:cs="Tahoma"/>
      <w:sz w:val="24"/>
      <w:szCs w:val="24"/>
      <w:shd w:val="clear" w:color="auto" w:fill="000080"/>
    </w:rPr>
  </w:style>
  <w:style w:type="paragraph" w:customStyle="1" w:styleId="afd">
    <w:name w:val="Знак Знак Знак Знак Знак Знак Знак"/>
    <w:basedOn w:val="a2"/>
    <w:rsid w:val="00B806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e">
    <w:name w:val="Знак Знак"/>
    <w:basedOn w:val="a2"/>
    <w:rsid w:val="00B806D3"/>
    <w:pPr>
      <w:spacing w:after="160" w:line="240" w:lineRule="exact"/>
    </w:pPr>
    <w:rPr>
      <w:rFonts w:ascii="Verdana" w:eastAsia="Times New Roman" w:hAnsi="Verdana"/>
      <w:sz w:val="24"/>
      <w:szCs w:val="24"/>
      <w:lang w:val="en-US"/>
    </w:rPr>
  </w:style>
  <w:style w:type="character" w:customStyle="1" w:styleId="11">
    <w:name w:val="Заголовок 1 Знак"/>
    <w:aliases w:val="lvm 1 Знак,1Заголовок 1 Знак,1 Заголовок 1 Знак,lvm 5 Знак,Head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
    <w:link w:val="10"/>
    <w:uiPriority w:val="9"/>
    <w:rsid w:val="009342DE"/>
    <w:rPr>
      <w:rFonts w:ascii="Cambria" w:eastAsia="Times New Roman" w:hAnsi="Cambria" w:cs="Times New Roman"/>
      <w:b/>
      <w:bCs/>
      <w:color w:val="365F91"/>
      <w:sz w:val="28"/>
      <w:szCs w:val="28"/>
    </w:rPr>
  </w:style>
  <w:style w:type="character" w:customStyle="1" w:styleId="40">
    <w:name w:val="Заголовок 4 Знак"/>
    <w:link w:val="4"/>
    <w:uiPriority w:val="9"/>
    <w:semiHidden/>
    <w:rsid w:val="00BF4057"/>
    <w:rPr>
      <w:rFonts w:ascii="Cambria" w:eastAsia="Times New Roman" w:hAnsi="Cambria" w:cs="Times New Roman"/>
      <w:b/>
      <w:bCs/>
      <w:i/>
      <w:iCs/>
      <w:color w:val="4F81BD"/>
    </w:rPr>
  </w:style>
  <w:style w:type="table" w:customStyle="1" w:styleId="25">
    <w:name w:val="Сетка таблицы2"/>
    <w:basedOn w:val="a4"/>
    <w:next w:val="af"/>
    <w:rsid w:val="009779C6"/>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
    <w:rsid w:val="009779C6"/>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B428C6"/>
    <w:rPr>
      <w:b/>
      <w:bCs/>
    </w:rPr>
  </w:style>
  <w:style w:type="paragraph" w:styleId="aff0">
    <w:name w:val="Normal (Web)"/>
    <w:basedOn w:val="a2"/>
    <w:unhideWhenUsed/>
    <w:rsid w:val="00B428C6"/>
    <w:pPr>
      <w:spacing w:before="100" w:beforeAutospacing="1" w:after="100" w:afterAutospacing="1" w:line="240" w:lineRule="auto"/>
    </w:pPr>
    <w:rPr>
      <w:rFonts w:ascii="Times New Roman" w:eastAsia="Times New Roman" w:hAnsi="Times New Roman"/>
      <w:sz w:val="24"/>
      <w:szCs w:val="24"/>
    </w:rPr>
  </w:style>
  <w:style w:type="paragraph" w:customStyle="1" w:styleId="100">
    <w:name w:val="стиль10"/>
    <w:basedOn w:val="a2"/>
    <w:rsid w:val="00B428C6"/>
    <w:pPr>
      <w:spacing w:before="100" w:beforeAutospacing="1" w:after="100" w:afterAutospacing="1" w:line="240" w:lineRule="auto"/>
    </w:pPr>
    <w:rPr>
      <w:rFonts w:ascii="Times New Roman" w:eastAsia="Times New Roman" w:hAnsi="Times New Roman"/>
      <w:sz w:val="24"/>
      <w:szCs w:val="24"/>
    </w:rPr>
  </w:style>
  <w:style w:type="paragraph" w:styleId="aff1">
    <w:name w:val="TOC Heading"/>
    <w:basedOn w:val="10"/>
    <w:next w:val="a2"/>
    <w:uiPriority w:val="39"/>
    <w:unhideWhenUsed/>
    <w:qFormat/>
    <w:rsid w:val="00786F98"/>
    <w:pPr>
      <w:outlineLvl w:val="9"/>
    </w:pPr>
  </w:style>
  <w:style w:type="paragraph" w:styleId="14">
    <w:name w:val="toc 1"/>
    <w:basedOn w:val="a2"/>
    <w:next w:val="71"/>
    <w:link w:val="15"/>
    <w:autoRedefine/>
    <w:uiPriority w:val="39"/>
    <w:unhideWhenUsed/>
    <w:rsid w:val="00E02916"/>
    <w:pPr>
      <w:tabs>
        <w:tab w:val="left" w:pos="440"/>
        <w:tab w:val="right" w:leader="dot" w:pos="9345"/>
      </w:tabs>
      <w:spacing w:before="120" w:after="120"/>
    </w:pPr>
    <w:rPr>
      <w:b/>
      <w:bCs/>
      <w:caps/>
      <w:noProof/>
      <w:sz w:val="26"/>
      <w:szCs w:val="26"/>
    </w:rPr>
  </w:style>
  <w:style w:type="paragraph" w:styleId="26">
    <w:name w:val="toc 2"/>
    <w:basedOn w:val="a2"/>
    <w:next w:val="a2"/>
    <w:autoRedefine/>
    <w:uiPriority w:val="39"/>
    <w:unhideWhenUsed/>
    <w:rsid w:val="00BB35D0"/>
    <w:pPr>
      <w:spacing w:after="0"/>
      <w:ind w:left="220"/>
    </w:pPr>
    <w:rPr>
      <w:smallCaps/>
      <w:sz w:val="20"/>
      <w:szCs w:val="20"/>
    </w:rPr>
  </w:style>
  <w:style w:type="paragraph" w:styleId="31">
    <w:name w:val="toc 3"/>
    <w:basedOn w:val="a2"/>
    <w:next w:val="a2"/>
    <w:autoRedefine/>
    <w:uiPriority w:val="39"/>
    <w:unhideWhenUsed/>
    <w:rsid w:val="00A911F7"/>
    <w:pPr>
      <w:spacing w:after="0"/>
      <w:ind w:left="440"/>
    </w:pPr>
    <w:rPr>
      <w:i/>
      <w:iCs/>
      <w:sz w:val="20"/>
      <w:szCs w:val="20"/>
    </w:rPr>
  </w:style>
  <w:style w:type="character" w:customStyle="1" w:styleId="21">
    <w:name w:val="Заголовок 2 Знак"/>
    <w:aliases w:val="lvm 2 Знак"/>
    <w:link w:val="20"/>
    <w:uiPriority w:val="9"/>
    <w:semiHidden/>
    <w:rsid w:val="006D22F4"/>
    <w:rPr>
      <w:rFonts w:ascii="Cambria" w:eastAsia="Times New Roman" w:hAnsi="Cambria" w:cs="Times New Roman"/>
      <w:b/>
      <w:bCs/>
      <w:color w:val="4F81BD"/>
      <w:sz w:val="26"/>
      <w:szCs w:val="26"/>
    </w:rPr>
  </w:style>
  <w:style w:type="character" w:customStyle="1" w:styleId="50">
    <w:name w:val="Заголовок 5 Знак"/>
    <w:link w:val="5"/>
    <w:uiPriority w:val="9"/>
    <w:semiHidden/>
    <w:rsid w:val="006D22F4"/>
    <w:rPr>
      <w:rFonts w:ascii="Cambria" w:eastAsia="Times New Roman" w:hAnsi="Cambria" w:cs="Times New Roman"/>
      <w:color w:val="243F60"/>
    </w:rPr>
  </w:style>
  <w:style w:type="character" w:customStyle="1" w:styleId="60">
    <w:name w:val="Заголовок 6 Знак"/>
    <w:aliases w:val="lvm6 Знак"/>
    <w:link w:val="6"/>
    <w:uiPriority w:val="9"/>
    <w:semiHidden/>
    <w:rsid w:val="006D22F4"/>
    <w:rPr>
      <w:rFonts w:ascii="Cambria" w:eastAsia="Times New Roman" w:hAnsi="Cambria" w:cs="Times New Roman"/>
      <w:i/>
      <w:iCs/>
      <w:color w:val="243F60"/>
    </w:rPr>
  </w:style>
  <w:style w:type="character" w:customStyle="1" w:styleId="70">
    <w:name w:val="Заголовок 7 Знак"/>
    <w:link w:val="7"/>
    <w:uiPriority w:val="9"/>
    <w:semiHidden/>
    <w:rsid w:val="006D22F4"/>
    <w:rPr>
      <w:rFonts w:ascii="Cambria" w:eastAsia="Times New Roman" w:hAnsi="Cambria" w:cs="Times New Roman"/>
      <w:i/>
      <w:iCs/>
      <w:color w:val="404040"/>
    </w:rPr>
  </w:style>
  <w:style w:type="character" w:customStyle="1" w:styleId="80">
    <w:name w:val="Заголовок 8 Знак"/>
    <w:link w:val="8"/>
    <w:uiPriority w:val="9"/>
    <w:semiHidden/>
    <w:rsid w:val="006D22F4"/>
    <w:rPr>
      <w:rFonts w:ascii="Cambria" w:eastAsia="Times New Roman" w:hAnsi="Cambria" w:cs="Times New Roman"/>
      <w:color w:val="404040"/>
      <w:sz w:val="20"/>
      <w:szCs w:val="20"/>
    </w:rPr>
  </w:style>
  <w:style w:type="numbering" w:customStyle="1" w:styleId="27">
    <w:name w:val="Нет списка2"/>
    <w:next w:val="a5"/>
    <w:uiPriority w:val="99"/>
    <w:semiHidden/>
    <w:unhideWhenUsed/>
    <w:rsid w:val="006D22F4"/>
  </w:style>
  <w:style w:type="table" w:customStyle="1" w:styleId="32">
    <w:name w:val="Сетка таблицы3"/>
    <w:basedOn w:val="a4"/>
    <w:next w:val="af"/>
    <w:rsid w:val="006D22F4"/>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нак211"/>
    <w:basedOn w:val="a2"/>
    <w:next w:val="af0"/>
    <w:uiPriority w:val="99"/>
    <w:unhideWhenUsed/>
    <w:rsid w:val="006D22F4"/>
    <w:pPr>
      <w:spacing w:after="0" w:line="240" w:lineRule="auto"/>
    </w:pPr>
    <w:rPr>
      <w:sz w:val="20"/>
      <w:szCs w:val="20"/>
    </w:rPr>
  </w:style>
  <w:style w:type="paragraph" w:customStyle="1" w:styleId="ConsPlusNormal">
    <w:name w:val="ConsPlusNormal"/>
    <w:rsid w:val="006D22F4"/>
    <w:pPr>
      <w:widowControl w:val="0"/>
      <w:autoSpaceDE w:val="0"/>
      <w:autoSpaceDN w:val="0"/>
      <w:spacing w:after="200" w:line="276" w:lineRule="auto"/>
    </w:pPr>
    <w:rPr>
      <w:rFonts w:ascii="Times New Roman" w:eastAsia="Times New Roman" w:hAnsi="Times New Roman"/>
      <w:sz w:val="24"/>
      <w:szCs w:val="22"/>
    </w:rPr>
  </w:style>
  <w:style w:type="paragraph" w:customStyle="1" w:styleId="16">
    <w:name w:val="Знак1"/>
    <w:basedOn w:val="a2"/>
    <w:rsid w:val="006D22F4"/>
    <w:pPr>
      <w:spacing w:after="160" w:line="240" w:lineRule="exact"/>
    </w:pPr>
    <w:rPr>
      <w:rFonts w:ascii="Verdana" w:eastAsia="Times New Roman" w:hAnsi="Verdana" w:cs="Verdana"/>
      <w:sz w:val="24"/>
      <w:szCs w:val="24"/>
      <w:lang w:val="en-US"/>
    </w:rPr>
  </w:style>
  <w:style w:type="paragraph" w:styleId="aff2">
    <w:name w:val="Body Text Indent"/>
    <w:aliases w:val="Мой Заголовок 1,Основной текст 1"/>
    <w:basedOn w:val="a2"/>
    <w:link w:val="aff3"/>
    <w:rsid w:val="006D22F4"/>
    <w:pPr>
      <w:spacing w:after="0" w:line="240" w:lineRule="auto"/>
      <w:ind w:firstLine="709"/>
    </w:pPr>
    <w:rPr>
      <w:rFonts w:ascii="Times New Roman" w:eastAsia="Times New Roman" w:hAnsi="Times New Roman"/>
    </w:rPr>
  </w:style>
  <w:style w:type="character" w:customStyle="1" w:styleId="aff3">
    <w:name w:val="Основной текст с отступом Знак"/>
    <w:aliases w:val="Мой Заголовок 1 Знак,Основной текст 1 Знак"/>
    <w:link w:val="aff2"/>
    <w:rsid w:val="006D22F4"/>
    <w:rPr>
      <w:rFonts w:ascii="Times New Roman" w:eastAsia="Times New Roman" w:hAnsi="Times New Roman"/>
      <w:sz w:val="22"/>
      <w:szCs w:val="22"/>
    </w:rPr>
  </w:style>
  <w:style w:type="paragraph" w:styleId="aff4">
    <w:name w:val="Body Text"/>
    <w:aliases w:val="Elina leipäteksti,Text1"/>
    <w:basedOn w:val="a2"/>
    <w:link w:val="aff5"/>
    <w:uiPriority w:val="99"/>
    <w:unhideWhenUsed/>
    <w:rsid w:val="006D22F4"/>
    <w:pPr>
      <w:spacing w:after="120"/>
    </w:pPr>
  </w:style>
  <w:style w:type="character" w:customStyle="1" w:styleId="aff5">
    <w:name w:val="Основной текст Знак"/>
    <w:aliases w:val="Elina leipäteksti Знак,Text1 Знак"/>
    <w:link w:val="aff4"/>
    <w:uiPriority w:val="99"/>
    <w:rsid w:val="006D22F4"/>
    <w:rPr>
      <w:sz w:val="22"/>
      <w:szCs w:val="22"/>
      <w:lang w:eastAsia="en-US"/>
    </w:rPr>
  </w:style>
  <w:style w:type="table" w:customStyle="1" w:styleId="120">
    <w:name w:val="Сетка таблицы12"/>
    <w:basedOn w:val="a4"/>
    <w:next w:val="af"/>
    <w:uiPriority w:val="59"/>
    <w:rsid w:val="006D22F4"/>
    <w:pPr>
      <w:ind w:left="96"/>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4"/>
    <w:next w:val="af"/>
    <w:uiPriority w:val="59"/>
    <w:rsid w:val="006D22F4"/>
    <w:pPr>
      <w:ind w:left="96"/>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6">
    <w:name w:val="Знак Знак Знак"/>
    <w:basedOn w:val="a2"/>
    <w:rsid w:val="006D22F4"/>
    <w:pPr>
      <w:spacing w:after="0" w:line="240" w:lineRule="auto"/>
    </w:pPr>
    <w:rPr>
      <w:rFonts w:ascii="Verdana" w:eastAsia="Times New Roman" w:hAnsi="Verdana" w:cs="Verdana"/>
      <w:sz w:val="20"/>
      <w:szCs w:val="20"/>
      <w:lang w:val="en-US"/>
    </w:rPr>
  </w:style>
  <w:style w:type="numbering" w:customStyle="1" w:styleId="111">
    <w:name w:val="Нет списка11"/>
    <w:next w:val="a5"/>
    <w:semiHidden/>
    <w:rsid w:val="006D22F4"/>
  </w:style>
  <w:style w:type="paragraph" w:customStyle="1" w:styleId="aff7">
    <w:name w:val="Приложение"/>
    <w:basedOn w:val="a2"/>
    <w:rsid w:val="006D22F4"/>
    <w:pPr>
      <w:spacing w:after="0" w:line="240" w:lineRule="auto"/>
      <w:ind w:firstLine="7380"/>
      <w:jc w:val="center"/>
      <w:outlineLvl w:val="4"/>
    </w:pPr>
    <w:rPr>
      <w:rFonts w:ascii="Arial" w:eastAsia="Times New Roman" w:hAnsi="Arial"/>
      <w:sz w:val="24"/>
      <w:szCs w:val="20"/>
    </w:rPr>
  </w:style>
  <w:style w:type="paragraph" w:customStyle="1" w:styleId="-8-">
    <w:name w:val="Колонтитулы-8-слева"/>
    <w:basedOn w:val="-8"/>
    <w:rsid w:val="006D22F4"/>
    <w:pPr>
      <w:ind w:left="0" w:right="0"/>
    </w:pPr>
  </w:style>
  <w:style w:type="paragraph" w:customStyle="1" w:styleId="-8">
    <w:name w:val="Колонтитулы-8"/>
    <w:basedOn w:val="a2"/>
    <w:rsid w:val="006D22F4"/>
    <w:pPr>
      <w:spacing w:after="0" w:line="240" w:lineRule="auto"/>
      <w:ind w:left="-112" w:right="-126"/>
      <w:jc w:val="center"/>
    </w:pPr>
    <w:rPr>
      <w:rFonts w:ascii="Arial" w:eastAsia="Times New Roman" w:hAnsi="Arial" w:cs="Arial"/>
      <w:sz w:val="16"/>
      <w:szCs w:val="16"/>
    </w:rPr>
  </w:style>
  <w:style w:type="paragraph" w:customStyle="1" w:styleId="-">
    <w:name w:val="Колонтитулы-ц"/>
    <w:basedOn w:val="aff8"/>
    <w:rsid w:val="006D22F4"/>
    <w:pPr>
      <w:framePr w:wrap="around"/>
      <w:ind w:left="-31" w:right="-87"/>
      <w:jc w:val="center"/>
    </w:pPr>
    <w:rPr>
      <w:lang w:val="uk-UA"/>
    </w:rPr>
  </w:style>
  <w:style w:type="paragraph" w:customStyle="1" w:styleId="aff8">
    <w:name w:val="Колонтитулы"/>
    <w:basedOn w:val="a2"/>
    <w:rsid w:val="006D22F4"/>
    <w:pPr>
      <w:framePr w:wrap="around" w:vAnchor="page" w:hAnchor="page" w:x="738" w:y="11454"/>
      <w:spacing w:after="0" w:line="240" w:lineRule="auto"/>
      <w:suppressOverlap/>
    </w:pPr>
    <w:rPr>
      <w:rFonts w:ascii="Arial" w:eastAsia="Times New Roman" w:hAnsi="Arial"/>
      <w:sz w:val="18"/>
      <w:szCs w:val="20"/>
    </w:rPr>
  </w:style>
  <w:style w:type="character" w:customStyle="1" w:styleId="aff9">
    <w:name w:val="Колонтитулы Знак"/>
    <w:rsid w:val="006D22F4"/>
    <w:rPr>
      <w:sz w:val="18"/>
      <w:lang w:val="ru-RU" w:eastAsia="en-US" w:bidi="ar-SA"/>
    </w:rPr>
  </w:style>
  <w:style w:type="character" w:customStyle="1" w:styleId="-0">
    <w:name w:val="Колонтитулы-ц Знак"/>
    <w:rsid w:val="006D22F4"/>
    <w:rPr>
      <w:sz w:val="18"/>
      <w:lang w:val="uk-UA" w:eastAsia="en-US" w:bidi="ar-SA"/>
    </w:rPr>
  </w:style>
  <w:style w:type="paragraph" w:customStyle="1" w:styleId="-1">
    <w:name w:val="Основной-ж"/>
    <w:basedOn w:val="a2"/>
    <w:rsid w:val="006D22F4"/>
    <w:pPr>
      <w:widowControl w:val="0"/>
      <w:autoSpaceDE w:val="0"/>
      <w:autoSpaceDN w:val="0"/>
      <w:adjustRightInd w:val="0"/>
      <w:spacing w:after="0" w:line="360" w:lineRule="auto"/>
      <w:ind w:firstLine="709"/>
      <w:jc w:val="both"/>
    </w:pPr>
    <w:rPr>
      <w:rFonts w:ascii="Arial" w:eastAsia="Times New Roman" w:hAnsi="Arial"/>
      <w:b/>
      <w:color w:val="000000"/>
      <w:sz w:val="24"/>
      <w:szCs w:val="24"/>
    </w:rPr>
  </w:style>
  <w:style w:type="paragraph" w:customStyle="1" w:styleId="41">
    <w:name w:val="заголовок 4"/>
    <w:basedOn w:val="a2"/>
    <w:next w:val="a2"/>
    <w:rsid w:val="006D22F4"/>
    <w:pPr>
      <w:keepNext/>
      <w:widowControl w:val="0"/>
      <w:spacing w:after="0" w:line="240" w:lineRule="auto"/>
      <w:ind w:left="142" w:firstLine="709"/>
      <w:jc w:val="right"/>
    </w:pPr>
    <w:rPr>
      <w:rFonts w:ascii="Arial" w:eastAsia="Times New Roman" w:hAnsi="Arial"/>
      <w:sz w:val="24"/>
      <w:szCs w:val="20"/>
    </w:rPr>
  </w:style>
  <w:style w:type="paragraph" w:customStyle="1" w:styleId="61">
    <w:name w:val="заголовок 6"/>
    <w:basedOn w:val="a2"/>
    <w:next w:val="a2"/>
    <w:rsid w:val="006D22F4"/>
    <w:pPr>
      <w:keepNext/>
      <w:widowControl w:val="0"/>
      <w:spacing w:after="0" w:line="240" w:lineRule="auto"/>
      <w:jc w:val="center"/>
    </w:pPr>
    <w:rPr>
      <w:rFonts w:ascii="Arial" w:eastAsia="Times New Roman" w:hAnsi="Arial"/>
      <w:b/>
      <w:sz w:val="20"/>
      <w:szCs w:val="20"/>
    </w:rPr>
  </w:style>
  <w:style w:type="paragraph" w:customStyle="1" w:styleId="71">
    <w:name w:val="заголовок 7"/>
    <w:basedOn w:val="a2"/>
    <w:next w:val="a2"/>
    <w:rsid w:val="006D22F4"/>
    <w:pPr>
      <w:keepNext/>
      <w:widowControl w:val="0"/>
      <w:spacing w:after="0" w:line="240" w:lineRule="auto"/>
      <w:jc w:val="right"/>
    </w:pPr>
    <w:rPr>
      <w:rFonts w:ascii="Arial" w:eastAsia="Times New Roman" w:hAnsi="Arial"/>
      <w:b/>
      <w:sz w:val="20"/>
      <w:szCs w:val="20"/>
    </w:rPr>
  </w:style>
  <w:style w:type="paragraph" w:styleId="affa">
    <w:name w:val="caption"/>
    <w:aliases w:val="Рисунок,Название объекта_рисунок"/>
    <w:basedOn w:val="a2"/>
    <w:uiPriority w:val="35"/>
    <w:semiHidden/>
    <w:unhideWhenUsed/>
    <w:qFormat/>
    <w:rsid w:val="006D22F4"/>
    <w:pPr>
      <w:spacing w:line="240" w:lineRule="auto"/>
    </w:pPr>
    <w:rPr>
      <w:b/>
      <w:bCs/>
      <w:color w:val="4F81BD"/>
      <w:sz w:val="18"/>
      <w:szCs w:val="18"/>
    </w:rPr>
  </w:style>
  <w:style w:type="paragraph" w:customStyle="1" w:styleId="51">
    <w:name w:val="заголовок 5"/>
    <w:basedOn w:val="a2"/>
    <w:next w:val="a2"/>
    <w:rsid w:val="006D22F4"/>
    <w:pPr>
      <w:keepNext/>
      <w:spacing w:after="0" w:line="240" w:lineRule="auto"/>
      <w:jc w:val="both"/>
    </w:pPr>
    <w:rPr>
      <w:rFonts w:ascii="Arial" w:eastAsia="Times New Roman" w:hAnsi="Arial"/>
      <w:sz w:val="24"/>
      <w:szCs w:val="20"/>
    </w:rPr>
  </w:style>
  <w:style w:type="paragraph" w:customStyle="1" w:styleId="-3-10">
    <w:name w:val="Таб-3-10"/>
    <w:basedOn w:val="a2"/>
    <w:autoRedefine/>
    <w:rsid w:val="006D22F4"/>
    <w:pPr>
      <w:tabs>
        <w:tab w:val="left" w:pos="0"/>
      </w:tabs>
      <w:spacing w:after="0" w:line="240" w:lineRule="auto"/>
      <w:jc w:val="center"/>
    </w:pPr>
    <w:rPr>
      <w:rFonts w:ascii="Arial" w:eastAsia="Times New Roman" w:hAnsi="Arial"/>
      <w:sz w:val="20"/>
      <w:szCs w:val="20"/>
    </w:rPr>
  </w:style>
  <w:style w:type="paragraph" w:customStyle="1" w:styleId="affb">
    <w:name w:val="Название объекта_таблица"/>
    <w:basedOn w:val="affa"/>
    <w:rsid w:val="006D22F4"/>
    <w:pPr>
      <w:suppressAutoHyphens/>
      <w:autoSpaceDE w:val="0"/>
      <w:autoSpaceDN w:val="0"/>
      <w:adjustRightInd w:val="0"/>
      <w:spacing w:before="120" w:after="120"/>
      <w:ind w:left="284" w:firstLine="1134"/>
      <w:outlineLvl w:val="4"/>
    </w:pPr>
    <w:rPr>
      <w:b w:val="0"/>
      <w:lang w:val="en-US"/>
    </w:rPr>
  </w:style>
  <w:style w:type="paragraph" w:customStyle="1" w:styleId="-10">
    <w:name w:val="Таб-1"/>
    <w:basedOn w:val="a2"/>
    <w:rsid w:val="006D22F4"/>
    <w:pPr>
      <w:tabs>
        <w:tab w:val="left" w:pos="0"/>
      </w:tabs>
      <w:spacing w:after="0" w:line="240" w:lineRule="auto"/>
    </w:pPr>
    <w:rPr>
      <w:rFonts w:ascii="Arial" w:eastAsia="Times New Roman" w:hAnsi="Arial"/>
      <w:sz w:val="24"/>
      <w:szCs w:val="20"/>
    </w:rPr>
  </w:style>
  <w:style w:type="character" w:customStyle="1" w:styleId="-11">
    <w:name w:val="Таб-1 Знак1"/>
    <w:rsid w:val="006D22F4"/>
    <w:rPr>
      <w:rFonts w:ascii="Arial" w:hAnsi="Arial"/>
      <w:lang w:val="ru-RU" w:eastAsia="ru-RU" w:bidi="ar-SA"/>
    </w:rPr>
  </w:style>
  <w:style w:type="paragraph" w:customStyle="1" w:styleId="-1-9">
    <w:name w:val="Таб-1-9"/>
    <w:basedOn w:val="-10"/>
    <w:rsid w:val="006D22F4"/>
    <w:rPr>
      <w:sz w:val="18"/>
      <w:szCs w:val="18"/>
    </w:rPr>
  </w:style>
  <w:style w:type="character" w:customStyle="1" w:styleId="-1-91">
    <w:name w:val="Таб-1-9 Знак1"/>
    <w:rsid w:val="006D22F4"/>
    <w:rPr>
      <w:rFonts w:ascii="Arial" w:hAnsi="Arial"/>
      <w:sz w:val="18"/>
      <w:szCs w:val="18"/>
      <w:lang w:val="ru-RU" w:eastAsia="ru-RU" w:bidi="ar-SA"/>
    </w:rPr>
  </w:style>
  <w:style w:type="paragraph" w:customStyle="1" w:styleId="-3">
    <w:name w:val="Таб-3"/>
    <w:basedOn w:val="-10"/>
    <w:rsid w:val="006D22F4"/>
    <w:pPr>
      <w:jc w:val="center"/>
    </w:pPr>
  </w:style>
  <w:style w:type="character" w:customStyle="1" w:styleId="-30">
    <w:name w:val="Таб-3 Знак"/>
    <w:rsid w:val="006D22F4"/>
  </w:style>
  <w:style w:type="paragraph" w:customStyle="1" w:styleId="--">
    <w:name w:val="Основной-ж-к"/>
    <w:basedOn w:val="-1"/>
    <w:rsid w:val="006D22F4"/>
    <w:rPr>
      <w:i/>
    </w:rPr>
  </w:style>
  <w:style w:type="paragraph" w:customStyle="1" w:styleId="---">
    <w:name w:val="Основной-ж-к-ц"/>
    <w:basedOn w:val="a2"/>
    <w:rsid w:val="006D22F4"/>
    <w:pPr>
      <w:tabs>
        <w:tab w:val="left" w:pos="0"/>
      </w:tabs>
      <w:spacing w:after="0" w:line="360" w:lineRule="auto"/>
      <w:jc w:val="center"/>
    </w:pPr>
    <w:rPr>
      <w:rFonts w:ascii="Arial" w:eastAsia="Times New Roman" w:hAnsi="Arial"/>
      <w:b/>
      <w:i/>
      <w:sz w:val="24"/>
      <w:szCs w:val="20"/>
    </w:rPr>
  </w:style>
  <w:style w:type="paragraph" w:customStyle="1" w:styleId="a">
    <w:name w:val="Маркирован"/>
    <w:basedOn w:val="a2"/>
    <w:rsid w:val="006D22F4"/>
    <w:pPr>
      <w:numPr>
        <w:numId w:val="7"/>
      </w:numPr>
      <w:spacing w:after="0" w:line="360" w:lineRule="auto"/>
    </w:pPr>
    <w:rPr>
      <w:rFonts w:ascii="Arial" w:eastAsia="Times New Roman" w:hAnsi="Arial"/>
      <w:sz w:val="24"/>
      <w:szCs w:val="24"/>
    </w:rPr>
  </w:style>
  <w:style w:type="paragraph" w:styleId="affc">
    <w:name w:val="Message Header"/>
    <w:basedOn w:val="a2"/>
    <w:link w:val="affd"/>
    <w:rsid w:val="006D22F4"/>
    <w:pPr>
      <w:widowControl w:val="0"/>
      <w:autoSpaceDE w:val="0"/>
      <w:autoSpaceDN w:val="0"/>
      <w:adjustRightInd w:val="0"/>
      <w:spacing w:after="0" w:line="240" w:lineRule="auto"/>
      <w:jc w:val="center"/>
    </w:pPr>
    <w:rPr>
      <w:rFonts w:ascii="Arial" w:eastAsia="Times New Roman" w:hAnsi="Arial" w:cs="Arial"/>
      <w:bCs/>
      <w:szCs w:val="24"/>
    </w:rPr>
  </w:style>
  <w:style w:type="character" w:customStyle="1" w:styleId="affd">
    <w:name w:val="Шапка Знак"/>
    <w:link w:val="affc"/>
    <w:rsid w:val="006D22F4"/>
    <w:rPr>
      <w:rFonts w:ascii="Arial" w:eastAsia="Times New Roman" w:hAnsi="Arial" w:cs="Arial"/>
      <w:bCs/>
      <w:sz w:val="22"/>
      <w:szCs w:val="24"/>
    </w:rPr>
  </w:style>
  <w:style w:type="paragraph" w:customStyle="1" w:styleId="affe">
    <w:name w:val="продолж_таблиц"/>
    <w:basedOn w:val="a2"/>
    <w:rsid w:val="006D22F4"/>
    <w:pPr>
      <w:framePr w:hSpace="181" w:vSpace="181" w:wrap="auto" w:vAnchor="page" w:hAnchor="text" w:y="1"/>
      <w:tabs>
        <w:tab w:val="left" w:pos="0"/>
      </w:tabs>
      <w:spacing w:after="0" w:line="240" w:lineRule="auto"/>
      <w:jc w:val="right"/>
    </w:pPr>
    <w:rPr>
      <w:rFonts w:ascii="Arial" w:eastAsia="Times New Roman" w:hAnsi="Arial" w:cs="Arial"/>
      <w:sz w:val="24"/>
      <w:szCs w:val="24"/>
    </w:rPr>
  </w:style>
  <w:style w:type="paragraph" w:customStyle="1" w:styleId="-2">
    <w:name w:val="Основной-к"/>
    <w:basedOn w:val="-1"/>
    <w:rsid w:val="006D22F4"/>
    <w:rPr>
      <w:b w:val="0"/>
      <w:i/>
    </w:rPr>
  </w:style>
  <w:style w:type="character" w:styleId="afff">
    <w:name w:val="annotation reference"/>
    <w:semiHidden/>
    <w:rsid w:val="006D22F4"/>
    <w:rPr>
      <w:sz w:val="16"/>
      <w:szCs w:val="16"/>
    </w:rPr>
  </w:style>
  <w:style w:type="paragraph" w:customStyle="1" w:styleId="-4">
    <w:name w:val="Основной-основной"/>
    <w:basedOn w:val="a2"/>
    <w:rsid w:val="006D22F4"/>
    <w:pPr>
      <w:spacing w:after="0" w:line="360" w:lineRule="auto"/>
      <w:ind w:firstLine="1134"/>
      <w:jc w:val="both"/>
    </w:pPr>
    <w:rPr>
      <w:rFonts w:ascii="Arial" w:eastAsia="Times New Roman" w:hAnsi="Arial" w:cs="Arial"/>
      <w:sz w:val="24"/>
    </w:rPr>
  </w:style>
  <w:style w:type="paragraph" w:customStyle="1" w:styleId="-5">
    <w:name w:val="Основной-п"/>
    <w:basedOn w:val="a2"/>
    <w:next w:val="a2"/>
    <w:rsid w:val="006D22F4"/>
    <w:pPr>
      <w:widowControl w:val="0"/>
      <w:autoSpaceDE w:val="0"/>
      <w:autoSpaceDN w:val="0"/>
      <w:adjustRightInd w:val="0"/>
      <w:spacing w:after="0" w:line="360" w:lineRule="auto"/>
      <w:ind w:firstLine="709"/>
      <w:jc w:val="both"/>
    </w:pPr>
    <w:rPr>
      <w:rFonts w:ascii="Arial" w:eastAsia="Times New Roman" w:hAnsi="Arial"/>
      <w:color w:val="000000"/>
      <w:sz w:val="24"/>
      <w:szCs w:val="24"/>
      <w:u w:val="single"/>
    </w:rPr>
  </w:style>
  <w:style w:type="paragraph" w:customStyle="1" w:styleId="-6">
    <w:name w:val="Основной-справа"/>
    <w:basedOn w:val="a2"/>
    <w:rsid w:val="006D22F4"/>
    <w:pPr>
      <w:widowControl w:val="0"/>
      <w:tabs>
        <w:tab w:val="left" w:pos="5670"/>
      </w:tabs>
      <w:autoSpaceDE w:val="0"/>
      <w:autoSpaceDN w:val="0"/>
      <w:adjustRightInd w:val="0"/>
      <w:spacing w:after="0" w:line="360" w:lineRule="auto"/>
      <w:ind w:firstLine="709"/>
      <w:jc w:val="right"/>
    </w:pPr>
    <w:rPr>
      <w:rFonts w:ascii="Arial" w:eastAsia="Times New Roman" w:hAnsi="Arial"/>
      <w:color w:val="000000"/>
      <w:sz w:val="24"/>
      <w:szCs w:val="24"/>
    </w:rPr>
  </w:style>
  <w:style w:type="paragraph" w:customStyle="1" w:styleId="-7">
    <w:name w:val="Основной-ц"/>
    <w:basedOn w:val="-6"/>
    <w:rsid w:val="006D22F4"/>
    <w:pPr>
      <w:ind w:firstLine="0"/>
      <w:jc w:val="center"/>
    </w:pPr>
  </w:style>
  <w:style w:type="paragraph" w:customStyle="1" w:styleId="--0">
    <w:name w:val="Основной-ц-ж"/>
    <w:basedOn w:val="-6"/>
    <w:rsid w:val="006D22F4"/>
    <w:pPr>
      <w:ind w:firstLine="0"/>
      <w:jc w:val="center"/>
    </w:pPr>
    <w:rPr>
      <w:b/>
    </w:rPr>
  </w:style>
  <w:style w:type="paragraph" w:customStyle="1" w:styleId="--1">
    <w:name w:val="Основной-ц-к"/>
    <w:basedOn w:val="-6"/>
    <w:rsid w:val="006D22F4"/>
    <w:pPr>
      <w:ind w:firstLine="0"/>
      <w:jc w:val="center"/>
    </w:pPr>
    <w:rPr>
      <w:i/>
    </w:rPr>
  </w:style>
  <w:style w:type="paragraph" w:styleId="52">
    <w:name w:val="toc 5"/>
    <w:basedOn w:val="a2"/>
    <w:next w:val="a2"/>
    <w:autoRedefine/>
    <w:rsid w:val="006D22F4"/>
    <w:pPr>
      <w:spacing w:after="0"/>
      <w:ind w:left="880"/>
    </w:pPr>
    <w:rPr>
      <w:sz w:val="18"/>
      <w:szCs w:val="18"/>
    </w:rPr>
  </w:style>
  <w:style w:type="paragraph" w:customStyle="1" w:styleId="afff0">
    <w:name w:val="Титул"/>
    <w:basedOn w:val="-3"/>
    <w:rsid w:val="006D22F4"/>
    <w:pPr>
      <w:spacing w:line="360" w:lineRule="auto"/>
    </w:pPr>
    <w:rPr>
      <w:bCs/>
      <w:sz w:val="28"/>
      <w:szCs w:val="28"/>
    </w:rPr>
  </w:style>
  <w:style w:type="character" w:customStyle="1" w:styleId="afff1">
    <w:name w:val="Титул Знак"/>
    <w:rsid w:val="006D22F4"/>
    <w:rPr>
      <w:rFonts w:ascii="Arial" w:hAnsi="Arial"/>
      <w:bCs/>
      <w:sz w:val="28"/>
      <w:szCs w:val="28"/>
      <w:lang w:val="ru-RU" w:eastAsia="ru-RU" w:bidi="ar-SA"/>
    </w:rPr>
  </w:style>
  <w:style w:type="paragraph" w:customStyle="1" w:styleId="a0">
    <w:name w:val="Нумерован"/>
    <w:basedOn w:val="a2"/>
    <w:rsid w:val="006D22F4"/>
    <w:pPr>
      <w:widowControl w:val="0"/>
      <w:numPr>
        <w:numId w:val="8"/>
      </w:numPr>
      <w:autoSpaceDE w:val="0"/>
      <w:autoSpaceDN w:val="0"/>
      <w:adjustRightInd w:val="0"/>
      <w:spacing w:after="0" w:line="360" w:lineRule="auto"/>
      <w:jc w:val="both"/>
    </w:pPr>
    <w:rPr>
      <w:rFonts w:ascii="Arial" w:eastAsia="Times New Roman" w:hAnsi="Arial"/>
      <w:color w:val="000000"/>
      <w:sz w:val="24"/>
      <w:szCs w:val="24"/>
    </w:rPr>
  </w:style>
  <w:style w:type="paragraph" w:customStyle="1" w:styleId="afff2">
    <w:name w:val="Рисунок_обычный"/>
    <w:basedOn w:val="a2"/>
    <w:rsid w:val="006D22F4"/>
    <w:pPr>
      <w:spacing w:before="120" w:after="120" w:line="240" w:lineRule="auto"/>
      <w:jc w:val="center"/>
      <w:outlineLvl w:val="4"/>
    </w:pPr>
    <w:rPr>
      <w:rFonts w:ascii="Arial" w:eastAsia="Times New Roman" w:hAnsi="Arial"/>
      <w:sz w:val="24"/>
      <w:szCs w:val="24"/>
    </w:rPr>
  </w:style>
  <w:style w:type="paragraph" w:customStyle="1" w:styleId="17">
    <w:name w:val="1Основной текст"/>
    <w:basedOn w:val="a2"/>
    <w:rsid w:val="006D22F4"/>
    <w:pPr>
      <w:tabs>
        <w:tab w:val="left" w:pos="480"/>
        <w:tab w:val="left" w:leader="dot" w:pos="8640"/>
      </w:tabs>
      <w:spacing w:before="120" w:after="120" w:line="360" w:lineRule="auto"/>
      <w:ind w:firstLine="720"/>
      <w:jc w:val="both"/>
    </w:pPr>
    <w:rPr>
      <w:rFonts w:ascii="Arial" w:eastAsia="Times New Roman" w:hAnsi="Arial"/>
      <w:bCs/>
      <w:sz w:val="24"/>
      <w:szCs w:val="24"/>
    </w:rPr>
  </w:style>
  <w:style w:type="paragraph" w:customStyle="1" w:styleId="121">
    <w:name w:val="1Заголовок2"/>
    <w:basedOn w:val="3"/>
    <w:rsid w:val="006D22F4"/>
    <w:pPr>
      <w:tabs>
        <w:tab w:val="left" w:leader="dot" w:pos="8640"/>
      </w:tabs>
      <w:spacing w:before="360" w:after="120" w:line="360" w:lineRule="auto"/>
      <w:jc w:val="center"/>
    </w:pPr>
    <w:rPr>
      <w:rFonts w:ascii="Arial" w:hAnsi="Arial" w:cs="Arial"/>
      <w:b w:val="0"/>
      <w:iCs/>
      <w:sz w:val="24"/>
      <w:szCs w:val="24"/>
    </w:rPr>
  </w:style>
  <w:style w:type="paragraph" w:customStyle="1" w:styleId="afff3">
    <w:name w:val="таблица"/>
    <w:basedOn w:val="a2"/>
    <w:rsid w:val="006D22F4"/>
    <w:pPr>
      <w:tabs>
        <w:tab w:val="left" w:leader="dot" w:pos="8640"/>
      </w:tabs>
      <w:autoSpaceDE w:val="0"/>
      <w:autoSpaceDN w:val="0"/>
      <w:adjustRightInd w:val="0"/>
      <w:spacing w:before="240" w:after="0" w:line="240" w:lineRule="auto"/>
      <w:ind w:firstLine="4120"/>
      <w:jc w:val="center"/>
    </w:pPr>
    <w:rPr>
      <w:rFonts w:ascii="Arial" w:eastAsia="Times New Roman" w:hAnsi="Arial"/>
      <w:sz w:val="24"/>
      <w:szCs w:val="24"/>
    </w:rPr>
  </w:style>
  <w:style w:type="paragraph" w:customStyle="1" w:styleId="Times">
    <w:name w:val="Times_Основной"/>
    <w:basedOn w:val="a2"/>
    <w:rsid w:val="006D22F4"/>
    <w:pPr>
      <w:tabs>
        <w:tab w:val="left" w:leader="dot" w:pos="8640"/>
      </w:tabs>
      <w:spacing w:after="0" w:line="240" w:lineRule="auto"/>
    </w:pPr>
    <w:rPr>
      <w:rFonts w:ascii="Times New Roman" w:eastAsia="Times New Roman" w:hAnsi="Times New Roman"/>
      <w:sz w:val="24"/>
      <w:szCs w:val="24"/>
    </w:rPr>
  </w:style>
  <w:style w:type="character" w:styleId="afff4">
    <w:name w:val="FollowedHyperlink"/>
    <w:rsid w:val="006D22F4"/>
    <w:rPr>
      <w:color w:val="800080"/>
      <w:u w:val="single"/>
    </w:rPr>
  </w:style>
  <w:style w:type="paragraph" w:customStyle="1" w:styleId="afff5">
    <w:name w:val="рисунок"/>
    <w:basedOn w:val="a2"/>
    <w:rsid w:val="006D22F4"/>
    <w:pPr>
      <w:spacing w:after="0" w:line="240" w:lineRule="auto"/>
      <w:jc w:val="center"/>
    </w:pPr>
    <w:rPr>
      <w:rFonts w:ascii="Arial" w:eastAsia="Times New Roman" w:hAnsi="Arial" w:cs="Courier New"/>
      <w:bCs/>
      <w:iCs/>
      <w:sz w:val="24"/>
      <w:szCs w:val="24"/>
    </w:rPr>
  </w:style>
  <w:style w:type="paragraph" w:customStyle="1" w:styleId="xl24">
    <w:name w:val="xl24"/>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5">
    <w:name w:val="xl25"/>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6">
    <w:name w:val="xl26"/>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7">
    <w:name w:val="xl27"/>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8">
    <w:name w:val="xl28"/>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9">
    <w:name w:val="xl29"/>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30">
    <w:name w:val="xl30"/>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1">
    <w:name w:val="xl31"/>
    <w:basedOn w:val="a2"/>
    <w:rsid w:val="006D22F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2">
    <w:name w:val="xl32"/>
    <w:basedOn w:val="a2"/>
    <w:rsid w:val="006D22F4"/>
    <w:pPr>
      <w:pBdr>
        <w:top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3">
    <w:name w:val="xl33"/>
    <w:basedOn w:val="a2"/>
    <w:rsid w:val="006D22F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4">
    <w:name w:val="xl34"/>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rPr>
  </w:style>
  <w:style w:type="paragraph" w:customStyle="1" w:styleId="xl35">
    <w:name w:val="xl35"/>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rPr>
  </w:style>
  <w:style w:type="paragraph" w:customStyle="1" w:styleId="xl36">
    <w:name w:val="xl36"/>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rPr>
  </w:style>
  <w:style w:type="paragraph" w:customStyle="1" w:styleId="font5">
    <w:name w:val="font5"/>
    <w:basedOn w:val="a2"/>
    <w:rsid w:val="006D22F4"/>
    <w:pPr>
      <w:spacing w:before="100" w:beforeAutospacing="1" w:after="100" w:afterAutospacing="1" w:line="240" w:lineRule="auto"/>
    </w:pPr>
    <w:rPr>
      <w:rFonts w:ascii="Times New Roman CYR" w:eastAsia="Arial Unicode MS" w:hAnsi="Times New Roman CYR" w:cs="Times New Roman CYR"/>
      <w:sz w:val="20"/>
      <w:szCs w:val="20"/>
    </w:rPr>
  </w:style>
  <w:style w:type="paragraph" w:customStyle="1" w:styleId="font6">
    <w:name w:val="font6"/>
    <w:basedOn w:val="a2"/>
    <w:rsid w:val="006D22F4"/>
    <w:pPr>
      <w:spacing w:before="100" w:beforeAutospacing="1" w:after="100" w:afterAutospacing="1" w:line="240" w:lineRule="auto"/>
    </w:pPr>
    <w:rPr>
      <w:rFonts w:ascii="Times New Roman CYR" w:eastAsia="Arial Unicode MS" w:hAnsi="Times New Roman CYR" w:cs="Times New Roman CYR"/>
      <w:sz w:val="20"/>
      <w:szCs w:val="20"/>
    </w:rPr>
  </w:style>
  <w:style w:type="paragraph" w:styleId="2">
    <w:name w:val="List Bullet 2"/>
    <w:basedOn w:val="a2"/>
    <w:autoRedefine/>
    <w:rsid w:val="006D22F4"/>
    <w:pPr>
      <w:numPr>
        <w:numId w:val="10"/>
      </w:numPr>
      <w:spacing w:after="0" w:line="240" w:lineRule="auto"/>
    </w:pPr>
    <w:rPr>
      <w:rFonts w:ascii="Arial" w:eastAsia="Times New Roman" w:hAnsi="Arial"/>
      <w:sz w:val="24"/>
      <w:szCs w:val="20"/>
    </w:rPr>
  </w:style>
  <w:style w:type="paragraph" w:customStyle="1" w:styleId="xl37">
    <w:name w:val="xl37"/>
    <w:basedOn w:val="a2"/>
    <w:rsid w:val="006D22F4"/>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rPr>
  </w:style>
  <w:style w:type="paragraph" w:styleId="42">
    <w:name w:val="toc 4"/>
    <w:basedOn w:val="a2"/>
    <w:next w:val="a2"/>
    <w:autoRedefine/>
    <w:uiPriority w:val="39"/>
    <w:rsid w:val="006D22F4"/>
    <w:pPr>
      <w:spacing w:after="0"/>
      <w:ind w:left="660"/>
    </w:pPr>
    <w:rPr>
      <w:sz w:val="18"/>
      <w:szCs w:val="18"/>
    </w:rPr>
  </w:style>
  <w:style w:type="paragraph" w:styleId="62">
    <w:name w:val="toc 6"/>
    <w:basedOn w:val="a2"/>
    <w:next w:val="a2"/>
    <w:autoRedefine/>
    <w:rsid w:val="006D22F4"/>
    <w:pPr>
      <w:spacing w:after="0"/>
      <w:ind w:left="1100"/>
    </w:pPr>
    <w:rPr>
      <w:sz w:val="18"/>
      <w:szCs w:val="18"/>
    </w:rPr>
  </w:style>
  <w:style w:type="paragraph" w:styleId="72">
    <w:name w:val="toc 7"/>
    <w:basedOn w:val="a2"/>
    <w:next w:val="a2"/>
    <w:autoRedefine/>
    <w:rsid w:val="006D22F4"/>
    <w:pPr>
      <w:spacing w:after="0"/>
      <w:ind w:left="1320"/>
    </w:pPr>
    <w:rPr>
      <w:sz w:val="18"/>
      <w:szCs w:val="18"/>
    </w:rPr>
  </w:style>
  <w:style w:type="paragraph" w:styleId="81">
    <w:name w:val="toc 8"/>
    <w:basedOn w:val="a2"/>
    <w:next w:val="a2"/>
    <w:autoRedefine/>
    <w:rsid w:val="006D22F4"/>
    <w:pPr>
      <w:spacing w:after="0"/>
      <w:ind w:left="1540"/>
    </w:pPr>
    <w:rPr>
      <w:sz w:val="18"/>
      <w:szCs w:val="18"/>
    </w:rPr>
  </w:style>
  <w:style w:type="paragraph" w:styleId="91">
    <w:name w:val="toc 9"/>
    <w:basedOn w:val="a2"/>
    <w:next w:val="a2"/>
    <w:autoRedefine/>
    <w:rsid w:val="006D22F4"/>
    <w:pPr>
      <w:spacing w:after="0"/>
      <w:ind w:left="1760"/>
    </w:pPr>
    <w:rPr>
      <w:sz w:val="18"/>
      <w:szCs w:val="18"/>
    </w:rPr>
  </w:style>
  <w:style w:type="paragraph" w:styleId="28">
    <w:name w:val="Body Text 2"/>
    <w:basedOn w:val="a2"/>
    <w:link w:val="29"/>
    <w:rsid w:val="006D22F4"/>
    <w:pPr>
      <w:spacing w:after="0" w:line="240" w:lineRule="auto"/>
      <w:jc w:val="center"/>
    </w:pPr>
    <w:rPr>
      <w:rFonts w:ascii="Times New Roman" w:eastAsia="Times New Roman" w:hAnsi="Times New Roman"/>
      <w:sz w:val="24"/>
      <w:szCs w:val="20"/>
    </w:rPr>
  </w:style>
  <w:style w:type="character" w:customStyle="1" w:styleId="29">
    <w:name w:val="Основной текст 2 Знак"/>
    <w:link w:val="28"/>
    <w:rsid w:val="006D22F4"/>
    <w:rPr>
      <w:rFonts w:ascii="Times New Roman" w:eastAsia="Times New Roman" w:hAnsi="Times New Roman"/>
      <w:sz w:val="24"/>
    </w:rPr>
  </w:style>
  <w:style w:type="paragraph" w:styleId="2a">
    <w:name w:val="List 2"/>
    <w:basedOn w:val="a2"/>
    <w:rsid w:val="006D22F4"/>
    <w:pPr>
      <w:spacing w:after="0" w:line="240" w:lineRule="auto"/>
      <w:ind w:left="566" w:hanging="283"/>
    </w:pPr>
    <w:rPr>
      <w:rFonts w:ascii="Arial" w:eastAsia="Times New Roman" w:hAnsi="Arial"/>
      <w:sz w:val="24"/>
      <w:szCs w:val="20"/>
    </w:rPr>
  </w:style>
  <w:style w:type="paragraph" w:styleId="33">
    <w:name w:val="List 3"/>
    <w:basedOn w:val="a2"/>
    <w:rsid w:val="006D22F4"/>
    <w:pPr>
      <w:spacing w:after="0" w:line="240" w:lineRule="auto"/>
      <w:ind w:left="849" w:hanging="283"/>
    </w:pPr>
    <w:rPr>
      <w:rFonts w:ascii="Arial" w:eastAsia="Times New Roman" w:hAnsi="Arial"/>
      <w:sz w:val="24"/>
      <w:szCs w:val="20"/>
    </w:rPr>
  </w:style>
  <w:style w:type="paragraph" w:styleId="34">
    <w:name w:val="Body Text 3"/>
    <w:basedOn w:val="a2"/>
    <w:link w:val="35"/>
    <w:rsid w:val="006D22F4"/>
    <w:pPr>
      <w:spacing w:after="0" w:line="240" w:lineRule="auto"/>
      <w:jc w:val="both"/>
    </w:pPr>
    <w:rPr>
      <w:rFonts w:ascii="Arial" w:eastAsia="Times New Roman" w:hAnsi="Arial" w:cs="Arial"/>
    </w:rPr>
  </w:style>
  <w:style w:type="character" w:customStyle="1" w:styleId="35">
    <w:name w:val="Основной текст 3 Знак"/>
    <w:link w:val="34"/>
    <w:rsid w:val="006D22F4"/>
    <w:rPr>
      <w:rFonts w:ascii="Arial" w:eastAsia="Times New Roman" w:hAnsi="Arial" w:cs="Arial"/>
      <w:sz w:val="22"/>
      <w:szCs w:val="22"/>
      <w:lang w:eastAsia="en-US"/>
    </w:rPr>
  </w:style>
  <w:style w:type="paragraph" w:customStyle="1" w:styleId="afff6">
    <w:name w:val="Колон"/>
    <w:basedOn w:val="a2"/>
    <w:rsid w:val="006D22F4"/>
    <w:pPr>
      <w:spacing w:after="0" w:line="240" w:lineRule="auto"/>
      <w:jc w:val="center"/>
    </w:pPr>
    <w:rPr>
      <w:rFonts w:ascii="Arial" w:eastAsia="Times New Roman" w:hAnsi="Arial" w:cs="ISOCP"/>
      <w:b/>
      <w:sz w:val="28"/>
      <w:szCs w:val="40"/>
    </w:rPr>
  </w:style>
  <w:style w:type="paragraph" w:customStyle="1" w:styleId="Times1">
    <w:name w:val="Times_Заголовок1"/>
    <w:basedOn w:val="10"/>
    <w:rsid w:val="006D22F4"/>
    <w:pPr>
      <w:spacing w:line="240" w:lineRule="auto"/>
      <w:jc w:val="center"/>
    </w:pPr>
    <w:rPr>
      <w:rFonts w:ascii="Times New Roman" w:hAnsi="Times New Roman"/>
      <w:bCs w:val="0"/>
      <w:caps/>
      <w:kern w:val="28"/>
      <w:sz w:val="24"/>
      <w:szCs w:val="20"/>
    </w:rPr>
  </w:style>
  <w:style w:type="paragraph" w:customStyle="1" w:styleId="Times2">
    <w:name w:val="Times_Заголовок2"/>
    <w:basedOn w:val="20"/>
    <w:rsid w:val="006D22F4"/>
    <w:pPr>
      <w:spacing w:before="240" w:after="240"/>
      <w:jc w:val="center"/>
    </w:pPr>
    <w:rPr>
      <w:rFonts w:ascii="Times New Roman" w:hAnsi="Times New Roman"/>
      <w:szCs w:val="20"/>
    </w:rPr>
  </w:style>
  <w:style w:type="paragraph" w:customStyle="1" w:styleId="1">
    <w:name w:val="Маркированный список 1"/>
    <w:rsid w:val="006D22F4"/>
    <w:pPr>
      <w:numPr>
        <w:numId w:val="9"/>
      </w:numPr>
      <w:tabs>
        <w:tab w:val="left" w:pos="284"/>
      </w:tabs>
      <w:spacing w:after="200" w:line="276" w:lineRule="auto"/>
    </w:pPr>
    <w:rPr>
      <w:rFonts w:ascii="Times New Roman" w:eastAsia="Times New Roman" w:hAnsi="Times New Roman"/>
      <w:sz w:val="24"/>
      <w:szCs w:val="22"/>
    </w:rPr>
  </w:style>
  <w:style w:type="paragraph" w:styleId="36">
    <w:name w:val="Body Text Indent 3"/>
    <w:basedOn w:val="a2"/>
    <w:link w:val="37"/>
    <w:rsid w:val="006D22F4"/>
    <w:pPr>
      <w:spacing w:after="120" w:line="240" w:lineRule="auto"/>
      <w:ind w:left="283"/>
    </w:pPr>
    <w:rPr>
      <w:rFonts w:ascii="Arial" w:eastAsia="Times New Roman" w:hAnsi="Arial"/>
      <w:sz w:val="16"/>
      <w:szCs w:val="16"/>
    </w:rPr>
  </w:style>
  <w:style w:type="character" w:customStyle="1" w:styleId="37">
    <w:name w:val="Основной текст с отступом 3 Знак"/>
    <w:link w:val="36"/>
    <w:rsid w:val="006D22F4"/>
    <w:rPr>
      <w:rFonts w:ascii="Arial" w:eastAsia="Times New Roman" w:hAnsi="Arial"/>
      <w:sz w:val="16"/>
      <w:szCs w:val="16"/>
      <w:lang w:eastAsia="en-US"/>
    </w:rPr>
  </w:style>
  <w:style w:type="table" w:customStyle="1" w:styleId="310">
    <w:name w:val="Сетка таблицы31"/>
    <w:basedOn w:val="a4"/>
    <w:next w:val="af"/>
    <w:rsid w:val="006D22F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
    <w:rsid w:val="006D22F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0">
    <w:name w:val="Style100"/>
    <w:basedOn w:val="a2"/>
    <w:uiPriority w:val="99"/>
    <w:rsid w:val="006D22F4"/>
    <w:pPr>
      <w:widowControl w:val="0"/>
      <w:autoSpaceDE w:val="0"/>
      <w:autoSpaceDN w:val="0"/>
      <w:adjustRightInd w:val="0"/>
      <w:spacing w:after="0" w:line="434" w:lineRule="exact"/>
      <w:ind w:firstLine="677"/>
      <w:jc w:val="both"/>
    </w:pPr>
    <w:rPr>
      <w:rFonts w:ascii="Times New Roman" w:eastAsia="Times New Roman" w:hAnsi="Times New Roman"/>
      <w:sz w:val="24"/>
      <w:szCs w:val="24"/>
    </w:rPr>
  </w:style>
  <w:style w:type="table" w:customStyle="1" w:styleId="53">
    <w:name w:val="Сетка таблицы5"/>
    <w:basedOn w:val="a4"/>
    <w:next w:val="af"/>
    <w:rsid w:val="006D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next w:val="af"/>
    <w:rsid w:val="006D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next w:val="af"/>
    <w:rsid w:val="006D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
    <w:rsid w:val="006D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2"/>
    <w:next w:val="a2"/>
    <w:link w:val="z-0"/>
    <w:hidden/>
    <w:uiPriority w:val="99"/>
    <w:semiHidden/>
    <w:unhideWhenUsed/>
    <w:rsid w:val="006D22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link w:val="z-"/>
    <w:uiPriority w:val="99"/>
    <w:semiHidden/>
    <w:rsid w:val="006D22F4"/>
    <w:rPr>
      <w:rFonts w:ascii="Arial" w:eastAsia="Times New Roman" w:hAnsi="Arial" w:cs="Arial"/>
      <w:vanish/>
      <w:sz w:val="16"/>
      <w:szCs w:val="16"/>
    </w:rPr>
  </w:style>
  <w:style w:type="paragraph" w:styleId="z-1">
    <w:name w:val="HTML Bottom of Form"/>
    <w:basedOn w:val="a2"/>
    <w:next w:val="a2"/>
    <w:link w:val="z-2"/>
    <w:hidden/>
    <w:uiPriority w:val="99"/>
    <w:semiHidden/>
    <w:unhideWhenUsed/>
    <w:rsid w:val="006D22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link w:val="z-1"/>
    <w:uiPriority w:val="99"/>
    <w:semiHidden/>
    <w:rsid w:val="006D22F4"/>
    <w:rPr>
      <w:rFonts w:ascii="Arial" w:eastAsia="Times New Roman" w:hAnsi="Arial" w:cs="Arial"/>
      <w:vanish/>
      <w:sz w:val="16"/>
      <w:szCs w:val="16"/>
    </w:rPr>
  </w:style>
  <w:style w:type="character" w:customStyle="1" w:styleId="left">
    <w:name w:val="left"/>
    <w:rsid w:val="006D22F4"/>
  </w:style>
  <w:style w:type="character" w:customStyle="1" w:styleId="tl">
    <w:name w:val="tl"/>
    <w:rsid w:val="006D22F4"/>
  </w:style>
  <w:style w:type="character" w:customStyle="1" w:styleId="bl">
    <w:name w:val="bl"/>
    <w:rsid w:val="006D22F4"/>
  </w:style>
  <w:style w:type="paragraph" w:customStyle="1" w:styleId="description">
    <w:name w:val="description"/>
    <w:basedOn w:val="a2"/>
    <w:rsid w:val="006D22F4"/>
    <w:pPr>
      <w:spacing w:before="100" w:beforeAutospacing="1" w:after="100" w:afterAutospacing="1" w:line="240" w:lineRule="auto"/>
    </w:pPr>
    <w:rPr>
      <w:rFonts w:ascii="Times New Roman" w:eastAsia="Times New Roman" w:hAnsi="Times New Roman"/>
      <w:sz w:val="24"/>
      <w:szCs w:val="24"/>
    </w:rPr>
  </w:style>
  <w:style w:type="paragraph" w:customStyle="1" w:styleId="right">
    <w:name w:val="right"/>
    <w:basedOn w:val="a2"/>
    <w:rsid w:val="006D22F4"/>
    <w:pPr>
      <w:spacing w:before="100" w:beforeAutospacing="1" w:after="100" w:afterAutospacing="1" w:line="240" w:lineRule="auto"/>
    </w:pPr>
    <w:rPr>
      <w:rFonts w:ascii="Times New Roman" w:eastAsia="Times New Roman" w:hAnsi="Times New Roman"/>
      <w:sz w:val="24"/>
      <w:szCs w:val="24"/>
    </w:rPr>
  </w:style>
  <w:style w:type="character" w:styleId="afff7">
    <w:name w:val="Emphasis"/>
    <w:uiPriority w:val="20"/>
    <w:qFormat/>
    <w:rsid w:val="006D22F4"/>
    <w:rPr>
      <w:i/>
      <w:iCs/>
    </w:rPr>
  </w:style>
  <w:style w:type="character" w:customStyle="1" w:styleId="pluso-wrap">
    <w:name w:val="pluso-wrap"/>
    <w:rsid w:val="006D22F4"/>
  </w:style>
  <w:style w:type="character" w:customStyle="1" w:styleId="pluso-counter">
    <w:name w:val="pluso-counter"/>
    <w:rsid w:val="006D22F4"/>
  </w:style>
  <w:style w:type="character" w:customStyle="1" w:styleId="separator">
    <w:name w:val="separator"/>
    <w:rsid w:val="006D22F4"/>
  </w:style>
  <w:style w:type="paragraph" w:customStyle="1" w:styleId="aright">
    <w:name w:val="aright"/>
    <w:basedOn w:val="a2"/>
    <w:rsid w:val="006D22F4"/>
    <w:pPr>
      <w:spacing w:before="100" w:beforeAutospacing="1" w:after="100" w:afterAutospacing="1" w:line="240" w:lineRule="auto"/>
    </w:pPr>
    <w:rPr>
      <w:rFonts w:ascii="Times New Roman" w:eastAsia="Times New Roman" w:hAnsi="Times New Roman"/>
      <w:sz w:val="24"/>
      <w:szCs w:val="24"/>
    </w:rPr>
  </w:style>
  <w:style w:type="numbering" w:customStyle="1" w:styleId="212">
    <w:name w:val="Нет списка21"/>
    <w:next w:val="a5"/>
    <w:semiHidden/>
    <w:rsid w:val="006D22F4"/>
  </w:style>
  <w:style w:type="paragraph" w:styleId="afff8">
    <w:name w:val="annotation text"/>
    <w:basedOn w:val="a2"/>
    <w:link w:val="afff9"/>
    <w:uiPriority w:val="99"/>
    <w:semiHidden/>
    <w:unhideWhenUsed/>
    <w:rsid w:val="006D22F4"/>
    <w:pPr>
      <w:spacing w:line="240" w:lineRule="auto"/>
    </w:pPr>
    <w:rPr>
      <w:sz w:val="20"/>
      <w:szCs w:val="20"/>
    </w:rPr>
  </w:style>
  <w:style w:type="character" w:customStyle="1" w:styleId="afff9">
    <w:name w:val="Текст примечания Знак"/>
    <w:link w:val="afff8"/>
    <w:uiPriority w:val="99"/>
    <w:semiHidden/>
    <w:rsid w:val="006D22F4"/>
    <w:rPr>
      <w:lang w:eastAsia="en-US"/>
    </w:rPr>
  </w:style>
  <w:style w:type="paragraph" w:styleId="afffa">
    <w:name w:val="annotation subject"/>
    <w:basedOn w:val="afff8"/>
    <w:next w:val="afff8"/>
    <w:link w:val="afffb"/>
    <w:uiPriority w:val="99"/>
    <w:semiHidden/>
    <w:unhideWhenUsed/>
    <w:rsid w:val="006D22F4"/>
    <w:rPr>
      <w:b/>
      <w:bCs/>
    </w:rPr>
  </w:style>
  <w:style w:type="character" w:customStyle="1" w:styleId="afffb">
    <w:name w:val="Тема примечания Знак"/>
    <w:link w:val="afffa"/>
    <w:uiPriority w:val="99"/>
    <w:semiHidden/>
    <w:rsid w:val="006D22F4"/>
    <w:rPr>
      <w:b/>
      <w:bCs/>
      <w:lang w:eastAsia="en-US"/>
    </w:rPr>
  </w:style>
  <w:style w:type="paragraph" w:customStyle="1" w:styleId="18">
    <w:name w:val="Обычный1"/>
    <w:uiPriority w:val="99"/>
    <w:rsid w:val="00813E96"/>
    <w:pPr>
      <w:widowControl w:val="0"/>
      <w:suppressAutoHyphens/>
      <w:overflowPunct w:val="0"/>
      <w:autoSpaceDE w:val="0"/>
      <w:spacing w:after="200" w:line="276" w:lineRule="auto"/>
    </w:pPr>
    <w:rPr>
      <w:rFonts w:ascii="Times New Roman" w:eastAsia="Times New Roman" w:hAnsi="Times New Roman"/>
      <w:sz w:val="22"/>
      <w:szCs w:val="22"/>
      <w:lang w:eastAsia="ar-SA"/>
    </w:rPr>
  </w:style>
  <w:style w:type="paragraph" w:customStyle="1" w:styleId="19">
    <w:name w:val="Основной текст с отступом1"/>
    <w:basedOn w:val="a2"/>
    <w:uiPriority w:val="99"/>
    <w:rsid w:val="00813E96"/>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character" w:customStyle="1" w:styleId="2b">
    <w:name w:val="Основной текст (2)_"/>
    <w:link w:val="2c"/>
    <w:rsid w:val="00175AFC"/>
    <w:rPr>
      <w:rFonts w:ascii="Times New Roman" w:hAnsi="Times New Roman"/>
      <w:sz w:val="22"/>
      <w:szCs w:val="22"/>
      <w:shd w:val="clear" w:color="auto" w:fill="FFFFFF"/>
    </w:rPr>
  </w:style>
  <w:style w:type="paragraph" w:customStyle="1" w:styleId="2c">
    <w:name w:val="Основной текст (2)"/>
    <w:basedOn w:val="a2"/>
    <w:link w:val="2b"/>
    <w:rsid w:val="00175AFC"/>
    <w:pPr>
      <w:widowControl w:val="0"/>
      <w:shd w:val="clear" w:color="auto" w:fill="FFFFFF"/>
      <w:spacing w:after="0" w:line="288" w:lineRule="exact"/>
      <w:ind w:hanging="460"/>
      <w:jc w:val="both"/>
    </w:pPr>
    <w:rPr>
      <w:rFonts w:ascii="Times New Roman" w:hAnsi="Times New Roman"/>
    </w:rPr>
  </w:style>
  <w:style w:type="paragraph" w:customStyle="1" w:styleId="afffc">
    <w:name w:val="Содержимое таблицы"/>
    <w:basedOn w:val="a2"/>
    <w:rsid w:val="0019183C"/>
    <w:pPr>
      <w:widowControl w:val="0"/>
      <w:suppressLineNumbers/>
      <w:suppressAutoHyphens/>
      <w:spacing w:after="0" w:line="240" w:lineRule="auto"/>
    </w:pPr>
    <w:rPr>
      <w:rFonts w:ascii="Verdana" w:eastAsia="SimSun" w:hAnsi="Verdana" w:cs="Mangal"/>
      <w:kern w:val="1"/>
      <w:sz w:val="16"/>
      <w:szCs w:val="24"/>
      <w:lang w:eastAsia="hi-IN" w:bidi="hi-IN"/>
    </w:rPr>
  </w:style>
  <w:style w:type="table" w:customStyle="1" w:styleId="92">
    <w:name w:val="Сетка таблицы9"/>
    <w:basedOn w:val="a4"/>
    <w:next w:val="af"/>
    <w:uiPriority w:val="59"/>
    <w:rsid w:val="002366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4"/>
    <w:next w:val="af"/>
    <w:uiPriority w:val="59"/>
    <w:rsid w:val="002366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
    <w:uiPriority w:val="59"/>
    <w:rsid w:val="00DF4B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2"/>
    <w:link w:val="afffe"/>
    <w:rsid w:val="006B47A0"/>
    <w:pPr>
      <w:spacing w:after="0" w:line="240" w:lineRule="auto"/>
    </w:pPr>
    <w:rPr>
      <w:rFonts w:ascii="Courier New" w:eastAsia="Times New Roman" w:hAnsi="Courier New" w:cs="Courier New"/>
      <w:sz w:val="20"/>
      <w:szCs w:val="20"/>
    </w:rPr>
  </w:style>
  <w:style w:type="character" w:customStyle="1" w:styleId="afffe">
    <w:name w:val="Текст Знак"/>
    <w:link w:val="afffd"/>
    <w:rsid w:val="006B47A0"/>
    <w:rPr>
      <w:rFonts w:ascii="Courier New" w:eastAsia="Times New Roman" w:hAnsi="Courier New" w:cs="Courier New"/>
    </w:rPr>
  </w:style>
  <w:style w:type="paragraph" w:styleId="affff">
    <w:name w:val="Title"/>
    <w:basedOn w:val="a2"/>
    <w:next w:val="a2"/>
    <w:link w:val="affff0"/>
    <w:uiPriority w:val="10"/>
    <w:qFormat/>
    <w:rsid w:val="00CE3D9F"/>
    <w:pPr>
      <w:spacing w:before="240" w:after="60"/>
      <w:jc w:val="center"/>
      <w:outlineLvl w:val="0"/>
    </w:pPr>
    <w:rPr>
      <w:rFonts w:ascii="Cambria" w:eastAsia="Times New Roman" w:hAnsi="Cambria"/>
      <w:b/>
      <w:bCs/>
      <w:kern w:val="28"/>
      <w:sz w:val="32"/>
      <w:szCs w:val="32"/>
    </w:rPr>
  </w:style>
  <w:style w:type="character" w:customStyle="1" w:styleId="affff0">
    <w:name w:val="Заголовок Знак"/>
    <w:link w:val="affff"/>
    <w:uiPriority w:val="10"/>
    <w:rsid w:val="00CE3D9F"/>
    <w:rPr>
      <w:rFonts w:ascii="Cambria" w:eastAsia="Times New Roman" w:hAnsi="Cambria" w:cs="Times New Roman"/>
      <w:b/>
      <w:bCs/>
      <w:kern w:val="28"/>
      <w:sz w:val="32"/>
      <w:szCs w:val="32"/>
    </w:rPr>
  </w:style>
  <w:style w:type="character" w:customStyle="1" w:styleId="15">
    <w:name w:val="Оглавление 1 Знак"/>
    <w:link w:val="14"/>
    <w:uiPriority w:val="39"/>
    <w:rsid w:val="00E02916"/>
    <w:rPr>
      <w:b/>
      <w:bCs/>
      <w:caps/>
      <w:noProof/>
      <w:sz w:val="26"/>
      <w:szCs w:val="26"/>
    </w:rPr>
  </w:style>
  <w:style w:type="character" w:styleId="affff1">
    <w:name w:val="Intense Emphasis"/>
    <w:uiPriority w:val="21"/>
    <w:qFormat/>
    <w:rsid w:val="00E04520"/>
    <w:rPr>
      <w:b/>
      <w:bCs/>
      <w:i/>
      <w:iCs/>
      <w:color w:val="4F81BD"/>
    </w:rPr>
  </w:style>
  <w:style w:type="table" w:styleId="-31">
    <w:name w:val="Light List Accent 3"/>
    <w:basedOn w:val="a4"/>
    <w:uiPriority w:val="61"/>
    <w:rsid w:val="00E208F9"/>
    <w:rPr>
      <w:rFonts w:eastAsia="Times New Roman"/>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2">
    <w:name w:val="Subtitle"/>
    <w:basedOn w:val="a2"/>
    <w:next w:val="a2"/>
    <w:link w:val="affff3"/>
    <w:uiPriority w:val="11"/>
    <w:qFormat/>
    <w:rsid w:val="00DC2DC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f3">
    <w:name w:val="Подзаголовок Знак"/>
    <w:basedOn w:val="a3"/>
    <w:link w:val="affff2"/>
    <w:uiPriority w:val="11"/>
    <w:rsid w:val="00DC2DCC"/>
    <w:rPr>
      <w:rFonts w:asciiTheme="minorHAnsi" w:eastAsiaTheme="minorEastAsia" w:hAnsiTheme="minorHAnsi" w:cstheme="minorBidi"/>
      <w:color w:val="5A5A5A" w:themeColor="text1" w:themeTint="A5"/>
      <w:spacing w:val="15"/>
      <w:sz w:val="22"/>
      <w:szCs w:val="22"/>
    </w:rPr>
  </w:style>
  <w:style w:type="paragraph" w:customStyle="1" w:styleId="12Arial">
    <w:name w:val="Стиль Основной текст отчета 12 Arial"/>
    <w:basedOn w:val="aff4"/>
    <w:rsid w:val="006E2D42"/>
    <w:pPr>
      <w:suppressAutoHyphens/>
      <w:spacing w:after="0" w:line="100" w:lineRule="atLeast"/>
      <w:ind w:firstLine="709"/>
      <w:jc w:val="both"/>
    </w:pPr>
    <w:rPr>
      <w:rFonts w:ascii="Times New Roman" w:eastAsia="Times New Roman" w:hAnsi="Times New Roman" w:cs="Arial"/>
      <w:color w:val="000000"/>
      <w:sz w:val="24"/>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015">
      <w:bodyDiv w:val="1"/>
      <w:marLeft w:val="0"/>
      <w:marRight w:val="0"/>
      <w:marTop w:val="0"/>
      <w:marBottom w:val="0"/>
      <w:divBdr>
        <w:top w:val="none" w:sz="0" w:space="0" w:color="auto"/>
        <w:left w:val="none" w:sz="0" w:space="0" w:color="auto"/>
        <w:bottom w:val="none" w:sz="0" w:space="0" w:color="auto"/>
        <w:right w:val="none" w:sz="0" w:space="0" w:color="auto"/>
      </w:divBdr>
    </w:div>
    <w:div w:id="16934421">
      <w:bodyDiv w:val="1"/>
      <w:marLeft w:val="0"/>
      <w:marRight w:val="0"/>
      <w:marTop w:val="0"/>
      <w:marBottom w:val="0"/>
      <w:divBdr>
        <w:top w:val="none" w:sz="0" w:space="0" w:color="auto"/>
        <w:left w:val="none" w:sz="0" w:space="0" w:color="auto"/>
        <w:bottom w:val="none" w:sz="0" w:space="0" w:color="auto"/>
        <w:right w:val="none" w:sz="0" w:space="0" w:color="auto"/>
      </w:divBdr>
    </w:div>
    <w:div w:id="27338593">
      <w:bodyDiv w:val="1"/>
      <w:marLeft w:val="0"/>
      <w:marRight w:val="0"/>
      <w:marTop w:val="0"/>
      <w:marBottom w:val="0"/>
      <w:divBdr>
        <w:top w:val="none" w:sz="0" w:space="0" w:color="auto"/>
        <w:left w:val="none" w:sz="0" w:space="0" w:color="auto"/>
        <w:bottom w:val="none" w:sz="0" w:space="0" w:color="auto"/>
        <w:right w:val="none" w:sz="0" w:space="0" w:color="auto"/>
      </w:divBdr>
    </w:div>
    <w:div w:id="38167701">
      <w:bodyDiv w:val="1"/>
      <w:marLeft w:val="0"/>
      <w:marRight w:val="0"/>
      <w:marTop w:val="0"/>
      <w:marBottom w:val="0"/>
      <w:divBdr>
        <w:top w:val="none" w:sz="0" w:space="0" w:color="auto"/>
        <w:left w:val="none" w:sz="0" w:space="0" w:color="auto"/>
        <w:bottom w:val="none" w:sz="0" w:space="0" w:color="auto"/>
        <w:right w:val="none" w:sz="0" w:space="0" w:color="auto"/>
      </w:divBdr>
    </w:div>
    <w:div w:id="38479790">
      <w:bodyDiv w:val="1"/>
      <w:marLeft w:val="0"/>
      <w:marRight w:val="0"/>
      <w:marTop w:val="0"/>
      <w:marBottom w:val="0"/>
      <w:divBdr>
        <w:top w:val="none" w:sz="0" w:space="0" w:color="auto"/>
        <w:left w:val="none" w:sz="0" w:space="0" w:color="auto"/>
        <w:bottom w:val="none" w:sz="0" w:space="0" w:color="auto"/>
        <w:right w:val="none" w:sz="0" w:space="0" w:color="auto"/>
      </w:divBdr>
    </w:div>
    <w:div w:id="39981702">
      <w:bodyDiv w:val="1"/>
      <w:marLeft w:val="0"/>
      <w:marRight w:val="0"/>
      <w:marTop w:val="0"/>
      <w:marBottom w:val="0"/>
      <w:divBdr>
        <w:top w:val="none" w:sz="0" w:space="0" w:color="auto"/>
        <w:left w:val="none" w:sz="0" w:space="0" w:color="auto"/>
        <w:bottom w:val="none" w:sz="0" w:space="0" w:color="auto"/>
        <w:right w:val="none" w:sz="0" w:space="0" w:color="auto"/>
      </w:divBdr>
    </w:div>
    <w:div w:id="53939107">
      <w:bodyDiv w:val="1"/>
      <w:marLeft w:val="0"/>
      <w:marRight w:val="0"/>
      <w:marTop w:val="0"/>
      <w:marBottom w:val="0"/>
      <w:divBdr>
        <w:top w:val="none" w:sz="0" w:space="0" w:color="auto"/>
        <w:left w:val="none" w:sz="0" w:space="0" w:color="auto"/>
        <w:bottom w:val="none" w:sz="0" w:space="0" w:color="auto"/>
        <w:right w:val="none" w:sz="0" w:space="0" w:color="auto"/>
      </w:divBdr>
    </w:div>
    <w:div w:id="64189490">
      <w:bodyDiv w:val="1"/>
      <w:marLeft w:val="0"/>
      <w:marRight w:val="0"/>
      <w:marTop w:val="0"/>
      <w:marBottom w:val="0"/>
      <w:divBdr>
        <w:top w:val="none" w:sz="0" w:space="0" w:color="auto"/>
        <w:left w:val="none" w:sz="0" w:space="0" w:color="auto"/>
        <w:bottom w:val="none" w:sz="0" w:space="0" w:color="auto"/>
        <w:right w:val="none" w:sz="0" w:space="0" w:color="auto"/>
      </w:divBdr>
    </w:div>
    <w:div w:id="66197945">
      <w:bodyDiv w:val="1"/>
      <w:marLeft w:val="0"/>
      <w:marRight w:val="0"/>
      <w:marTop w:val="0"/>
      <w:marBottom w:val="0"/>
      <w:divBdr>
        <w:top w:val="none" w:sz="0" w:space="0" w:color="auto"/>
        <w:left w:val="none" w:sz="0" w:space="0" w:color="auto"/>
        <w:bottom w:val="none" w:sz="0" w:space="0" w:color="auto"/>
        <w:right w:val="none" w:sz="0" w:space="0" w:color="auto"/>
      </w:divBdr>
    </w:div>
    <w:div w:id="71631306">
      <w:bodyDiv w:val="1"/>
      <w:marLeft w:val="0"/>
      <w:marRight w:val="0"/>
      <w:marTop w:val="0"/>
      <w:marBottom w:val="0"/>
      <w:divBdr>
        <w:top w:val="none" w:sz="0" w:space="0" w:color="auto"/>
        <w:left w:val="none" w:sz="0" w:space="0" w:color="auto"/>
        <w:bottom w:val="none" w:sz="0" w:space="0" w:color="auto"/>
        <w:right w:val="none" w:sz="0" w:space="0" w:color="auto"/>
      </w:divBdr>
    </w:div>
    <w:div w:id="79762838">
      <w:bodyDiv w:val="1"/>
      <w:marLeft w:val="0"/>
      <w:marRight w:val="0"/>
      <w:marTop w:val="0"/>
      <w:marBottom w:val="0"/>
      <w:divBdr>
        <w:top w:val="none" w:sz="0" w:space="0" w:color="auto"/>
        <w:left w:val="none" w:sz="0" w:space="0" w:color="auto"/>
        <w:bottom w:val="none" w:sz="0" w:space="0" w:color="auto"/>
        <w:right w:val="none" w:sz="0" w:space="0" w:color="auto"/>
      </w:divBdr>
    </w:div>
    <w:div w:id="83839484">
      <w:bodyDiv w:val="1"/>
      <w:marLeft w:val="0"/>
      <w:marRight w:val="0"/>
      <w:marTop w:val="0"/>
      <w:marBottom w:val="0"/>
      <w:divBdr>
        <w:top w:val="none" w:sz="0" w:space="0" w:color="auto"/>
        <w:left w:val="none" w:sz="0" w:space="0" w:color="auto"/>
        <w:bottom w:val="none" w:sz="0" w:space="0" w:color="auto"/>
        <w:right w:val="none" w:sz="0" w:space="0" w:color="auto"/>
      </w:divBdr>
    </w:div>
    <w:div w:id="87967221">
      <w:bodyDiv w:val="1"/>
      <w:marLeft w:val="0"/>
      <w:marRight w:val="0"/>
      <w:marTop w:val="0"/>
      <w:marBottom w:val="0"/>
      <w:divBdr>
        <w:top w:val="none" w:sz="0" w:space="0" w:color="auto"/>
        <w:left w:val="none" w:sz="0" w:space="0" w:color="auto"/>
        <w:bottom w:val="none" w:sz="0" w:space="0" w:color="auto"/>
        <w:right w:val="none" w:sz="0" w:space="0" w:color="auto"/>
      </w:divBdr>
    </w:div>
    <w:div w:id="110712246">
      <w:bodyDiv w:val="1"/>
      <w:marLeft w:val="0"/>
      <w:marRight w:val="0"/>
      <w:marTop w:val="0"/>
      <w:marBottom w:val="0"/>
      <w:divBdr>
        <w:top w:val="none" w:sz="0" w:space="0" w:color="auto"/>
        <w:left w:val="none" w:sz="0" w:space="0" w:color="auto"/>
        <w:bottom w:val="none" w:sz="0" w:space="0" w:color="auto"/>
        <w:right w:val="none" w:sz="0" w:space="0" w:color="auto"/>
      </w:divBdr>
    </w:div>
    <w:div w:id="122432237">
      <w:bodyDiv w:val="1"/>
      <w:marLeft w:val="0"/>
      <w:marRight w:val="0"/>
      <w:marTop w:val="0"/>
      <w:marBottom w:val="0"/>
      <w:divBdr>
        <w:top w:val="none" w:sz="0" w:space="0" w:color="auto"/>
        <w:left w:val="none" w:sz="0" w:space="0" w:color="auto"/>
        <w:bottom w:val="none" w:sz="0" w:space="0" w:color="auto"/>
        <w:right w:val="none" w:sz="0" w:space="0" w:color="auto"/>
      </w:divBdr>
    </w:div>
    <w:div w:id="142311026">
      <w:bodyDiv w:val="1"/>
      <w:marLeft w:val="0"/>
      <w:marRight w:val="0"/>
      <w:marTop w:val="0"/>
      <w:marBottom w:val="0"/>
      <w:divBdr>
        <w:top w:val="none" w:sz="0" w:space="0" w:color="auto"/>
        <w:left w:val="none" w:sz="0" w:space="0" w:color="auto"/>
        <w:bottom w:val="none" w:sz="0" w:space="0" w:color="auto"/>
        <w:right w:val="none" w:sz="0" w:space="0" w:color="auto"/>
      </w:divBdr>
    </w:div>
    <w:div w:id="143595818">
      <w:bodyDiv w:val="1"/>
      <w:marLeft w:val="0"/>
      <w:marRight w:val="0"/>
      <w:marTop w:val="0"/>
      <w:marBottom w:val="0"/>
      <w:divBdr>
        <w:top w:val="none" w:sz="0" w:space="0" w:color="auto"/>
        <w:left w:val="none" w:sz="0" w:space="0" w:color="auto"/>
        <w:bottom w:val="none" w:sz="0" w:space="0" w:color="auto"/>
        <w:right w:val="none" w:sz="0" w:space="0" w:color="auto"/>
      </w:divBdr>
    </w:div>
    <w:div w:id="156072051">
      <w:bodyDiv w:val="1"/>
      <w:marLeft w:val="0"/>
      <w:marRight w:val="0"/>
      <w:marTop w:val="0"/>
      <w:marBottom w:val="0"/>
      <w:divBdr>
        <w:top w:val="none" w:sz="0" w:space="0" w:color="auto"/>
        <w:left w:val="none" w:sz="0" w:space="0" w:color="auto"/>
        <w:bottom w:val="none" w:sz="0" w:space="0" w:color="auto"/>
        <w:right w:val="none" w:sz="0" w:space="0" w:color="auto"/>
      </w:divBdr>
    </w:div>
    <w:div w:id="163865796">
      <w:bodyDiv w:val="1"/>
      <w:marLeft w:val="0"/>
      <w:marRight w:val="0"/>
      <w:marTop w:val="0"/>
      <w:marBottom w:val="0"/>
      <w:divBdr>
        <w:top w:val="none" w:sz="0" w:space="0" w:color="auto"/>
        <w:left w:val="none" w:sz="0" w:space="0" w:color="auto"/>
        <w:bottom w:val="none" w:sz="0" w:space="0" w:color="auto"/>
        <w:right w:val="none" w:sz="0" w:space="0" w:color="auto"/>
      </w:divBdr>
    </w:div>
    <w:div w:id="177669424">
      <w:bodyDiv w:val="1"/>
      <w:marLeft w:val="0"/>
      <w:marRight w:val="0"/>
      <w:marTop w:val="0"/>
      <w:marBottom w:val="0"/>
      <w:divBdr>
        <w:top w:val="none" w:sz="0" w:space="0" w:color="auto"/>
        <w:left w:val="none" w:sz="0" w:space="0" w:color="auto"/>
        <w:bottom w:val="none" w:sz="0" w:space="0" w:color="auto"/>
        <w:right w:val="none" w:sz="0" w:space="0" w:color="auto"/>
      </w:divBdr>
    </w:div>
    <w:div w:id="188565636">
      <w:bodyDiv w:val="1"/>
      <w:marLeft w:val="0"/>
      <w:marRight w:val="0"/>
      <w:marTop w:val="0"/>
      <w:marBottom w:val="0"/>
      <w:divBdr>
        <w:top w:val="none" w:sz="0" w:space="0" w:color="auto"/>
        <w:left w:val="none" w:sz="0" w:space="0" w:color="auto"/>
        <w:bottom w:val="none" w:sz="0" w:space="0" w:color="auto"/>
        <w:right w:val="none" w:sz="0" w:space="0" w:color="auto"/>
      </w:divBdr>
    </w:div>
    <w:div w:id="188881353">
      <w:bodyDiv w:val="1"/>
      <w:marLeft w:val="0"/>
      <w:marRight w:val="0"/>
      <w:marTop w:val="0"/>
      <w:marBottom w:val="0"/>
      <w:divBdr>
        <w:top w:val="none" w:sz="0" w:space="0" w:color="auto"/>
        <w:left w:val="none" w:sz="0" w:space="0" w:color="auto"/>
        <w:bottom w:val="none" w:sz="0" w:space="0" w:color="auto"/>
        <w:right w:val="none" w:sz="0" w:space="0" w:color="auto"/>
      </w:divBdr>
    </w:div>
    <w:div w:id="195310574">
      <w:bodyDiv w:val="1"/>
      <w:marLeft w:val="0"/>
      <w:marRight w:val="0"/>
      <w:marTop w:val="0"/>
      <w:marBottom w:val="0"/>
      <w:divBdr>
        <w:top w:val="none" w:sz="0" w:space="0" w:color="auto"/>
        <w:left w:val="none" w:sz="0" w:space="0" w:color="auto"/>
        <w:bottom w:val="none" w:sz="0" w:space="0" w:color="auto"/>
        <w:right w:val="none" w:sz="0" w:space="0" w:color="auto"/>
      </w:divBdr>
    </w:div>
    <w:div w:id="203062666">
      <w:bodyDiv w:val="1"/>
      <w:marLeft w:val="0"/>
      <w:marRight w:val="0"/>
      <w:marTop w:val="0"/>
      <w:marBottom w:val="0"/>
      <w:divBdr>
        <w:top w:val="none" w:sz="0" w:space="0" w:color="auto"/>
        <w:left w:val="none" w:sz="0" w:space="0" w:color="auto"/>
        <w:bottom w:val="none" w:sz="0" w:space="0" w:color="auto"/>
        <w:right w:val="none" w:sz="0" w:space="0" w:color="auto"/>
      </w:divBdr>
    </w:div>
    <w:div w:id="206912810">
      <w:bodyDiv w:val="1"/>
      <w:marLeft w:val="0"/>
      <w:marRight w:val="0"/>
      <w:marTop w:val="0"/>
      <w:marBottom w:val="0"/>
      <w:divBdr>
        <w:top w:val="none" w:sz="0" w:space="0" w:color="auto"/>
        <w:left w:val="none" w:sz="0" w:space="0" w:color="auto"/>
        <w:bottom w:val="none" w:sz="0" w:space="0" w:color="auto"/>
        <w:right w:val="none" w:sz="0" w:space="0" w:color="auto"/>
      </w:divBdr>
    </w:div>
    <w:div w:id="217212178">
      <w:bodyDiv w:val="1"/>
      <w:marLeft w:val="0"/>
      <w:marRight w:val="0"/>
      <w:marTop w:val="0"/>
      <w:marBottom w:val="0"/>
      <w:divBdr>
        <w:top w:val="none" w:sz="0" w:space="0" w:color="auto"/>
        <w:left w:val="none" w:sz="0" w:space="0" w:color="auto"/>
        <w:bottom w:val="none" w:sz="0" w:space="0" w:color="auto"/>
        <w:right w:val="none" w:sz="0" w:space="0" w:color="auto"/>
      </w:divBdr>
    </w:div>
    <w:div w:id="225342138">
      <w:bodyDiv w:val="1"/>
      <w:marLeft w:val="0"/>
      <w:marRight w:val="0"/>
      <w:marTop w:val="0"/>
      <w:marBottom w:val="0"/>
      <w:divBdr>
        <w:top w:val="none" w:sz="0" w:space="0" w:color="auto"/>
        <w:left w:val="none" w:sz="0" w:space="0" w:color="auto"/>
        <w:bottom w:val="none" w:sz="0" w:space="0" w:color="auto"/>
        <w:right w:val="none" w:sz="0" w:space="0" w:color="auto"/>
      </w:divBdr>
    </w:div>
    <w:div w:id="232275136">
      <w:bodyDiv w:val="1"/>
      <w:marLeft w:val="0"/>
      <w:marRight w:val="0"/>
      <w:marTop w:val="0"/>
      <w:marBottom w:val="0"/>
      <w:divBdr>
        <w:top w:val="none" w:sz="0" w:space="0" w:color="auto"/>
        <w:left w:val="none" w:sz="0" w:space="0" w:color="auto"/>
        <w:bottom w:val="none" w:sz="0" w:space="0" w:color="auto"/>
        <w:right w:val="none" w:sz="0" w:space="0" w:color="auto"/>
      </w:divBdr>
    </w:div>
    <w:div w:id="236667942">
      <w:bodyDiv w:val="1"/>
      <w:marLeft w:val="0"/>
      <w:marRight w:val="0"/>
      <w:marTop w:val="0"/>
      <w:marBottom w:val="0"/>
      <w:divBdr>
        <w:top w:val="none" w:sz="0" w:space="0" w:color="auto"/>
        <w:left w:val="none" w:sz="0" w:space="0" w:color="auto"/>
        <w:bottom w:val="none" w:sz="0" w:space="0" w:color="auto"/>
        <w:right w:val="none" w:sz="0" w:space="0" w:color="auto"/>
      </w:divBdr>
    </w:div>
    <w:div w:id="239411664">
      <w:bodyDiv w:val="1"/>
      <w:marLeft w:val="0"/>
      <w:marRight w:val="0"/>
      <w:marTop w:val="0"/>
      <w:marBottom w:val="0"/>
      <w:divBdr>
        <w:top w:val="none" w:sz="0" w:space="0" w:color="auto"/>
        <w:left w:val="none" w:sz="0" w:space="0" w:color="auto"/>
        <w:bottom w:val="none" w:sz="0" w:space="0" w:color="auto"/>
        <w:right w:val="none" w:sz="0" w:space="0" w:color="auto"/>
      </w:divBdr>
    </w:div>
    <w:div w:id="252323356">
      <w:bodyDiv w:val="1"/>
      <w:marLeft w:val="0"/>
      <w:marRight w:val="0"/>
      <w:marTop w:val="0"/>
      <w:marBottom w:val="0"/>
      <w:divBdr>
        <w:top w:val="none" w:sz="0" w:space="0" w:color="auto"/>
        <w:left w:val="none" w:sz="0" w:space="0" w:color="auto"/>
        <w:bottom w:val="none" w:sz="0" w:space="0" w:color="auto"/>
        <w:right w:val="none" w:sz="0" w:space="0" w:color="auto"/>
      </w:divBdr>
    </w:div>
    <w:div w:id="260259722">
      <w:bodyDiv w:val="1"/>
      <w:marLeft w:val="0"/>
      <w:marRight w:val="0"/>
      <w:marTop w:val="0"/>
      <w:marBottom w:val="0"/>
      <w:divBdr>
        <w:top w:val="none" w:sz="0" w:space="0" w:color="auto"/>
        <w:left w:val="none" w:sz="0" w:space="0" w:color="auto"/>
        <w:bottom w:val="none" w:sz="0" w:space="0" w:color="auto"/>
        <w:right w:val="none" w:sz="0" w:space="0" w:color="auto"/>
      </w:divBdr>
    </w:div>
    <w:div w:id="262879670">
      <w:bodyDiv w:val="1"/>
      <w:marLeft w:val="0"/>
      <w:marRight w:val="0"/>
      <w:marTop w:val="0"/>
      <w:marBottom w:val="0"/>
      <w:divBdr>
        <w:top w:val="none" w:sz="0" w:space="0" w:color="auto"/>
        <w:left w:val="none" w:sz="0" w:space="0" w:color="auto"/>
        <w:bottom w:val="none" w:sz="0" w:space="0" w:color="auto"/>
        <w:right w:val="none" w:sz="0" w:space="0" w:color="auto"/>
      </w:divBdr>
    </w:div>
    <w:div w:id="283080269">
      <w:bodyDiv w:val="1"/>
      <w:marLeft w:val="0"/>
      <w:marRight w:val="0"/>
      <w:marTop w:val="0"/>
      <w:marBottom w:val="0"/>
      <w:divBdr>
        <w:top w:val="none" w:sz="0" w:space="0" w:color="auto"/>
        <w:left w:val="none" w:sz="0" w:space="0" w:color="auto"/>
        <w:bottom w:val="none" w:sz="0" w:space="0" w:color="auto"/>
        <w:right w:val="none" w:sz="0" w:space="0" w:color="auto"/>
      </w:divBdr>
    </w:div>
    <w:div w:id="294989899">
      <w:bodyDiv w:val="1"/>
      <w:marLeft w:val="0"/>
      <w:marRight w:val="0"/>
      <w:marTop w:val="0"/>
      <w:marBottom w:val="0"/>
      <w:divBdr>
        <w:top w:val="none" w:sz="0" w:space="0" w:color="auto"/>
        <w:left w:val="none" w:sz="0" w:space="0" w:color="auto"/>
        <w:bottom w:val="none" w:sz="0" w:space="0" w:color="auto"/>
        <w:right w:val="none" w:sz="0" w:space="0" w:color="auto"/>
      </w:divBdr>
    </w:div>
    <w:div w:id="305085289">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12417690">
      <w:bodyDiv w:val="1"/>
      <w:marLeft w:val="0"/>
      <w:marRight w:val="0"/>
      <w:marTop w:val="0"/>
      <w:marBottom w:val="0"/>
      <w:divBdr>
        <w:top w:val="none" w:sz="0" w:space="0" w:color="auto"/>
        <w:left w:val="none" w:sz="0" w:space="0" w:color="auto"/>
        <w:bottom w:val="none" w:sz="0" w:space="0" w:color="auto"/>
        <w:right w:val="none" w:sz="0" w:space="0" w:color="auto"/>
      </w:divBdr>
    </w:div>
    <w:div w:id="317463753">
      <w:bodyDiv w:val="1"/>
      <w:marLeft w:val="0"/>
      <w:marRight w:val="0"/>
      <w:marTop w:val="0"/>
      <w:marBottom w:val="0"/>
      <w:divBdr>
        <w:top w:val="none" w:sz="0" w:space="0" w:color="auto"/>
        <w:left w:val="none" w:sz="0" w:space="0" w:color="auto"/>
        <w:bottom w:val="none" w:sz="0" w:space="0" w:color="auto"/>
        <w:right w:val="none" w:sz="0" w:space="0" w:color="auto"/>
      </w:divBdr>
    </w:div>
    <w:div w:id="317659574">
      <w:bodyDiv w:val="1"/>
      <w:marLeft w:val="0"/>
      <w:marRight w:val="0"/>
      <w:marTop w:val="0"/>
      <w:marBottom w:val="0"/>
      <w:divBdr>
        <w:top w:val="none" w:sz="0" w:space="0" w:color="auto"/>
        <w:left w:val="none" w:sz="0" w:space="0" w:color="auto"/>
        <w:bottom w:val="none" w:sz="0" w:space="0" w:color="auto"/>
        <w:right w:val="none" w:sz="0" w:space="0" w:color="auto"/>
      </w:divBdr>
    </w:div>
    <w:div w:id="318461450">
      <w:bodyDiv w:val="1"/>
      <w:marLeft w:val="0"/>
      <w:marRight w:val="0"/>
      <w:marTop w:val="0"/>
      <w:marBottom w:val="0"/>
      <w:divBdr>
        <w:top w:val="none" w:sz="0" w:space="0" w:color="auto"/>
        <w:left w:val="none" w:sz="0" w:space="0" w:color="auto"/>
        <w:bottom w:val="none" w:sz="0" w:space="0" w:color="auto"/>
        <w:right w:val="none" w:sz="0" w:space="0" w:color="auto"/>
      </w:divBdr>
    </w:div>
    <w:div w:id="325204678">
      <w:bodyDiv w:val="1"/>
      <w:marLeft w:val="0"/>
      <w:marRight w:val="0"/>
      <w:marTop w:val="0"/>
      <w:marBottom w:val="0"/>
      <w:divBdr>
        <w:top w:val="none" w:sz="0" w:space="0" w:color="auto"/>
        <w:left w:val="none" w:sz="0" w:space="0" w:color="auto"/>
        <w:bottom w:val="none" w:sz="0" w:space="0" w:color="auto"/>
        <w:right w:val="none" w:sz="0" w:space="0" w:color="auto"/>
      </w:divBdr>
    </w:div>
    <w:div w:id="331184752">
      <w:bodyDiv w:val="1"/>
      <w:marLeft w:val="0"/>
      <w:marRight w:val="0"/>
      <w:marTop w:val="0"/>
      <w:marBottom w:val="0"/>
      <w:divBdr>
        <w:top w:val="none" w:sz="0" w:space="0" w:color="auto"/>
        <w:left w:val="none" w:sz="0" w:space="0" w:color="auto"/>
        <w:bottom w:val="none" w:sz="0" w:space="0" w:color="auto"/>
        <w:right w:val="none" w:sz="0" w:space="0" w:color="auto"/>
      </w:divBdr>
    </w:div>
    <w:div w:id="344022046">
      <w:bodyDiv w:val="1"/>
      <w:marLeft w:val="0"/>
      <w:marRight w:val="0"/>
      <w:marTop w:val="0"/>
      <w:marBottom w:val="0"/>
      <w:divBdr>
        <w:top w:val="none" w:sz="0" w:space="0" w:color="auto"/>
        <w:left w:val="none" w:sz="0" w:space="0" w:color="auto"/>
        <w:bottom w:val="none" w:sz="0" w:space="0" w:color="auto"/>
        <w:right w:val="none" w:sz="0" w:space="0" w:color="auto"/>
      </w:divBdr>
    </w:div>
    <w:div w:id="346519672">
      <w:bodyDiv w:val="1"/>
      <w:marLeft w:val="0"/>
      <w:marRight w:val="0"/>
      <w:marTop w:val="0"/>
      <w:marBottom w:val="0"/>
      <w:divBdr>
        <w:top w:val="none" w:sz="0" w:space="0" w:color="auto"/>
        <w:left w:val="none" w:sz="0" w:space="0" w:color="auto"/>
        <w:bottom w:val="none" w:sz="0" w:space="0" w:color="auto"/>
        <w:right w:val="none" w:sz="0" w:space="0" w:color="auto"/>
      </w:divBdr>
    </w:div>
    <w:div w:id="352919737">
      <w:bodyDiv w:val="1"/>
      <w:marLeft w:val="0"/>
      <w:marRight w:val="0"/>
      <w:marTop w:val="0"/>
      <w:marBottom w:val="0"/>
      <w:divBdr>
        <w:top w:val="none" w:sz="0" w:space="0" w:color="auto"/>
        <w:left w:val="none" w:sz="0" w:space="0" w:color="auto"/>
        <w:bottom w:val="none" w:sz="0" w:space="0" w:color="auto"/>
        <w:right w:val="none" w:sz="0" w:space="0" w:color="auto"/>
      </w:divBdr>
    </w:div>
    <w:div w:id="360326540">
      <w:bodyDiv w:val="1"/>
      <w:marLeft w:val="0"/>
      <w:marRight w:val="0"/>
      <w:marTop w:val="0"/>
      <w:marBottom w:val="0"/>
      <w:divBdr>
        <w:top w:val="none" w:sz="0" w:space="0" w:color="auto"/>
        <w:left w:val="none" w:sz="0" w:space="0" w:color="auto"/>
        <w:bottom w:val="none" w:sz="0" w:space="0" w:color="auto"/>
        <w:right w:val="none" w:sz="0" w:space="0" w:color="auto"/>
      </w:divBdr>
    </w:div>
    <w:div w:id="364062556">
      <w:bodyDiv w:val="1"/>
      <w:marLeft w:val="0"/>
      <w:marRight w:val="0"/>
      <w:marTop w:val="0"/>
      <w:marBottom w:val="0"/>
      <w:divBdr>
        <w:top w:val="none" w:sz="0" w:space="0" w:color="auto"/>
        <w:left w:val="none" w:sz="0" w:space="0" w:color="auto"/>
        <w:bottom w:val="none" w:sz="0" w:space="0" w:color="auto"/>
        <w:right w:val="none" w:sz="0" w:space="0" w:color="auto"/>
      </w:divBdr>
    </w:div>
    <w:div w:id="365106377">
      <w:bodyDiv w:val="1"/>
      <w:marLeft w:val="0"/>
      <w:marRight w:val="0"/>
      <w:marTop w:val="0"/>
      <w:marBottom w:val="0"/>
      <w:divBdr>
        <w:top w:val="none" w:sz="0" w:space="0" w:color="auto"/>
        <w:left w:val="none" w:sz="0" w:space="0" w:color="auto"/>
        <w:bottom w:val="none" w:sz="0" w:space="0" w:color="auto"/>
        <w:right w:val="none" w:sz="0" w:space="0" w:color="auto"/>
      </w:divBdr>
    </w:div>
    <w:div w:id="377514790">
      <w:bodyDiv w:val="1"/>
      <w:marLeft w:val="0"/>
      <w:marRight w:val="0"/>
      <w:marTop w:val="0"/>
      <w:marBottom w:val="0"/>
      <w:divBdr>
        <w:top w:val="none" w:sz="0" w:space="0" w:color="auto"/>
        <w:left w:val="none" w:sz="0" w:space="0" w:color="auto"/>
        <w:bottom w:val="none" w:sz="0" w:space="0" w:color="auto"/>
        <w:right w:val="none" w:sz="0" w:space="0" w:color="auto"/>
      </w:divBdr>
    </w:div>
    <w:div w:id="377971750">
      <w:bodyDiv w:val="1"/>
      <w:marLeft w:val="0"/>
      <w:marRight w:val="0"/>
      <w:marTop w:val="0"/>
      <w:marBottom w:val="0"/>
      <w:divBdr>
        <w:top w:val="none" w:sz="0" w:space="0" w:color="auto"/>
        <w:left w:val="none" w:sz="0" w:space="0" w:color="auto"/>
        <w:bottom w:val="none" w:sz="0" w:space="0" w:color="auto"/>
        <w:right w:val="none" w:sz="0" w:space="0" w:color="auto"/>
      </w:divBdr>
    </w:div>
    <w:div w:id="378211422">
      <w:bodyDiv w:val="1"/>
      <w:marLeft w:val="0"/>
      <w:marRight w:val="0"/>
      <w:marTop w:val="0"/>
      <w:marBottom w:val="0"/>
      <w:divBdr>
        <w:top w:val="none" w:sz="0" w:space="0" w:color="auto"/>
        <w:left w:val="none" w:sz="0" w:space="0" w:color="auto"/>
        <w:bottom w:val="none" w:sz="0" w:space="0" w:color="auto"/>
        <w:right w:val="none" w:sz="0" w:space="0" w:color="auto"/>
      </w:divBdr>
    </w:div>
    <w:div w:id="395083581">
      <w:bodyDiv w:val="1"/>
      <w:marLeft w:val="0"/>
      <w:marRight w:val="0"/>
      <w:marTop w:val="0"/>
      <w:marBottom w:val="0"/>
      <w:divBdr>
        <w:top w:val="none" w:sz="0" w:space="0" w:color="auto"/>
        <w:left w:val="none" w:sz="0" w:space="0" w:color="auto"/>
        <w:bottom w:val="none" w:sz="0" w:space="0" w:color="auto"/>
        <w:right w:val="none" w:sz="0" w:space="0" w:color="auto"/>
      </w:divBdr>
    </w:div>
    <w:div w:id="419761916">
      <w:bodyDiv w:val="1"/>
      <w:marLeft w:val="0"/>
      <w:marRight w:val="0"/>
      <w:marTop w:val="0"/>
      <w:marBottom w:val="0"/>
      <w:divBdr>
        <w:top w:val="none" w:sz="0" w:space="0" w:color="auto"/>
        <w:left w:val="none" w:sz="0" w:space="0" w:color="auto"/>
        <w:bottom w:val="none" w:sz="0" w:space="0" w:color="auto"/>
        <w:right w:val="none" w:sz="0" w:space="0" w:color="auto"/>
      </w:divBdr>
    </w:div>
    <w:div w:id="425468151">
      <w:bodyDiv w:val="1"/>
      <w:marLeft w:val="0"/>
      <w:marRight w:val="0"/>
      <w:marTop w:val="0"/>
      <w:marBottom w:val="0"/>
      <w:divBdr>
        <w:top w:val="none" w:sz="0" w:space="0" w:color="auto"/>
        <w:left w:val="none" w:sz="0" w:space="0" w:color="auto"/>
        <w:bottom w:val="none" w:sz="0" w:space="0" w:color="auto"/>
        <w:right w:val="none" w:sz="0" w:space="0" w:color="auto"/>
      </w:divBdr>
    </w:div>
    <w:div w:id="426199061">
      <w:bodyDiv w:val="1"/>
      <w:marLeft w:val="0"/>
      <w:marRight w:val="0"/>
      <w:marTop w:val="0"/>
      <w:marBottom w:val="0"/>
      <w:divBdr>
        <w:top w:val="none" w:sz="0" w:space="0" w:color="auto"/>
        <w:left w:val="none" w:sz="0" w:space="0" w:color="auto"/>
        <w:bottom w:val="none" w:sz="0" w:space="0" w:color="auto"/>
        <w:right w:val="none" w:sz="0" w:space="0" w:color="auto"/>
      </w:divBdr>
    </w:div>
    <w:div w:id="435755322">
      <w:bodyDiv w:val="1"/>
      <w:marLeft w:val="0"/>
      <w:marRight w:val="0"/>
      <w:marTop w:val="0"/>
      <w:marBottom w:val="0"/>
      <w:divBdr>
        <w:top w:val="none" w:sz="0" w:space="0" w:color="auto"/>
        <w:left w:val="none" w:sz="0" w:space="0" w:color="auto"/>
        <w:bottom w:val="none" w:sz="0" w:space="0" w:color="auto"/>
        <w:right w:val="none" w:sz="0" w:space="0" w:color="auto"/>
      </w:divBdr>
    </w:div>
    <w:div w:id="442775093">
      <w:bodyDiv w:val="1"/>
      <w:marLeft w:val="0"/>
      <w:marRight w:val="0"/>
      <w:marTop w:val="0"/>
      <w:marBottom w:val="0"/>
      <w:divBdr>
        <w:top w:val="none" w:sz="0" w:space="0" w:color="auto"/>
        <w:left w:val="none" w:sz="0" w:space="0" w:color="auto"/>
        <w:bottom w:val="none" w:sz="0" w:space="0" w:color="auto"/>
        <w:right w:val="none" w:sz="0" w:space="0" w:color="auto"/>
      </w:divBdr>
    </w:div>
    <w:div w:id="444083843">
      <w:bodyDiv w:val="1"/>
      <w:marLeft w:val="0"/>
      <w:marRight w:val="0"/>
      <w:marTop w:val="0"/>
      <w:marBottom w:val="0"/>
      <w:divBdr>
        <w:top w:val="none" w:sz="0" w:space="0" w:color="auto"/>
        <w:left w:val="none" w:sz="0" w:space="0" w:color="auto"/>
        <w:bottom w:val="none" w:sz="0" w:space="0" w:color="auto"/>
        <w:right w:val="none" w:sz="0" w:space="0" w:color="auto"/>
      </w:divBdr>
    </w:div>
    <w:div w:id="458181637">
      <w:bodyDiv w:val="1"/>
      <w:marLeft w:val="0"/>
      <w:marRight w:val="0"/>
      <w:marTop w:val="0"/>
      <w:marBottom w:val="0"/>
      <w:divBdr>
        <w:top w:val="none" w:sz="0" w:space="0" w:color="auto"/>
        <w:left w:val="none" w:sz="0" w:space="0" w:color="auto"/>
        <w:bottom w:val="none" w:sz="0" w:space="0" w:color="auto"/>
        <w:right w:val="none" w:sz="0" w:space="0" w:color="auto"/>
      </w:divBdr>
    </w:div>
    <w:div w:id="473060314">
      <w:bodyDiv w:val="1"/>
      <w:marLeft w:val="0"/>
      <w:marRight w:val="0"/>
      <w:marTop w:val="0"/>
      <w:marBottom w:val="0"/>
      <w:divBdr>
        <w:top w:val="none" w:sz="0" w:space="0" w:color="auto"/>
        <w:left w:val="none" w:sz="0" w:space="0" w:color="auto"/>
        <w:bottom w:val="none" w:sz="0" w:space="0" w:color="auto"/>
        <w:right w:val="none" w:sz="0" w:space="0" w:color="auto"/>
      </w:divBdr>
    </w:div>
    <w:div w:id="473957008">
      <w:bodyDiv w:val="1"/>
      <w:marLeft w:val="0"/>
      <w:marRight w:val="0"/>
      <w:marTop w:val="0"/>
      <w:marBottom w:val="0"/>
      <w:divBdr>
        <w:top w:val="none" w:sz="0" w:space="0" w:color="auto"/>
        <w:left w:val="none" w:sz="0" w:space="0" w:color="auto"/>
        <w:bottom w:val="none" w:sz="0" w:space="0" w:color="auto"/>
        <w:right w:val="none" w:sz="0" w:space="0" w:color="auto"/>
      </w:divBdr>
    </w:div>
    <w:div w:id="475336311">
      <w:bodyDiv w:val="1"/>
      <w:marLeft w:val="0"/>
      <w:marRight w:val="0"/>
      <w:marTop w:val="0"/>
      <w:marBottom w:val="0"/>
      <w:divBdr>
        <w:top w:val="none" w:sz="0" w:space="0" w:color="auto"/>
        <w:left w:val="none" w:sz="0" w:space="0" w:color="auto"/>
        <w:bottom w:val="none" w:sz="0" w:space="0" w:color="auto"/>
        <w:right w:val="none" w:sz="0" w:space="0" w:color="auto"/>
      </w:divBdr>
    </w:div>
    <w:div w:id="483862300">
      <w:bodyDiv w:val="1"/>
      <w:marLeft w:val="0"/>
      <w:marRight w:val="0"/>
      <w:marTop w:val="0"/>
      <w:marBottom w:val="0"/>
      <w:divBdr>
        <w:top w:val="none" w:sz="0" w:space="0" w:color="auto"/>
        <w:left w:val="none" w:sz="0" w:space="0" w:color="auto"/>
        <w:bottom w:val="none" w:sz="0" w:space="0" w:color="auto"/>
        <w:right w:val="none" w:sz="0" w:space="0" w:color="auto"/>
      </w:divBdr>
    </w:div>
    <w:div w:id="504321794">
      <w:bodyDiv w:val="1"/>
      <w:marLeft w:val="0"/>
      <w:marRight w:val="0"/>
      <w:marTop w:val="0"/>
      <w:marBottom w:val="0"/>
      <w:divBdr>
        <w:top w:val="none" w:sz="0" w:space="0" w:color="auto"/>
        <w:left w:val="none" w:sz="0" w:space="0" w:color="auto"/>
        <w:bottom w:val="none" w:sz="0" w:space="0" w:color="auto"/>
        <w:right w:val="none" w:sz="0" w:space="0" w:color="auto"/>
      </w:divBdr>
    </w:div>
    <w:div w:id="506137998">
      <w:bodyDiv w:val="1"/>
      <w:marLeft w:val="0"/>
      <w:marRight w:val="0"/>
      <w:marTop w:val="0"/>
      <w:marBottom w:val="0"/>
      <w:divBdr>
        <w:top w:val="none" w:sz="0" w:space="0" w:color="auto"/>
        <w:left w:val="none" w:sz="0" w:space="0" w:color="auto"/>
        <w:bottom w:val="none" w:sz="0" w:space="0" w:color="auto"/>
        <w:right w:val="none" w:sz="0" w:space="0" w:color="auto"/>
      </w:divBdr>
    </w:div>
    <w:div w:id="524516222">
      <w:bodyDiv w:val="1"/>
      <w:marLeft w:val="0"/>
      <w:marRight w:val="0"/>
      <w:marTop w:val="0"/>
      <w:marBottom w:val="0"/>
      <w:divBdr>
        <w:top w:val="none" w:sz="0" w:space="0" w:color="auto"/>
        <w:left w:val="none" w:sz="0" w:space="0" w:color="auto"/>
        <w:bottom w:val="none" w:sz="0" w:space="0" w:color="auto"/>
        <w:right w:val="none" w:sz="0" w:space="0" w:color="auto"/>
      </w:divBdr>
    </w:div>
    <w:div w:id="538781361">
      <w:bodyDiv w:val="1"/>
      <w:marLeft w:val="0"/>
      <w:marRight w:val="0"/>
      <w:marTop w:val="0"/>
      <w:marBottom w:val="0"/>
      <w:divBdr>
        <w:top w:val="none" w:sz="0" w:space="0" w:color="auto"/>
        <w:left w:val="none" w:sz="0" w:space="0" w:color="auto"/>
        <w:bottom w:val="none" w:sz="0" w:space="0" w:color="auto"/>
        <w:right w:val="none" w:sz="0" w:space="0" w:color="auto"/>
      </w:divBdr>
    </w:div>
    <w:div w:id="539780042">
      <w:bodyDiv w:val="1"/>
      <w:marLeft w:val="0"/>
      <w:marRight w:val="0"/>
      <w:marTop w:val="0"/>
      <w:marBottom w:val="0"/>
      <w:divBdr>
        <w:top w:val="none" w:sz="0" w:space="0" w:color="auto"/>
        <w:left w:val="none" w:sz="0" w:space="0" w:color="auto"/>
        <w:bottom w:val="none" w:sz="0" w:space="0" w:color="auto"/>
        <w:right w:val="none" w:sz="0" w:space="0" w:color="auto"/>
      </w:divBdr>
    </w:div>
    <w:div w:id="544604602">
      <w:bodyDiv w:val="1"/>
      <w:marLeft w:val="0"/>
      <w:marRight w:val="0"/>
      <w:marTop w:val="0"/>
      <w:marBottom w:val="0"/>
      <w:divBdr>
        <w:top w:val="none" w:sz="0" w:space="0" w:color="auto"/>
        <w:left w:val="none" w:sz="0" w:space="0" w:color="auto"/>
        <w:bottom w:val="none" w:sz="0" w:space="0" w:color="auto"/>
        <w:right w:val="none" w:sz="0" w:space="0" w:color="auto"/>
      </w:divBdr>
    </w:div>
    <w:div w:id="547373707">
      <w:bodyDiv w:val="1"/>
      <w:marLeft w:val="0"/>
      <w:marRight w:val="0"/>
      <w:marTop w:val="0"/>
      <w:marBottom w:val="0"/>
      <w:divBdr>
        <w:top w:val="none" w:sz="0" w:space="0" w:color="auto"/>
        <w:left w:val="none" w:sz="0" w:space="0" w:color="auto"/>
        <w:bottom w:val="none" w:sz="0" w:space="0" w:color="auto"/>
        <w:right w:val="none" w:sz="0" w:space="0" w:color="auto"/>
      </w:divBdr>
    </w:div>
    <w:div w:id="554704827">
      <w:bodyDiv w:val="1"/>
      <w:marLeft w:val="0"/>
      <w:marRight w:val="0"/>
      <w:marTop w:val="0"/>
      <w:marBottom w:val="0"/>
      <w:divBdr>
        <w:top w:val="none" w:sz="0" w:space="0" w:color="auto"/>
        <w:left w:val="none" w:sz="0" w:space="0" w:color="auto"/>
        <w:bottom w:val="none" w:sz="0" w:space="0" w:color="auto"/>
        <w:right w:val="none" w:sz="0" w:space="0" w:color="auto"/>
      </w:divBdr>
    </w:div>
    <w:div w:id="555777549">
      <w:bodyDiv w:val="1"/>
      <w:marLeft w:val="0"/>
      <w:marRight w:val="0"/>
      <w:marTop w:val="0"/>
      <w:marBottom w:val="0"/>
      <w:divBdr>
        <w:top w:val="none" w:sz="0" w:space="0" w:color="auto"/>
        <w:left w:val="none" w:sz="0" w:space="0" w:color="auto"/>
        <w:bottom w:val="none" w:sz="0" w:space="0" w:color="auto"/>
        <w:right w:val="none" w:sz="0" w:space="0" w:color="auto"/>
      </w:divBdr>
    </w:div>
    <w:div w:id="569579288">
      <w:bodyDiv w:val="1"/>
      <w:marLeft w:val="0"/>
      <w:marRight w:val="0"/>
      <w:marTop w:val="0"/>
      <w:marBottom w:val="0"/>
      <w:divBdr>
        <w:top w:val="none" w:sz="0" w:space="0" w:color="auto"/>
        <w:left w:val="none" w:sz="0" w:space="0" w:color="auto"/>
        <w:bottom w:val="none" w:sz="0" w:space="0" w:color="auto"/>
        <w:right w:val="none" w:sz="0" w:space="0" w:color="auto"/>
      </w:divBdr>
    </w:div>
    <w:div w:id="575481185">
      <w:bodyDiv w:val="1"/>
      <w:marLeft w:val="0"/>
      <w:marRight w:val="0"/>
      <w:marTop w:val="0"/>
      <w:marBottom w:val="0"/>
      <w:divBdr>
        <w:top w:val="none" w:sz="0" w:space="0" w:color="auto"/>
        <w:left w:val="none" w:sz="0" w:space="0" w:color="auto"/>
        <w:bottom w:val="none" w:sz="0" w:space="0" w:color="auto"/>
        <w:right w:val="none" w:sz="0" w:space="0" w:color="auto"/>
      </w:divBdr>
    </w:div>
    <w:div w:id="595600880">
      <w:bodyDiv w:val="1"/>
      <w:marLeft w:val="0"/>
      <w:marRight w:val="0"/>
      <w:marTop w:val="0"/>
      <w:marBottom w:val="0"/>
      <w:divBdr>
        <w:top w:val="none" w:sz="0" w:space="0" w:color="auto"/>
        <w:left w:val="none" w:sz="0" w:space="0" w:color="auto"/>
        <w:bottom w:val="none" w:sz="0" w:space="0" w:color="auto"/>
        <w:right w:val="none" w:sz="0" w:space="0" w:color="auto"/>
      </w:divBdr>
    </w:div>
    <w:div w:id="598174586">
      <w:bodyDiv w:val="1"/>
      <w:marLeft w:val="0"/>
      <w:marRight w:val="0"/>
      <w:marTop w:val="0"/>
      <w:marBottom w:val="0"/>
      <w:divBdr>
        <w:top w:val="none" w:sz="0" w:space="0" w:color="auto"/>
        <w:left w:val="none" w:sz="0" w:space="0" w:color="auto"/>
        <w:bottom w:val="none" w:sz="0" w:space="0" w:color="auto"/>
        <w:right w:val="none" w:sz="0" w:space="0" w:color="auto"/>
      </w:divBdr>
    </w:div>
    <w:div w:id="598873985">
      <w:bodyDiv w:val="1"/>
      <w:marLeft w:val="0"/>
      <w:marRight w:val="0"/>
      <w:marTop w:val="0"/>
      <w:marBottom w:val="0"/>
      <w:divBdr>
        <w:top w:val="none" w:sz="0" w:space="0" w:color="auto"/>
        <w:left w:val="none" w:sz="0" w:space="0" w:color="auto"/>
        <w:bottom w:val="none" w:sz="0" w:space="0" w:color="auto"/>
        <w:right w:val="none" w:sz="0" w:space="0" w:color="auto"/>
      </w:divBdr>
    </w:div>
    <w:div w:id="604384978">
      <w:bodyDiv w:val="1"/>
      <w:marLeft w:val="0"/>
      <w:marRight w:val="0"/>
      <w:marTop w:val="0"/>
      <w:marBottom w:val="0"/>
      <w:divBdr>
        <w:top w:val="none" w:sz="0" w:space="0" w:color="auto"/>
        <w:left w:val="none" w:sz="0" w:space="0" w:color="auto"/>
        <w:bottom w:val="none" w:sz="0" w:space="0" w:color="auto"/>
        <w:right w:val="none" w:sz="0" w:space="0" w:color="auto"/>
      </w:divBdr>
    </w:div>
    <w:div w:id="610748641">
      <w:bodyDiv w:val="1"/>
      <w:marLeft w:val="0"/>
      <w:marRight w:val="0"/>
      <w:marTop w:val="0"/>
      <w:marBottom w:val="0"/>
      <w:divBdr>
        <w:top w:val="none" w:sz="0" w:space="0" w:color="auto"/>
        <w:left w:val="none" w:sz="0" w:space="0" w:color="auto"/>
        <w:bottom w:val="none" w:sz="0" w:space="0" w:color="auto"/>
        <w:right w:val="none" w:sz="0" w:space="0" w:color="auto"/>
      </w:divBdr>
    </w:div>
    <w:div w:id="617420909">
      <w:bodyDiv w:val="1"/>
      <w:marLeft w:val="0"/>
      <w:marRight w:val="0"/>
      <w:marTop w:val="0"/>
      <w:marBottom w:val="0"/>
      <w:divBdr>
        <w:top w:val="none" w:sz="0" w:space="0" w:color="auto"/>
        <w:left w:val="none" w:sz="0" w:space="0" w:color="auto"/>
        <w:bottom w:val="none" w:sz="0" w:space="0" w:color="auto"/>
        <w:right w:val="none" w:sz="0" w:space="0" w:color="auto"/>
      </w:divBdr>
    </w:div>
    <w:div w:id="622271043">
      <w:bodyDiv w:val="1"/>
      <w:marLeft w:val="0"/>
      <w:marRight w:val="0"/>
      <w:marTop w:val="0"/>
      <w:marBottom w:val="0"/>
      <w:divBdr>
        <w:top w:val="none" w:sz="0" w:space="0" w:color="auto"/>
        <w:left w:val="none" w:sz="0" w:space="0" w:color="auto"/>
        <w:bottom w:val="none" w:sz="0" w:space="0" w:color="auto"/>
        <w:right w:val="none" w:sz="0" w:space="0" w:color="auto"/>
      </w:divBdr>
    </w:div>
    <w:div w:id="623775087">
      <w:bodyDiv w:val="1"/>
      <w:marLeft w:val="0"/>
      <w:marRight w:val="0"/>
      <w:marTop w:val="0"/>
      <w:marBottom w:val="0"/>
      <w:divBdr>
        <w:top w:val="none" w:sz="0" w:space="0" w:color="auto"/>
        <w:left w:val="none" w:sz="0" w:space="0" w:color="auto"/>
        <w:bottom w:val="none" w:sz="0" w:space="0" w:color="auto"/>
        <w:right w:val="none" w:sz="0" w:space="0" w:color="auto"/>
      </w:divBdr>
    </w:div>
    <w:div w:id="630283046">
      <w:bodyDiv w:val="1"/>
      <w:marLeft w:val="0"/>
      <w:marRight w:val="0"/>
      <w:marTop w:val="0"/>
      <w:marBottom w:val="0"/>
      <w:divBdr>
        <w:top w:val="none" w:sz="0" w:space="0" w:color="auto"/>
        <w:left w:val="none" w:sz="0" w:space="0" w:color="auto"/>
        <w:bottom w:val="none" w:sz="0" w:space="0" w:color="auto"/>
        <w:right w:val="none" w:sz="0" w:space="0" w:color="auto"/>
      </w:divBdr>
    </w:div>
    <w:div w:id="638001679">
      <w:bodyDiv w:val="1"/>
      <w:marLeft w:val="0"/>
      <w:marRight w:val="0"/>
      <w:marTop w:val="0"/>
      <w:marBottom w:val="0"/>
      <w:divBdr>
        <w:top w:val="none" w:sz="0" w:space="0" w:color="auto"/>
        <w:left w:val="none" w:sz="0" w:space="0" w:color="auto"/>
        <w:bottom w:val="none" w:sz="0" w:space="0" w:color="auto"/>
        <w:right w:val="none" w:sz="0" w:space="0" w:color="auto"/>
      </w:divBdr>
    </w:div>
    <w:div w:id="638850228">
      <w:bodyDiv w:val="1"/>
      <w:marLeft w:val="0"/>
      <w:marRight w:val="0"/>
      <w:marTop w:val="0"/>
      <w:marBottom w:val="0"/>
      <w:divBdr>
        <w:top w:val="none" w:sz="0" w:space="0" w:color="auto"/>
        <w:left w:val="none" w:sz="0" w:space="0" w:color="auto"/>
        <w:bottom w:val="none" w:sz="0" w:space="0" w:color="auto"/>
        <w:right w:val="none" w:sz="0" w:space="0" w:color="auto"/>
      </w:divBdr>
    </w:div>
    <w:div w:id="639575319">
      <w:bodyDiv w:val="1"/>
      <w:marLeft w:val="0"/>
      <w:marRight w:val="0"/>
      <w:marTop w:val="0"/>
      <w:marBottom w:val="0"/>
      <w:divBdr>
        <w:top w:val="none" w:sz="0" w:space="0" w:color="auto"/>
        <w:left w:val="none" w:sz="0" w:space="0" w:color="auto"/>
        <w:bottom w:val="none" w:sz="0" w:space="0" w:color="auto"/>
        <w:right w:val="none" w:sz="0" w:space="0" w:color="auto"/>
      </w:divBdr>
    </w:div>
    <w:div w:id="642393759">
      <w:bodyDiv w:val="1"/>
      <w:marLeft w:val="0"/>
      <w:marRight w:val="0"/>
      <w:marTop w:val="0"/>
      <w:marBottom w:val="0"/>
      <w:divBdr>
        <w:top w:val="none" w:sz="0" w:space="0" w:color="auto"/>
        <w:left w:val="none" w:sz="0" w:space="0" w:color="auto"/>
        <w:bottom w:val="none" w:sz="0" w:space="0" w:color="auto"/>
        <w:right w:val="none" w:sz="0" w:space="0" w:color="auto"/>
      </w:divBdr>
    </w:div>
    <w:div w:id="657416304">
      <w:bodyDiv w:val="1"/>
      <w:marLeft w:val="0"/>
      <w:marRight w:val="0"/>
      <w:marTop w:val="0"/>
      <w:marBottom w:val="0"/>
      <w:divBdr>
        <w:top w:val="none" w:sz="0" w:space="0" w:color="auto"/>
        <w:left w:val="none" w:sz="0" w:space="0" w:color="auto"/>
        <w:bottom w:val="none" w:sz="0" w:space="0" w:color="auto"/>
        <w:right w:val="none" w:sz="0" w:space="0" w:color="auto"/>
      </w:divBdr>
    </w:div>
    <w:div w:id="659847514">
      <w:bodyDiv w:val="1"/>
      <w:marLeft w:val="0"/>
      <w:marRight w:val="0"/>
      <w:marTop w:val="0"/>
      <w:marBottom w:val="0"/>
      <w:divBdr>
        <w:top w:val="none" w:sz="0" w:space="0" w:color="auto"/>
        <w:left w:val="none" w:sz="0" w:space="0" w:color="auto"/>
        <w:bottom w:val="none" w:sz="0" w:space="0" w:color="auto"/>
        <w:right w:val="none" w:sz="0" w:space="0" w:color="auto"/>
      </w:divBdr>
    </w:div>
    <w:div w:id="683170274">
      <w:bodyDiv w:val="1"/>
      <w:marLeft w:val="0"/>
      <w:marRight w:val="0"/>
      <w:marTop w:val="0"/>
      <w:marBottom w:val="0"/>
      <w:divBdr>
        <w:top w:val="none" w:sz="0" w:space="0" w:color="auto"/>
        <w:left w:val="none" w:sz="0" w:space="0" w:color="auto"/>
        <w:bottom w:val="none" w:sz="0" w:space="0" w:color="auto"/>
        <w:right w:val="none" w:sz="0" w:space="0" w:color="auto"/>
      </w:divBdr>
    </w:div>
    <w:div w:id="689532570">
      <w:bodyDiv w:val="1"/>
      <w:marLeft w:val="0"/>
      <w:marRight w:val="0"/>
      <w:marTop w:val="0"/>
      <w:marBottom w:val="0"/>
      <w:divBdr>
        <w:top w:val="none" w:sz="0" w:space="0" w:color="auto"/>
        <w:left w:val="none" w:sz="0" w:space="0" w:color="auto"/>
        <w:bottom w:val="none" w:sz="0" w:space="0" w:color="auto"/>
        <w:right w:val="none" w:sz="0" w:space="0" w:color="auto"/>
      </w:divBdr>
    </w:div>
    <w:div w:id="693193877">
      <w:bodyDiv w:val="1"/>
      <w:marLeft w:val="0"/>
      <w:marRight w:val="0"/>
      <w:marTop w:val="0"/>
      <w:marBottom w:val="0"/>
      <w:divBdr>
        <w:top w:val="none" w:sz="0" w:space="0" w:color="auto"/>
        <w:left w:val="none" w:sz="0" w:space="0" w:color="auto"/>
        <w:bottom w:val="none" w:sz="0" w:space="0" w:color="auto"/>
        <w:right w:val="none" w:sz="0" w:space="0" w:color="auto"/>
      </w:divBdr>
    </w:div>
    <w:div w:id="694573447">
      <w:bodyDiv w:val="1"/>
      <w:marLeft w:val="0"/>
      <w:marRight w:val="0"/>
      <w:marTop w:val="0"/>
      <w:marBottom w:val="0"/>
      <w:divBdr>
        <w:top w:val="none" w:sz="0" w:space="0" w:color="auto"/>
        <w:left w:val="none" w:sz="0" w:space="0" w:color="auto"/>
        <w:bottom w:val="none" w:sz="0" w:space="0" w:color="auto"/>
        <w:right w:val="none" w:sz="0" w:space="0" w:color="auto"/>
      </w:divBdr>
    </w:div>
    <w:div w:id="696269799">
      <w:bodyDiv w:val="1"/>
      <w:marLeft w:val="0"/>
      <w:marRight w:val="0"/>
      <w:marTop w:val="0"/>
      <w:marBottom w:val="0"/>
      <w:divBdr>
        <w:top w:val="none" w:sz="0" w:space="0" w:color="auto"/>
        <w:left w:val="none" w:sz="0" w:space="0" w:color="auto"/>
        <w:bottom w:val="none" w:sz="0" w:space="0" w:color="auto"/>
        <w:right w:val="none" w:sz="0" w:space="0" w:color="auto"/>
      </w:divBdr>
    </w:div>
    <w:div w:id="700319628">
      <w:bodyDiv w:val="1"/>
      <w:marLeft w:val="0"/>
      <w:marRight w:val="0"/>
      <w:marTop w:val="0"/>
      <w:marBottom w:val="0"/>
      <w:divBdr>
        <w:top w:val="none" w:sz="0" w:space="0" w:color="auto"/>
        <w:left w:val="none" w:sz="0" w:space="0" w:color="auto"/>
        <w:bottom w:val="none" w:sz="0" w:space="0" w:color="auto"/>
        <w:right w:val="none" w:sz="0" w:space="0" w:color="auto"/>
      </w:divBdr>
    </w:div>
    <w:div w:id="709109554">
      <w:bodyDiv w:val="1"/>
      <w:marLeft w:val="0"/>
      <w:marRight w:val="0"/>
      <w:marTop w:val="0"/>
      <w:marBottom w:val="0"/>
      <w:divBdr>
        <w:top w:val="none" w:sz="0" w:space="0" w:color="auto"/>
        <w:left w:val="none" w:sz="0" w:space="0" w:color="auto"/>
        <w:bottom w:val="none" w:sz="0" w:space="0" w:color="auto"/>
        <w:right w:val="none" w:sz="0" w:space="0" w:color="auto"/>
      </w:divBdr>
    </w:div>
    <w:div w:id="719137436">
      <w:bodyDiv w:val="1"/>
      <w:marLeft w:val="0"/>
      <w:marRight w:val="0"/>
      <w:marTop w:val="0"/>
      <w:marBottom w:val="0"/>
      <w:divBdr>
        <w:top w:val="none" w:sz="0" w:space="0" w:color="auto"/>
        <w:left w:val="none" w:sz="0" w:space="0" w:color="auto"/>
        <w:bottom w:val="none" w:sz="0" w:space="0" w:color="auto"/>
        <w:right w:val="none" w:sz="0" w:space="0" w:color="auto"/>
      </w:divBdr>
    </w:div>
    <w:div w:id="725103051">
      <w:bodyDiv w:val="1"/>
      <w:marLeft w:val="0"/>
      <w:marRight w:val="0"/>
      <w:marTop w:val="0"/>
      <w:marBottom w:val="0"/>
      <w:divBdr>
        <w:top w:val="none" w:sz="0" w:space="0" w:color="auto"/>
        <w:left w:val="none" w:sz="0" w:space="0" w:color="auto"/>
        <w:bottom w:val="none" w:sz="0" w:space="0" w:color="auto"/>
        <w:right w:val="none" w:sz="0" w:space="0" w:color="auto"/>
      </w:divBdr>
    </w:div>
    <w:div w:id="746803752">
      <w:bodyDiv w:val="1"/>
      <w:marLeft w:val="0"/>
      <w:marRight w:val="0"/>
      <w:marTop w:val="0"/>
      <w:marBottom w:val="0"/>
      <w:divBdr>
        <w:top w:val="none" w:sz="0" w:space="0" w:color="auto"/>
        <w:left w:val="none" w:sz="0" w:space="0" w:color="auto"/>
        <w:bottom w:val="none" w:sz="0" w:space="0" w:color="auto"/>
        <w:right w:val="none" w:sz="0" w:space="0" w:color="auto"/>
      </w:divBdr>
    </w:div>
    <w:div w:id="753169365">
      <w:bodyDiv w:val="1"/>
      <w:marLeft w:val="0"/>
      <w:marRight w:val="0"/>
      <w:marTop w:val="0"/>
      <w:marBottom w:val="0"/>
      <w:divBdr>
        <w:top w:val="none" w:sz="0" w:space="0" w:color="auto"/>
        <w:left w:val="none" w:sz="0" w:space="0" w:color="auto"/>
        <w:bottom w:val="none" w:sz="0" w:space="0" w:color="auto"/>
        <w:right w:val="none" w:sz="0" w:space="0" w:color="auto"/>
      </w:divBdr>
    </w:div>
    <w:div w:id="762264014">
      <w:bodyDiv w:val="1"/>
      <w:marLeft w:val="0"/>
      <w:marRight w:val="0"/>
      <w:marTop w:val="0"/>
      <w:marBottom w:val="0"/>
      <w:divBdr>
        <w:top w:val="none" w:sz="0" w:space="0" w:color="auto"/>
        <w:left w:val="none" w:sz="0" w:space="0" w:color="auto"/>
        <w:bottom w:val="none" w:sz="0" w:space="0" w:color="auto"/>
        <w:right w:val="none" w:sz="0" w:space="0" w:color="auto"/>
      </w:divBdr>
    </w:div>
    <w:div w:id="767967112">
      <w:bodyDiv w:val="1"/>
      <w:marLeft w:val="0"/>
      <w:marRight w:val="0"/>
      <w:marTop w:val="0"/>
      <w:marBottom w:val="0"/>
      <w:divBdr>
        <w:top w:val="none" w:sz="0" w:space="0" w:color="auto"/>
        <w:left w:val="none" w:sz="0" w:space="0" w:color="auto"/>
        <w:bottom w:val="none" w:sz="0" w:space="0" w:color="auto"/>
        <w:right w:val="none" w:sz="0" w:space="0" w:color="auto"/>
      </w:divBdr>
    </w:div>
    <w:div w:id="770125629">
      <w:bodyDiv w:val="1"/>
      <w:marLeft w:val="0"/>
      <w:marRight w:val="0"/>
      <w:marTop w:val="0"/>
      <w:marBottom w:val="0"/>
      <w:divBdr>
        <w:top w:val="none" w:sz="0" w:space="0" w:color="auto"/>
        <w:left w:val="none" w:sz="0" w:space="0" w:color="auto"/>
        <w:bottom w:val="none" w:sz="0" w:space="0" w:color="auto"/>
        <w:right w:val="none" w:sz="0" w:space="0" w:color="auto"/>
      </w:divBdr>
    </w:div>
    <w:div w:id="790324936">
      <w:bodyDiv w:val="1"/>
      <w:marLeft w:val="0"/>
      <w:marRight w:val="0"/>
      <w:marTop w:val="0"/>
      <w:marBottom w:val="0"/>
      <w:divBdr>
        <w:top w:val="none" w:sz="0" w:space="0" w:color="auto"/>
        <w:left w:val="none" w:sz="0" w:space="0" w:color="auto"/>
        <w:bottom w:val="none" w:sz="0" w:space="0" w:color="auto"/>
        <w:right w:val="none" w:sz="0" w:space="0" w:color="auto"/>
      </w:divBdr>
    </w:div>
    <w:div w:id="800223841">
      <w:bodyDiv w:val="1"/>
      <w:marLeft w:val="0"/>
      <w:marRight w:val="0"/>
      <w:marTop w:val="0"/>
      <w:marBottom w:val="0"/>
      <w:divBdr>
        <w:top w:val="none" w:sz="0" w:space="0" w:color="auto"/>
        <w:left w:val="none" w:sz="0" w:space="0" w:color="auto"/>
        <w:bottom w:val="none" w:sz="0" w:space="0" w:color="auto"/>
        <w:right w:val="none" w:sz="0" w:space="0" w:color="auto"/>
      </w:divBdr>
    </w:div>
    <w:div w:id="806238163">
      <w:bodyDiv w:val="1"/>
      <w:marLeft w:val="0"/>
      <w:marRight w:val="0"/>
      <w:marTop w:val="0"/>
      <w:marBottom w:val="0"/>
      <w:divBdr>
        <w:top w:val="none" w:sz="0" w:space="0" w:color="auto"/>
        <w:left w:val="none" w:sz="0" w:space="0" w:color="auto"/>
        <w:bottom w:val="none" w:sz="0" w:space="0" w:color="auto"/>
        <w:right w:val="none" w:sz="0" w:space="0" w:color="auto"/>
      </w:divBdr>
    </w:div>
    <w:div w:id="808863900">
      <w:bodyDiv w:val="1"/>
      <w:marLeft w:val="0"/>
      <w:marRight w:val="0"/>
      <w:marTop w:val="0"/>
      <w:marBottom w:val="0"/>
      <w:divBdr>
        <w:top w:val="none" w:sz="0" w:space="0" w:color="auto"/>
        <w:left w:val="none" w:sz="0" w:space="0" w:color="auto"/>
        <w:bottom w:val="none" w:sz="0" w:space="0" w:color="auto"/>
        <w:right w:val="none" w:sz="0" w:space="0" w:color="auto"/>
      </w:divBdr>
    </w:div>
    <w:div w:id="816382146">
      <w:bodyDiv w:val="1"/>
      <w:marLeft w:val="0"/>
      <w:marRight w:val="0"/>
      <w:marTop w:val="0"/>
      <w:marBottom w:val="0"/>
      <w:divBdr>
        <w:top w:val="none" w:sz="0" w:space="0" w:color="auto"/>
        <w:left w:val="none" w:sz="0" w:space="0" w:color="auto"/>
        <w:bottom w:val="none" w:sz="0" w:space="0" w:color="auto"/>
        <w:right w:val="none" w:sz="0" w:space="0" w:color="auto"/>
      </w:divBdr>
    </w:div>
    <w:div w:id="819810530">
      <w:bodyDiv w:val="1"/>
      <w:marLeft w:val="0"/>
      <w:marRight w:val="0"/>
      <w:marTop w:val="0"/>
      <w:marBottom w:val="0"/>
      <w:divBdr>
        <w:top w:val="none" w:sz="0" w:space="0" w:color="auto"/>
        <w:left w:val="none" w:sz="0" w:space="0" w:color="auto"/>
        <w:bottom w:val="none" w:sz="0" w:space="0" w:color="auto"/>
        <w:right w:val="none" w:sz="0" w:space="0" w:color="auto"/>
      </w:divBdr>
    </w:div>
    <w:div w:id="819924266">
      <w:bodyDiv w:val="1"/>
      <w:marLeft w:val="0"/>
      <w:marRight w:val="0"/>
      <w:marTop w:val="0"/>
      <w:marBottom w:val="0"/>
      <w:divBdr>
        <w:top w:val="none" w:sz="0" w:space="0" w:color="auto"/>
        <w:left w:val="none" w:sz="0" w:space="0" w:color="auto"/>
        <w:bottom w:val="none" w:sz="0" w:space="0" w:color="auto"/>
        <w:right w:val="none" w:sz="0" w:space="0" w:color="auto"/>
      </w:divBdr>
    </w:div>
    <w:div w:id="821429724">
      <w:bodyDiv w:val="1"/>
      <w:marLeft w:val="0"/>
      <w:marRight w:val="0"/>
      <w:marTop w:val="0"/>
      <w:marBottom w:val="0"/>
      <w:divBdr>
        <w:top w:val="none" w:sz="0" w:space="0" w:color="auto"/>
        <w:left w:val="none" w:sz="0" w:space="0" w:color="auto"/>
        <w:bottom w:val="none" w:sz="0" w:space="0" w:color="auto"/>
        <w:right w:val="none" w:sz="0" w:space="0" w:color="auto"/>
      </w:divBdr>
    </w:div>
    <w:div w:id="827982016">
      <w:bodyDiv w:val="1"/>
      <w:marLeft w:val="0"/>
      <w:marRight w:val="0"/>
      <w:marTop w:val="0"/>
      <w:marBottom w:val="0"/>
      <w:divBdr>
        <w:top w:val="none" w:sz="0" w:space="0" w:color="auto"/>
        <w:left w:val="none" w:sz="0" w:space="0" w:color="auto"/>
        <w:bottom w:val="none" w:sz="0" w:space="0" w:color="auto"/>
        <w:right w:val="none" w:sz="0" w:space="0" w:color="auto"/>
      </w:divBdr>
    </w:div>
    <w:div w:id="834688640">
      <w:bodyDiv w:val="1"/>
      <w:marLeft w:val="0"/>
      <w:marRight w:val="0"/>
      <w:marTop w:val="0"/>
      <w:marBottom w:val="0"/>
      <w:divBdr>
        <w:top w:val="none" w:sz="0" w:space="0" w:color="auto"/>
        <w:left w:val="none" w:sz="0" w:space="0" w:color="auto"/>
        <w:bottom w:val="none" w:sz="0" w:space="0" w:color="auto"/>
        <w:right w:val="none" w:sz="0" w:space="0" w:color="auto"/>
      </w:divBdr>
    </w:div>
    <w:div w:id="836074620">
      <w:bodyDiv w:val="1"/>
      <w:marLeft w:val="0"/>
      <w:marRight w:val="0"/>
      <w:marTop w:val="0"/>
      <w:marBottom w:val="0"/>
      <w:divBdr>
        <w:top w:val="none" w:sz="0" w:space="0" w:color="auto"/>
        <w:left w:val="none" w:sz="0" w:space="0" w:color="auto"/>
        <w:bottom w:val="none" w:sz="0" w:space="0" w:color="auto"/>
        <w:right w:val="none" w:sz="0" w:space="0" w:color="auto"/>
      </w:divBdr>
    </w:div>
    <w:div w:id="842087848">
      <w:bodyDiv w:val="1"/>
      <w:marLeft w:val="0"/>
      <w:marRight w:val="0"/>
      <w:marTop w:val="0"/>
      <w:marBottom w:val="0"/>
      <w:divBdr>
        <w:top w:val="none" w:sz="0" w:space="0" w:color="auto"/>
        <w:left w:val="none" w:sz="0" w:space="0" w:color="auto"/>
        <w:bottom w:val="none" w:sz="0" w:space="0" w:color="auto"/>
        <w:right w:val="none" w:sz="0" w:space="0" w:color="auto"/>
      </w:divBdr>
    </w:div>
    <w:div w:id="844591695">
      <w:bodyDiv w:val="1"/>
      <w:marLeft w:val="0"/>
      <w:marRight w:val="0"/>
      <w:marTop w:val="0"/>
      <w:marBottom w:val="0"/>
      <w:divBdr>
        <w:top w:val="none" w:sz="0" w:space="0" w:color="auto"/>
        <w:left w:val="none" w:sz="0" w:space="0" w:color="auto"/>
        <w:bottom w:val="none" w:sz="0" w:space="0" w:color="auto"/>
        <w:right w:val="none" w:sz="0" w:space="0" w:color="auto"/>
      </w:divBdr>
    </w:div>
    <w:div w:id="858616396">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79049758">
      <w:bodyDiv w:val="1"/>
      <w:marLeft w:val="0"/>
      <w:marRight w:val="0"/>
      <w:marTop w:val="0"/>
      <w:marBottom w:val="0"/>
      <w:divBdr>
        <w:top w:val="none" w:sz="0" w:space="0" w:color="auto"/>
        <w:left w:val="none" w:sz="0" w:space="0" w:color="auto"/>
        <w:bottom w:val="none" w:sz="0" w:space="0" w:color="auto"/>
        <w:right w:val="none" w:sz="0" w:space="0" w:color="auto"/>
      </w:divBdr>
    </w:div>
    <w:div w:id="884682135">
      <w:bodyDiv w:val="1"/>
      <w:marLeft w:val="0"/>
      <w:marRight w:val="0"/>
      <w:marTop w:val="0"/>
      <w:marBottom w:val="0"/>
      <w:divBdr>
        <w:top w:val="none" w:sz="0" w:space="0" w:color="auto"/>
        <w:left w:val="none" w:sz="0" w:space="0" w:color="auto"/>
        <w:bottom w:val="none" w:sz="0" w:space="0" w:color="auto"/>
        <w:right w:val="none" w:sz="0" w:space="0" w:color="auto"/>
      </w:divBdr>
    </w:div>
    <w:div w:id="909921451">
      <w:bodyDiv w:val="1"/>
      <w:marLeft w:val="0"/>
      <w:marRight w:val="0"/>
      <w:marTop w:val="0"/>
      <w:marBottom w:val="0"/>
      <w:divBdr>
        <w:top w:val="none" w:sz="0" w:space="0" w:color="auto"/>
        <w:left w:val="none" w:sz="0" w:space="0" w:color="auto"/>
        <w:bottom w:val="none" w:sz="0" w:space="0" w:color="auto"/>
        <w:right w:val="none" w:sz="0" w:space="0" w:color="auto"/>
      </w:divBdr>
    </w:div>
    <w:div w:id="911889451">
      <w:bodyDiv w:val="1"/>
      <w:marLeft w:val="0"/>
      <w:marRight w:val="0"/>
      <w:marTop w:val="0"/>
      <w:marBottom w:val="0"/>
      <w:divBdr>
        <w:top w:val="none" w:sz="0" w:space="0" w:color="auto"/>
        <w:left w:val="none" w:sz="0" w:space="0" w:color="auto"/>
        <w:bottom w:val="none" w:sz="0" w:space="0" w:color="auto"/>
        <w:right w:val="none" w:sz="0" w:space="0" w:color="auto"/>
      </w:divBdr>
    </w:div>
    <w:div w:id="918368176">
      <w:bodyDiv w:val="1"/>
      <w:marLeft w:val="0"/>
      <w:marRight w:val="0"/>
      <w:marTop w:val="0"/>
      <w:marBottom w:val="0"/>
      <w:divBdr>
        <w:top w:val="none" w:sz="0" w:space="0" w:color="auto"/>
        <w:left w:val="none" w:sz="0" w:space="0" w:color="auto"/>
        <w:bottom w:val="none" w:sz="0" w:space="0" w:color="auto"/>
        <w:right w:val="none" w:sz="0" w:space="0" w:color="auto"/>
      </w:divBdr>
    </w:div>
    <w:div w:id="950094283">
      <w:bodyDiv w:val="1"/>
      <w:marLeft w:val="0"/>
      <w:marRight w:val="0"/>
      <w:marTop w:val="0"/>
      <w:marBottom w:val="0"/>
      <w:divBdr>
        <w:top w:val="none" w:sz="0" w:space="0" w:color="auto"/>
        <w:left w:val="none" w:sz="0" w:space="0" w:color="auto"/>
        <w:bottom w:val="none" w:sz="0" w:space="0" w:color="auto"/>
        <w:right w:val="none" w:sz="0" w:space="0" w:color="auto"/>
      </w:divBdr>
    </w:div>
    <w:div w:id="951018187">
      <w:bodyDiv w:val="1"/>
      <w:marLeft w:val="0"/>
      <w:marRight w:val="0"/>
      <w:marTop w:val="0"/>
      <w:marBottom w:val="0"/>
      <w:divBdr>
        <w:top w:val="none" w:sz="0" w:space="0" w:color="auto"/>
        <w:left w:val="none" w:sz="0" w:space="0" w:color="auto"/>
        <w:bottom w:val="none" w:sz="0" w:space="0" w:color="auto"/>
        <w:right w:val="none" w:sz="0" w:space="0" w:color="auto"/>
      </w:divBdr>
    </w:div>
    <w:div w:id="963542968">
      <w:bodyDiv w:val="1"/>
      <w:marLeft w:val="0"/>
      <w:marRight w:val="0"/>
      <w:marTop w:val="0"/>
      <w:marBottom w:val="0"/>
      <w:divBdr>
        <w:top w:val="none" w:sz="0" w:space="0" w:color="auto"/>
        <w:left w:val="none" w:sz="0" w:space="0" w:color="auto"/>
        <w:bottom w:val="none" w:sz="0" w:space="0" w:color="auto"/>
        <w:right w:val="none" w:sz="0" w:space="0" w:color="auto"/>
      </w:divBdr>
    </w:div>
    <w:div w:id="964119385">
      <w:bodyDiv w:val="1"/>
      <w:marLeft w:val="0"/>
      <w:marRight w:val="0"/>
      <w:marTop w:val="0"/>
      <w:marBottom w:val="0"/>
      <w:divBdr>
        <w:top w:val="none" w:sz="0" w:space="0" w:color="auto"/>
        <w:left w:val="none" w:sz="0" w:space="0" w:color="auto"/>
        <w:bottom w:val="none" w:sz="0" w:space="0" w:color="auto"/>
        <w:right w:val="none" w:sz="0" w:space="0" w:color="auto"/>
      </w:divBdr>
    </w:div>
    <w:div w:id="973170082">
      <w:bodyDiv w:val="1"/>
      <w:marLeft w:val="0"/>
      <w:marRight w:val="0"/>
      <w:marTop w:val="0"/>
      <w:marBottom w:val="0"/>
      <w:divBdr>
        <w:top w:val="none" w:sz="0" w:space="0" w:color="auto"/>
        <w:left w:val="none" w:sz="0" w:space="0" w:color="auto"/>
        <w:bottom w:val="none" w:sz="0" w:space="0" w:color="auto"/>
        <w:right w:val="none" w:sz="0" w:space="0" w:color="auto"/>
      </w:divBdr>
    </w:div>
    <w:div w:id="984358087">
      <w:bodyDiv w:val="1"/>
      <w:marLeft w:val="0"/>
      <w:marRight w:val="0"/>
      <w:marTop w:val="0"/>
      <w:marBottom w:val="0"/>
      <w:divBdr>
        <w:top w:val="none" w:sz="0" w:space="0" w:color="auto"/>
        <w:left w:val="none" w:sz="0" w:space="0" w:color="auto"/>
        <w:bottom w:val="none" w:sz="0" w:space="0" w:color="auto"/>
        <w:right w:val="none" w:sz="0" w:space="0" w:color="auto"/>
      </w:divBdr>
    </w:div>
    <w:div w:id="990476418">
      <w:bodyDiv w:val="1"/>
      <w:marLeft w:val="0"/>
      <w:marRight w:val="0"/>
      <w:marTop w:val="0"/>
      <w:marBottom w:val="0"/>
      <w:divBdr>
        <w:top w:val="none" w:sz="0" w:space="0" w:color="auto"/>
        <w:left w:val="none" w:sz="0" w:space="0" w:color="auto"/>
        <w:bottom w:val="none" w:sz="0" w:space="0" w:color="auto"/>
        <w:right w:val="none" w:sz="0" w:space="0" w:color="auto"/>
      </w:divBdr>
    </w:div>
    <w:div w:id="1002005333">
      <w:bodyDiv w:val="1"/>
      <w:marLeft w:val="0"/>
      <w:marRight w:val="0"/>
      <w:marTop w:val="0"/>
      <w:marBottom w:val="0"/>
      <w:divBdr>
        <w:top w:val="none" w:sz="0" w:space="0" w:color="auto"/>
        <w:left w:val="none" w:sz="0" w:space="0" w:color="auto"/>
        <w:bottom w:val="none" w:sz="0" w:space="0" w:color="auto"/>
        <w:right w:val="none" w:sz="0" w:space="0" w:color="auto"/>
      </w:divBdr>
    </w:div>
    <w:div w:id="1002321145">
      <w:bodyDiv w:val="1"/>
      <w:marLeft w:val="0"/>
      <w:marRight w:val="0"/>
      <w:marTop w:val="0"/>
      <w:marBottom w:val="0"/>
      <w:divBdr>
        <w:top w:val="none" w:sz="0" w:space="0" w:color="auto"/>
        <w:left w:val="none" w:sz="0" w:space="0" w:color="auto"/>
        <w:bottom w:val="none" w:sz="0" w:space="0" w:color="auto"/>
        <w:right w:val="none" w:sz="0" w:space="0" w:color="auto"/>
      </w:divBdr>
    </w:div>
    <w:div w:id="1021855364">
      <w:bodyDiv w:val="1"/>
      <w:marLeft w:val="0"/>
      <w:marRight w:val="0"/>
      <w:marTop w:val="0"/>
      <w:marBottom w:val="0"/>
      <w:divBdr>
        <w:top w:val="none" w:sz="0" w:space="0" w:color="auto"/>
        <w:left w:val="none" w:sz="0" w:space="0" w:color="auto"/>
        <w:bottom w:val="none" w:sz="0" w:space="0" w:color="auto"/>
        <w:right w:val="none" w:sz="0" w:space="0" w:color="auto"/>
      </w:divBdr>
    </w:div>
    <w:div w:id="1025861559">
      <w:bodyDiv w:val="1"/>
      <w:marLeft w:val="0"/>
      <w:marRight w:val="0"/>
      <w:marTop w:val="0"/>
      <w:marBottom w:val="0"/>
      <w:divBdr>
        <w:top w:val="none" w:sz="0" w:space="0" w:color="auto"/>
        <w:left w:val="none" w:sz="0" w:space="0" w:color="auto"/>
        <w:bottom w:val="none" w:sz="0" w:space="0" w:color="auto"/>
        <w:right w:val="none" w:sz="0" w:space="0" w:color="auto"/>
      </w:divBdr>
    </w:div>
    <w:div w:id="1041172265">
      <w:bodyDiv w:val="1"/>
      <w:marLeft w:val="0"/>
      <w:marRight w:val="0"/>
      <w:marTop w:val="0"/>
      <w:marBottom w:val="0"/>
      <w:divBdr>
        <w:top w:val="none" w:sz="0" w:space="0" w:color="auto"/>
        <w:left w:val="none" w:sz="0" w:space="0" w:color="auto"/>
        <w:bottom w:val="none" w:sz="0" w:space="0" w:color="auto"/>
        <w:right w:val="none" w:sz="0" w:space="0" w:color="auto"/>
      </w:divBdr>
    </w:div>
    <w:div w:id="1048919524">
      <w:bodyDiv w:val="1"/>
      <w:marLeft w:val="0"/>
      <w:marRight w:val="0"/>
      <w:marTop w:val="0"/>
      <w:marBottom w:val="0"/>
      <w:divBdr>
        <w:top w:val="none" w:sz="0" w:space="0" w:color="auto"/>
        <w:left w:val="none" w:sz="0" w:space="0" w:color="auto"/>
        <w:bottom w:val="none" w:sz="0" w:space="0" w:color="auto"/>
        <w:right w:val="none" w:sz="0" w:space="0" w:color="auto"/>
      </w:divBdr>
    </w:div>
    <w:div w:id="1057363793">
      <w:bodyDiv w:val="1"/>
      <w:marLeft w:val="0"/>
      <w:marRight w:val="0"/>
      <w:marTop w:val="0"/>
      <w:marBottom w:val="0"/>
      <w:divBdr>
        <w:top w:val="none" w:sz="0" w:space="0" w:color="auto"/>
        <w:left w:val="none" w:sz="0" w:space="0" w:color="auto"/>
        <w:bottom w:val="none" w:sz="0" w:space="0" w:color="auto"/>
        <w:right w:val="none" w:sz="0" w:space="0" w:color="auto"/>
      </w:divBdr>
    </w:div>
    <w:div w:id="1063026188">
      <w:bodyDiv w:val="1"/>
      <w:marLeft w:val="0"/>
      <w:marRight w:val="0"/>
      <w:marTop w:val="0"/>
      <w:marBottom w:val="0"/>
      <w:divBdr>
        <w:top w:val="none" w:sz="0" w:space="0" w:color="auto"/>
        <w:left w:val="none" w:sz="0" w:space="0" w:color="auto"/>
        <w:bottom w:val="none" w:sz="0" w:space="0" w:color="auto"/>
        <w:right w:val="none" w:sz="0" w:space="0" w:color="auto"/>
      </w:divBdr>
    </w:div>
    <w:div w:id="1070693306">
      <w:bodyDiv w:val="1"/>
      <w:marLeft w:val="0"/>
      <w:marRight w:val="0"/>
      <w:marTop w:val="0"/>
      <w:marBottom w:val="0"/>
      <w:divBdr>
        <w:top w:val="none" w:sz="0" w:space="0" w:color="auto"/>
        <w:left w:val="none" w:sz="0" w:space="0" w:color="auto"/>
        <w:bottom w:val="none" w:sz="0" w:space="0" w:color="auto"/>
        <w:right w:val="none" w:sz="0" w:space="0" w:color="auto"/>
      </w:divBdr>
    </w:div>
    <w:div w:id="1088843051">
      <w:bodyDiv w:val="1"/>
      <w:marLeft w:val="0"/>
      <w:marRight w:val="0"/>
      <w:marTop w:val="0"/>
      <w:marBottom w:val="0"/>
      <w:divBdr>
        <w:top w:val="none" w:sz="0" w:space="0" w:color="auto"/>
        <w:left w:val="none" w:sz="0" w:space="0" w:color="auto"/>
        <w:bottom w:val="none" w:sz="0" w:space="0" w:color="auto"/>
        <w:right w:val="none" w:sz="0" w:space="0" w:color="auto"/>
      </w:divBdr>
    </w:div>
    <w:div w:id="1099759947">
      <w:bodyDiv w:val="1"/>
      <w:marLeft w:val="0"/>
      <w:marRight w:val="0"/>
      <w:marTop w:val="0"/>
      <w:marBottom w:val="0"/>
      <w:divBdr>
        <w:top w:val="none" w:sz="0" w:space="0" w:color="auto"/>
        <w:left w:val="none" w:sz="0" w:space="0" w:color="auto"/>
        <w:bottom w:val="none" w:sz="0" w:space="0" w:color="auto"/>
        <w:right w:val="none" w:sz="0" w:space="0" w:color="auto"/>
      </w:divBdr>
    </w:div>
    <w:div w:id="1104612051">
      <w:bodyDiv w:val="1"/>
      <w:marLeft w:val="0"/>
      <w:marRight w:val="0"/>
      <w:marTop w:val="0"/>
      <w:marBottom w:val="0"/>
      <w:divBdr>
        <w:top w:val="none" w:sz="0" w:space="0" w:color="auto"/>
        <w:left w:val="none" w:sz="0" w:space="0" w:color="auto"/>
        <w:bottom w:val="none" w:sz="0" w:space="0" w:color="auto"/>
        <w:right w:val="none" w:sz="0" w:space="0" w:color="auto"/>
      </w:divBdr>
    </w:div>
    <w:div w:id="1107774082">
      <w:bodyDiv w:val="1"/>
      <w:marLeft w:val="0"/>
      <w:marRight w:val="0"/>
      <w:marTop w:val="0"/>
      <w:marBottom w:val="0"/>
      <w:divBdr>
        <w:top w:val="none" w:sz="0" w:space="0" w:color="auto"/>
        <w:left w:val="none" w:sz="0" w:space="0" w:color="auto"/>
        <w:bottom w:val="none" w:sz="0" w:space="0" w:color="auto"/>
        <w:right w:val="none" w:sz="0" w:space="0" w:color="auto"/>
      </w:divBdr>
    </w:div>
    <w:div w:id="1110320182">
      <w:bodyDiv w:val="1"/>
      <w:marLeft w:val="0"/>
      <w:marRight w:val="0"/>
      <w:marTop w:val="0"/>
      <w:marBottom w:val="0"/>
      <w:divBdr>
        <w:top w:val="none" w:sz="0" w:space="0" w:color="auto"/>
        <w:left w:val="none" w:sz="0" w:space="0" w:color="auto"/>
        <w:bottom w:val="none" w:sz="0" w:space="0" w:color="auto"/>
        <w:right w:val="none" w:sz="0" w:space="0" w:color="auto"/>
      </w:divBdr>
    </w:div>
    <w:div w:id="1120030536">
      <w:bodyDiv w:val="1"/>
      <w:marLeft w:val="0"/>
      <w:marRight w:val="0"/>
      <w:marTop w:val="0"/>
      <w:marBottom w:val="0"/>
      <w:divBdr>
        <w:top w:val="none" w:sz="0" w:space="0" w:color="auto"/>
        <w:left w:val="none" w:sz="0" w:space="0" w:color="auto"/>
        <w:bottom w:val="none" w:sz="0" w:space="0" w:color="auto"/>
        <w:right w:val="none" w:sz="0" w:space="0" w:color="auto"/>
      </w:divBdr>
    </w:div>
    <w:div w:id="1123688441">
      <w:bodyDiv w:val="1"/>
      <w:marLeft w:val="0"/>
      <w:marRight w:val="0"/>
      <w:marTop w:val="0"/>
      <w:marBottom w:val="0"/>
      <w:divBdr>
        <w:top w:val="none" w:sz="0" w:space="0" w:color="auto"/>
        <w:left w:val="none" w:sz="0" w:space="0" w:color="auto"/>
        <w:bottom w:val="none" w:sz="0" w:space="0" w:color="auto"/>
        <w:right w:val="none" w:sz="0" w:space="0" w:color="auto"/>
      </w:divBdr>
    </w:div>
    <w:div w:id="1132138751">
      <w:bodyDiv w:val="1"/>
      <w:marLeft w:val="0"/>
      <w:marRight w:val="0"/>
      <w:marTop w:val="0"/>
      <w:marBottom w:val="0"/>
      <w:divBdr>
        <w:top w:val="none" w:sz="0" w:space="0" w:color="auto"/>
        <w:left w:val="none" w:sz="0" w:space="0" w:color="auto"/>
        <w:bottom w:val="none" w:sz="0" w:space="0" w:color="auto"/>
        <w:right w:val="none" w:sz="0" w:space="0" w:color="auto"/>
      </w:divBdr>
    </w:div>
    <w:div w:id="1138494087">
      <w:bodyDiv w:val="1"/>
      <w:marLeft w:val="0"/>
      <w:marRight w:val="0"/>
      <w:marTop w:val="0"/>
      <w:marBottom w:val="0"/>
      <w:divBdr>
        <w:top w:val="none" w:sz="0" w:space="0" w:color="auto"/>
        <w:left w:val="none" w:sz="0" w:space="0" w:color="auto"/>
        <w:bottom w:val="none" w:sz="0" w:space="0" w:color="auto"/>
        <w:right w:val="none" w:sz="0" w:space="0" w:color="auto"/>
      </w:divBdr>
    </w:div>
    <w:div w:id="1149402711">
      <w:bodyDiv w:val="1"/>
      <w:marLeft w:val="0"/>
      <w:marRight w:val="0"/>
      <w:marTop w:val="0"/>
      <w:marBottom w:val="0"/>
      <w:divBdr>
        <w:top w:val="none" w:sz="0" w:space="0" w:color="auto"/>
        <w:left w:val="none" w:sz="0" w:space="0" w:color="auto"/>
        <w:bottom w:val="none" w:sz="0" w:space="0" w:color="auto"/>
        <w:right w:val="none" w:sz="0" w:space="0" w:color="auto"/>
      </w:divBdr>
    </w:div>
    <w:div w:id="1168473153">
      <w:bodyDiv w:val="1"/>
      <w:marLeft w:val="0"/>
      <w:marRight w:val="0"/>
      <w:marTop w:val="0"/>
      <w:marBottom w:val="0"/>
      <w:divBdr>
        <w:top w:val="none" w:sz="0" w:space="0" w:color="auto"/>
        <w:left w:val="none" w:sz="0" w:space="0" w:color="auto"/>
        <w:bottom w:val="none" w:sz="0" w:space="0" w:color="auto"/>
        <w:right w:val="none" w:sz="0" w:space="0" w:color="auto"/>
      </w:divBdr>
    </w:div>
    <w:div w:id="1178696892">
      <w:bodyDiv w:val="1"/>
      <w:marLeft w:val="0"/>
      <w:marRight w:val="0"/>
      <w:marTop w:val="0"/>
      <w:marBottom w:val="0"/>
      <w:divBdr>
        <w:top w:val="none" w:sz="0" w:space="0" w:color="auto"/>
        <w:left w:val="none" w:sz="0" w:space="0" w:color="auto"/>
        <w:bottom w:val="none" w:sz="0" w:space="0" w:color="auto"/>
        <w:right w:val="none" w:sz="0" w:space="0" w:color="auto"/>
      </w:divBdr>
    </w:div>
    <w:div w:id="1180389571">
      <w:bodyDiv w:val="1"/>
      <w:marLeft w:val="0"/>
      <w:marRight w:val="0"/>
      <w:marTop w:val="0"/>
      <w:marBottom w:val="0"/>
      <w:divBdr>
        <w:top w:val="none" w:sz="0" w:space="0" w:color="auto"/>
        <w:left w:val="none" w:sz="0" w:space="0" w:color="auto"/>
        <w:bottom w:val="none" w:sz="0" w:space="0" w:color="auto"/>
        <w:right w:val="none" w:sz="0" w:space="0" w:color="auto"/>
      </w:divBdr>
    </w:div>
    <w:div w:id="1184128494">
      <w:bodyDiv w:val="1"/>
      <w:marLeft w:val="0"/>
      <w:marRight w:val="0"/>
      <w:marTop w:val="0"/>
      <w:marBottom w:val="0"/>
      <w:divBdr>
        <w:top w:val="none" w:sz="0" w:space="0" w:color="auto"/>
        <w:left w:val="none" w:sz="0" w:space="0" w:color="auto"/>
        <w:bottom w:val="none" w:sz="0" w:space="0" w:color="auto"/>
        <w:right w:val="none" w:sz="0" w:space="0" w:color="auto"/>
      </w:divBdr>
    </w:div>
    <w:div w:id="1217400378">
      <w:bodyDiv w:val="1"/>
      <w:marLeft w:val="0"/>
      <w:marRight w:val="0"/>
      <w:marTop w:val="0"/>
      <w:marBottom w:val="0"/>
      <w:divBdr>
        <w:top w:val="none" w:sz="0" w:space="0" w:color="auto"/>
        <w:left w:val="none" w:sz="0" w:space="0" w:color="auto"/>
        <w:bottom w:val="none" w:sz="0" w:space="0" w:color="auto"/>
        <w:right w:val="none" w:sz="0" w:space="0" w:color="auto"/>
      </w:divBdr>
    </w:div>
    <w:div w:id="1220088533">
      <w:bodyDiv w:val="1"/>
      <w:marLeft w:val="0"/>
      <w:marRight w:val="0"/>
      <w:marTop w:val="0"/>
      <w:marBottom w:val="0"/>
      <w:divBdr>
        <w:top w:val="none" w:sz="0" w:space="0" w:color="auto"/>
        <w:left w:val="none" w:sz="0" w:space="0" w:color="auto"/>
        <w:bottom w:val="none" w:sz="0" w:space="0" w:color="auto"/>
        <w:right w:val="none" w:sz="0" w:space="0" w:color="auto"/>
      </w:divBdr>
    </w:div>
    <w:div w:id="1225214154">
      <w:bodyDiv w:val="1"/>
      <w:marLeft w:val="0"/>
      <w:marRight w:val="0"/>
      <w:marTop w:val="0"/>
      <w:marBottom w:val="0"/>
      <w:divBdr>
        <w:top w:val="none" w:sz="0" w:space="0" w:color="auto"/>
        <w:left w:val="none" w:sz="0" w:space="0" w:color="auto"/>
        <w:bottom w:val="none" w:sz="0" w:space="0" w:color="auto"/>
        <w:right w:val="none" w:sz="0" w:space="0" w:color="auto"/>
      </w:divBdr>
    </w:div>
    <w:div w:id="1232541744">
      <w:bodyDiv w:val="1"/>
      <w:marLeft w:val="0"/>
      <w:marRight w:val="0"/>
      <w:marTop w:val="0"/>
      <w:marBottom w:val="0"/>
      <w:divBdr>
        <w:top w:val="none" w:sz="0" w:space="0" w:color="auto"/>
        <w:left w:val="none" w:sz="0" w:space="0" w:color="auto"/>
        <w:bottom w:val="none" w:sz="0" w:space="0" w:color="auto"/>
        <w:right w:val="none" w:sz="0" w:space="0" w:color="auto"/>
      </w:divBdr>
    </w:div>
    <w:div w:id="1245215149">
      <w:bodyDiv w:val="1"/>
      <w:marLeft w:val="0"/>
      <w:marRight w:val="0"/>
      <w:marTop w:val="0"/>
      <w:marBottom w:val="0"/>
      <w:divBdr>
        <w:top w:val="none" w:sz="0" w:space="0" w:color="auto"/>
        <w:left w:val="none" w:sz="0" w:space="0" w:color="auto"/>
        <w:bottom w:val="none" w:sz="0" w:space="0" w:color="auto"/>
        <w:right w:val="none" w:sz="0" w:space="0" w:color="auto"/>
      </w:divBdr>
    </w:div>
    <w:div w:id="1246038814">
      <w:bodyDiv w:val="1"/>
      <w:marLeft w:val="0"/>
      <w:marRight w:val="0"/>
      <w:marTop w:val="0"/>
      <w:marBottom w:val="0"/>
      <w:divBdr>
        <w:top w:val="none" w:sz="0" w:space="0" w:color="auto"/>
        <w:left w:val="none" w:sz="0" w:space="0" w:color="auto"/>
        <w:bottom w:val="none" w:sz="0" w:space="0" w:color="auto"/>
        <w:right w:val="none" w:sz="0" w:space="0" w:color="auto"/>
      </w:divBdr>
    </w:div>
    <w:div w:id="1249580033">
      <w:bodyDiv w:val="1"/>
      <w:marLeft w:val="0"/>
      <w:marRight w:val="0"/>
      <w:marTop w:val="0"/>
      <w:marBottom w:val="0"/>
      <w:divBdr>
        <w:top w:val="none" w:sz="0" w:space="0" w:color="auto"/>
        <w:left w:val="none" w:sz="0" w:space="0" w:color="auto"/>
        <w:bottom w:val="none" w:sz="0" w:space="0" w:color="auto"/>
        <w:right w:val="none" w:sz="0" w:space="0" w:color="auto"/>
      </w:divBdr>
    </w:div>
    <w:div w:id="1258708654">
      <w:bodyDiv w:val="1"/>
      <w:marLeft w:val="0"/>
      <w:marRight w:val="0"/>
      <w:marTop w:val="0"/>
      <w:marBottom w:val="0"/>
      <w:divBdr>
        <w:top w:val="none" w:sz="0" w:space="0" w:color="auto"/>
        <w:left w:val="none" w:sz="0" w:space="0" w:color="auto"/>
        <w:bottom w:val="none" w:sz="0" w:space="0" w:color="auto"/>
        <w:right w:val="none" w:sz="0" w:space="0" w:color="auto"/>
      </w:divBdr>
    </w:div>
    <w:div w:id="1270815873">
      <w:bodyDiv w:val="1"/>
      <w:marLeft w:val="0"/>
      <w:marRight w:val="0"/>
      <w:marTop w:val="0"/>
      <w:marBottom w:val="0"/>
      <w:divBdr>
        <w:top w:val="none" w:sz="0" w:space="0" w:color="auto"/>
        <w:left w:val="none" w:sz="0" w:space="0" w:color="auto"/>
        <w:bottom w:val="none" w:sz="0" w:space="0" w:color="auto"/>
        <w:right w:val="none" w:sz="0" w:space="0" w:color="auto"/>
      </w:divBdr>
    </w:div>
    <w:div w:id="1272710387">
      <w:bodyDiv w:val="1"/>
      <w:marLeft w:val="0"/>
      <w:marRight w:val="0"/>
      <w:marTop w:val="0"/>
      <w:marBottom w:val="0"/>
      <w:divBdr>
        <w:top w:val="none" w:sz="0" w:space="0" w:color="auto"/>
        <w:left w:val="none" w:sz="0" w:space="0" w:color="auto"/>
        <w:bottom w:val="none" w:sz="0" w:space="0" w:color="auto"/>
        <w:right w:val="none" w:sz="0" w:space="0" w:color="auto"/>
      </w:divBdr>
    </w:div>
    <w:div w:id="1285574260">
      <w:bodyDiv w:val="1"/>
      <w:marLeft w:val="0"/>
      <w:marRight w:val="0"/>
      <w:marTop w:val="0"/>
      <w:marBottom w:val="0"/>
      <w:divBdr>
        <w:top w:val="none" w:sz="0" w:space="0" w:color="auto"/>
        <w:left w:val="none" w:sz="0" w:space="0" w:color="auto"/>
        <w:bottom w:val="none" w:sz="0" w:space="0" w:color="auto"/>
        <w:right w:val="none" w:sz="0" w:space="0" w:color="auto"/>
      </w:divBdr>
    </w:div>
    <w:div w:id="1287083638">
      <w:bodyDiv w:val="1"/>
      <w:marLeft w:val="0"/>
      <w:marRight w:val="0"/>
      <w:marTop w:val="0"/>
      <w:marBottom w:val="0"/>
      <w:divBdr>
        <w:top w:val="none" w:sz="0" w:space="0" w:color="auto"/>
        <w:left w:val="none" w:sz="0" w:space="0" w:color="auto"/>
        <w:bottom w:val="none" w:sz="0" w:space="0" w:color="auto"/>
        <w:right w:val="none" w:sz="0" w:space="0" w:color="auto"/>
      </w:divBdr>
    </w:div>
    <w:div w:id="1288468752">
      <w:bodyDiv w:val="1"/>
      <w:marLeft w:val="0"/>
      <w:marRight w:val="0"/>
      <w:marTop w:val="0"/>
      <w:marBottom w:val="0"/>
      <w:divBdr>
        <w:top w:val="none" w:sz="0" w:space="0" w:color="auto"/>
        <w:left w:val="none" w:sz="0" w:space="0" w:color="auto"/>
        <w:bottom w:val="none" w:sz="0" w:space="0" w:color="auto"/>
        <w:right w:val="none" w:sz="0" w:space="0" w:color="auto"/>
      </w:divBdr>
    </w:div>
    <w:div w:id="1288968033">
      <w:bodyDiv w:val="1"/>
      <w:marLeft w:val="0"/>
      <w:marRight w:val="0"/>
      <w:marTop w:val="0"/>
      <w:marBottom w:val="0"/>
      <w:divBdr>
        <w:top w:val="none" w:sz="0" w:space="0" w:color="auto"/>
        <w:left w:val="none" w:sz="0" w:space="0" w:color="auto"/>
        <w:bottom w:val="none" w:sz="0" w:space="0" w:color="auto"/>
        <w:right w:val="none" w:sz="0" w:space="0" w:color="auto"/>
      </w:divBdr>
    </w:div>
    <w:div w:id="1296519189">
      <w:bodyDiv w:val="1"/>
      <w:marLeft w:val="0"/>
      <w:marRight w:val="0"/>
      <w:marTop w:val="0"/>
      <w:marBottom w:val="0"/>
      <w:divBdr>
        <w:top w:val="none" w:sz="0" w:space="0" w:color="auto"/>
        <w:left w:val="none" w:sz="0" w:space="0" w:color="auto"/>
        <w:bottom w:val="none" w:sz="0" w:space="0" w:color="auto"/>
        <w:right w:val="none" w:sz="0" w:space="0" w:color="auto"/>
      </w:divBdr>
    </w:div>
    <w:div w:id="1299995092">
      <w:bodyDiv w:val="1"/>
      <w:marLeft w:val="0"/>
      <w:marRight w:val="0"/>
      <w:marTop w:val="0"/>
      <w:marBottom w:val="0"/>
      <w:divBdr>
        <w:top w:val="none" w:sz="0" w:space="0" w:color="auto"/>
        <w:left w:val="none" w:sz="0" w:space="0" w:color="auto"/>
        <w:bottom w:val="none" w:sz="0" w:space="0" w:color="auto"/>
        <w:right w:val="none" w:sz="0" w:space="0" w:color="auto"/>
      </w:divBdr>
    </w:div>
    <w:div w:id="1315531254">
      <w:bodyDiv w:val="1"/>
      <w:marLeft w:val="0"/>
      <w:marRight w:val="0"/>
      <w:marTop w:val="0"/>
      <w:marBottom w:val="0"/>
      <w:divBdr>
        <w:top w:val="none" w:sz="0" w:space="0" w:color="auto"/>
        <w:left w:val="none" w:sz="0" w:space="0" w:color="auto"/>
        <w:bottom w:val="none" w:sz="0" w:space="0" w:color="auto"/>
        <w:right w:val="none" w:sz="0" w:space="0" w:color="auto"/>
      </w:divBdr>
    </w:div>
    <w:div w:id="1324318536">
      <w:bodyDiv w:val="1"/>
      <w:marLeft w:val="0"/>
      <w:marRight w:val="0"/>
      <w:marTop w:val="0"/>
      <w:marBottom w:val="0"/>
      <w:divBdr>
        <w:top w:val="none" w:sz="0" w:space="0" w:color="auto"/>
        <w:left w:val="none" w:sz="0" w:space="0" w:color="auto"/>
        <w:bottom w:val="none" w:sz="0" w:space="0" w:color="auto"/>
        <w:right w:val="none" w:sz="0" w:space="0" w:color="auto"/>
      </w:divBdr>
    </w:div>
    <w:div w:id="1330594471">
      <w:bodyDiv w:val="1"/>
      <w:marLeft w:val="0"/>
      <w:marRight w:val="0"/>
      <w:marTop w:val="0"/>
      <w:marBottom w:val="0"/>
      <w:divBdr>
        <w:top w:val="none" w:sz="0" w:space="0" w:color="auto"/>
        <w:left w:val="none" w:sz="0" w:space="0" w:color="auto"/>
        <w:bottom w:val="none" w:sz="0" w:space="0" w:color="auto"/>
        <w:right w:val="none" w:sz="0" w:space="0" w:color="auto"/>
      </w:divBdr>
    </w:div>
    <w:div w:id="1358307546">
      <w:bodyDiv w:val="1"/>
      <w:marLeft w:val="0"/>
      <w:marRight w:val="0"/>
      <w:marTop w:val="0"/>
      <w:marBottom w:val="0"/>
      <w:divBdr>
        <w:top w:val="none" w:sz="0" w:space="0" w:color="auto"/>
        <w:left w:val="none" w:sz="0" w:space="0" w:color="auto"/>
        <w:bottom w:val="none" w:sz="0" w:space="0" w:color="auto"/>
        <w:right w:val="none" w:sz="0" w:space="0" w:color="auto"/>
      </w:divBdr>
    </w:div>
    <w:div w:id="1368405268">
      <w:bodyDiv w:val="1"/>
      <w:marLeft w:val="0"/>
      <w:marRight w:val="0"/>
      <w:marTop w:val="0"/>
      <w:marBottom w:val="0"/>
      <w:divBdr>
        <w:top w:val="none" w:sz="0" w:space="0" w:color="auto"/>
        <w:left w:val="none" w:sz="0" w:space="0" w:color="auto"/>
        <w:bottom w:val="none" w:sz="0" w:space="0" w:color="auto"/>
        <w:right w:val="none" w:sz="0" w:space="0" w:color="auto"/>
      </w:divBdr>
    </w:div>
    <w:div w:id="1390420023">
      <w:bodyDiv w:val="1"/>
      <w:marLeft w:val="0"/>
      <w:marRight w:val="0"/>
      <w:marTop w:val="0"/>
      <w:marBottom w:val="0"/>
      <w:divBdr>
        <w:top w:val="none" w:sz="0" w:space="0" w:color="auto"/>
        <w:left w:val="none" w:sz="0" w:space="0" w:color="auto"/>
        <w:bottom w:val="none" w:sz="0" w:space="0" w:color="auto"/>
        <w:right w:val="none" w:sz="0" w:space="0" w:color="auto"/>
      </w:divBdr>
    </w:div>
    <w:div w:id="1392119700">
      <w:bodyDiv w:val="1"/>
      <w:marLeft w:val="0"/>
      <w:marRight w:val="0"/>
      <w:marTop w:val="0"/>
      <w:marBottom w:val="0"/>
      <w:divBdr>
        <w:top w:val="none" w:sz="0" w:space="0" w:color="auto"/>
        <w:left w:val="none" w:sz="0" w:space="0" w:color="auto"/>
        <w:bottom w:val="none" w:sz="0" w:space="0" w:color="auto"/>
        <w:right w:val="none" w:sz="0" w:space="0" w:color="auto"/>
      </w:divBdr>
    </w:div>
    <w:div w:id="1396976218">
      <w:bodyDiv w:val="1"/>
      <w:marLeft w:val="0"/>
      <w:marRight w:val="0"/>
      <w:marTop w:val="0"/>
      <w:marBottom w:val="0"/>
      <w:divBdr>
        <w:top w:val="none" w:sz="0" w:space="0" w:color="auto"/>
        <w:left w:val="none" w:sz="0" w:space="0" w:color="auto"/>
        <w:bottom w:val="none" w:sz="0" w:space="0" w:color="auto"/>
        <w:right w:val="none" w:sz="0" w:space="0" w:color="auto"/>
      </w:divBdr>
    </w:div>
    <w:div w:id="1397052179">
      <w:bodyDiv w:val="1"/>
      <w:marLeft w:val="0"/>
      <w:marRight w:val="0"/>
      <w:marTop w:val="0"/>
      <w:marBottom w:val="0"/>
      <w:divBdr>
        <w:top w:val="none" w:sz="0" w:space="0" w:color="auto"/>
        <w:left w:val="none" w:sz="0" w:space="0" w:color="auto"/>
        <w:bottom w:val="none" w:sz="0" w:space="0" w:color="auto"/>
        <w:right w:val="none" w:sz="0" w:space="0" w:color="auto"/>
      </w:divBdr>
    </w:div>
    <w:div w:id="1410468267">
      <w:bodyDiv w:val="1"/>
      <w:marLeft w:val="0"/>
      <w:marRight w:val="0"/>
      <w:marTop w:val="0"/>
      <w:marBottom w:val="0"/>
      <w:divBdr>
        <w:top w:val="none" w:sz="0" w:space="0" w:color="auto"/>
        <w:left w:val="none" w:sz="0" w:space="0" w:color="auto"/>
        <w:bottom w:val="none" w:sz="0" w:space="0" w:color="auto"/>
        <w:right w:val="none" w:sz="0" w:space="0" w:color="auto"/>
      </w:divBdr>
    </w:div>
    <w:div w:id="1418020565">
      <w:bodyDiv w:val="1"/>
      <w:marLeft w:val="0"/>
      <w:marRight w:val="0"/>
      <w:marTop w:val="0"/>
      <w:marBottom w:val="0"/>
      <w:divBdr>
        <w:top w:val="none" w:sz="0" w:space="0" w:color="auto"/>
        <w:left w:val="none" w:sz="0" w:space="0" w:color="auto"/>
        <w:bottom w:val="none" w:sz="0" w:space="0" w:color="auto"/>
        <w:right w:val="none" w:sz="0" w:space="0" w:color="auto"/>
      </w:divBdr>
    </w:div>
    <w:div w:id="1448622321">
      <w:bodyDiv w:val="1"/>
      <w:marLeft w:val="0"/>
      <w:marRight w:val="0"/>
      <w:marTop w:val="0"/>
      <w:marBottom w:val="0"/>
      <w:divBdr>
        <w:top w:val="none" w:sz="0" w:space="0" w:color="auto"/>
        <w:left w:val="none" w:sz="0" w:space="0" w:color="auto"/>
        <w:bottom w:val="none" w:sz="0" w:space="0" w:color="auto"/>
        <w:right w:val="none" w:sz="0" w:space="0" w:color="auto"/>
      </w:divBdr>
    </w:div>
    <w:div w:id="1464033038">
      <w:bodyDiv w:val="1"/>
      <w:marLeft w:val="0"/>
      <w:marRight w:val="0"/>
      <w:marTop w:val="0"/>
      <w:marBottom w:val="0"/>
      <w:divBdr>
        <w:top w:val="none" w:sz="0" w:space="0" w:color="auto"/>
        <w:left w:val="none" w:sz="0" w:space="0" w:color="auto"/>
        <w:bottom w:val="none" w:sz="0" w:space="0" w:color="auto"/>
        <w:right w:val="none" w:sz="0" w:space="0" w:color="auto"/>
      </w:divBdr>
    </w:div>
    <w:div w:id="1476338939">
      <w:bodyDiv w:val="1"/>
      <w:marLeft w:val="0"/>
      <w:marRight w:val="0"/>
      <w:marTop w:val="0"/>
      <w:marBottom w:val="0"/>
      <w:divBdr>
        <w:top w:val="none" w:sz="0" w:space="0" w:color="auto"/>
        <w:left w:val="none" w:sz="0" w:space="0" w:color="auto"/>
        <w:bottom w:val="none" w:sz="0" w:space="0" w:color="auto"/>
        <w:right w:val="none" w:sz="0" w:space="0" w:color="auto"/>
      </w:divBdr>
    </w:div>
    <w:div w:id="1481850166">
      <w:bodyDiv w:val="1"/>
      <w:marLeft w:val="0"/>
      <w:marRight w:val="0"/>
      <w:marTop w:val="0"/>
      <w:marBottom w:val="0"/>
      <w:divBdr>
        <w:top w:val="none" w:sz="0" w:space="0" w:color="auto"/>
        <w:left w:val="none" w:sz="0" w:space="0" w:color="auto"/>
        <w:bottom w:val="none" w:sz="0" w:space="0" w:color="auto"/>
        <w:right w:val="none" w:sz="0" w:space="0" w:color="auto"/>
      </w:divBdr>
    </w:div>
    <w:div w:id="1482887946">
      <w:bodyDiv w:val="1"/>
      <w:marLeft w:val="0"/>
      <w:marRight w:val="0"/>
      <w:marTop w:val="0"/>
      <w:marBottom w:val="0"/>
      <w:divBdr>
        <w:top w:val="none" w:sz="0" w:space="0" w:color="auto"/>
        <w:left w:val="none" w:sz="0" w:space="0" w:color="auto"/>
        <w:bottom w:val="none" w:sz="0" w:space="0" w:color="auto"/>
        <w:right w:val="none" w:sz="0" w:space="0" w:color="auto"/>
      </w:divBdr>
    </w:div>
    <w:div w:id="1487817701">
      <w:bodyDiv w:val="1"/>
      <w:marLeft w:val="0"/>
      <w:marRight w:val="0"/>
      <w:marTop w:val="0"/>
      <w:marBottom w:val="0"/>
      <w:divBdr>
        <w:top w:val="none" w:sz="0" w:space="0" w:color="auto"/>
        <w:left w:val="none" w:sz="0" w:space="0" w:color="auto"/>
        <w:bottom w:val="none" w:sz="0" w:space="0" w:color="auto"/>
        <w:right w:val="none" w:sz="0" w:space="0" w:color="auto"/>
      </w:divBdr>
    </w:div>
    <w:div w:id="1488781866">
      <w:bodyDiv w:val="1"/>
      <w:marLeft w:val="0"/>
      <w:marRight w:val="0"/>
      <w:marTop w:val="0"/>
      <w:marBottom w:val="0"/>
      <w:divBdr>
        <w:top w:val="none" w:sz="0" w:space="0" w:color="auto"/>
        <w:left w:val="none" w:sz="0" w:space="0" w:color="auto"/>
        <w:bottom w:val="none" w:sz="0" w:space="0" w:color="auto"/>
        <w:right w:val="none" w:sz="0" w:space="0" w:color="auto"/>
      </w:divBdr>
    </w:div>
    <w:div w:id="1494761422">
      <w:bodyDiv w:val="1"/>
      <w:marLeft w:val="0"/>
      <w:marRight w:val="0"/>
      <w:marTop w:val="0"/>
      <w:marBottom w:val="0"/>
      <w:divBdr>
        <w:top w:val="none" w:sz="0" w:space="0" w:color="auto"/>
        <w:left w:val="none" w:sz="0" w:space="0" w:color="auto"/>
        <w:bottom w:val="none" w:sz="0" w:space="0" w:color="auto"/>
        <w:right w:val="none" w:sz="0" w:space="0" w:color="auto"/>
      </w:divBdr>
    </w:div>
    <w:div w:id="1496190124">
      <w:bodyDiv w:val="1"/>
      <w:marLeft w:val="0"/>
      <w:marRight w:val="0"/>
      <w:marTop w:val="0"/>
      <w:marBottom w:val="0"/>
      <w:divBdr>
        <w:top w:val="none" w:sz="0" w:space="0" w:color="auto"/>
        <w:left w:val="none" w:sz="0" w:space="0" w:color="auto"/>
        <w:bottom w:val="none" w:sz="0" w:space="0" w:color="auto"/>
        <w:right w:val="none" w:sz="0" w:space="0" w:color="auto"/>
      </w:divBdr>
    </w:div>
    <w:div w:id="1514296600">
      <w:bodyDiv w:val="1"/>
      <w:marLeft w:val="0"/>
      <w:marRight w:val="0"/>
      <w:marTop w:val="0"/>
      <w:marBottom w:val="0"/>
      <w:divBdr>
        <w:top w:val="none" w:sz="0" w:space="0" w:color="auto"/>
        <w:left w:val="none" w:sz="0" w:space="0" w:color="auto"/>
        <w:bottom w:val="none" w:sz="0" w:space="0" w:color="auto"/>
        <w:right w:val="none" w:sz="0" w:space="0" w:color="auto"/>
      </w:divBdr>
    </w:div>
    <w:div w:id="1518274104">
      <w:bodyDiv w:val="1"/>
      <w:marLeft w:val="0"/>
      <w:marRight w:val="0"/>
      <w:marTop w:val="0"/>
      <w:marBottom w:val="0"/>
      <w:divBdr>
        <w:top w:val="none" w:sz="0" w:space="0" w:color="auto"/>
        <w:left w:val="none" w:sz="0" w:space="0" w:color="auto"/>
        <w:bottom w:val="none" w:sz="0" w:space="0" w:color="auto"/>
        <w:right w:val="none" w:sz="0" w:space="0" w:color="auto"/>
      </w:divBdr>
    </w:div>
    <w:div w:id="1530069022">
      <w:bodyDiv w:val="1"/>
      <w:marLeft w:val="0"/>
      <w:marRight w:val="0"/>
      <w:marTop w:val="0"/>
      <w:marBottom w:val="0"/>
      <w:divBdr>
        <w:top w:val="none" w:sz="0" w:space="0" w:color="auto"/>
        <w:left w:val="none" w:sz="0" w:space="0" w:color="auto"/>
        <w:bottom w:val="none" w:sz="0" w:space="0" w:color="auto"/>
        <w:right w:val="none" w:sz="0" w:space="0" w:color="auto"/>
      </w:divBdr>
    </w:div>
    <w:div w:id="1533883375">
      <w:bodyDiv w:val="1"/>
      <w:marLeft w:val="0"/>
      <w:marRight w:val="0"/>
      <w:marTop w:val="0"/>
      <w:marBottom w:val="0"/>
      <w:divBdr>
        <w:top w:val="none" w:sz="0" w:space="0" w:color="auto"/>
        <w:left w:val="none" w:sz="0" w:space="0" w:color="auto"/>
        <w:bottom w:val="none" w:sz="0" w:space="0" w:color="auto"/>
        <w:right w:val="none" w:sz="0" w:space="0" w:color="auto"/>
      </w:divBdr>
    </w:div>
    <w:div w:id="1538086143">
      <w:bodyDiv w:val="1"/>
      <w:marLeft w:val="0"/>
      <w:marRight w:val="0"/>
      <w:marTop w:val="0"/>
      <w:marBottom w:val="0"/>
      <w:divBdr>
        <w:top w:val="none" w:sz="0" w:space="0" w:color="auto"/>
        <w:left w:val="none" w:sz="0" w:space="0" w:color="auto"/>
        <w:bottom w:val="none" w:sz="0" w:space="0" w:color="auto"/>
        <w:right w:val="none" w:sz="0" w:space="0" w:color="auto"/>
      </w:divBdr>
    </w:div>
    <w:div w:id="1541472808">
      <w:bodyDiv w:val="1"/>
      <w:marLeft w:val="0"/>
      <w:marRight w:val="0"/>
      <w:marTop w:val="0"/>
      <w:marBottom w:val="0"/>
      <w:divBdr>
        <w:top w:val="none" w:sz="0" w:space="0" w:color="auto"/>
        <w:left w:val="none" w:sz="0" w:space="0" w:color="auto"/>
        <w:bottom w:val="none" w:sz="0" w:space="0" w:color="auto"/>
        <w:right w:val="none" w:sz="0" w:space="0" w:color="auto"/>
      </w:divBdr>
    </w:div>
    <w:div w:id="1552692550">
      <w:bodyDiv w:val="1"/>
      <w:marLeft w:val="0"/>
      <w:marRight w:val="0"/>
      <w:marTop w:val="0"/>
      <w:marBottom w:val="0"/>
      <w:divBdr>
        <w:top w:val="none" w:sz="0" w:space="0" w:color="auto"/>
        <w:left w:val="none" w:sz="0" w:space="0" w:color="auto"/>
        <w:bottom w:val="none" w:sz="0" w:space="0" w:color="auto"/>
        <w:right w:val="none" w:sz="0" w:space="0" w:color="auto"/>
      </w:divBdr>
    </w:div>
    <w:div w:id="1557929477">
      <w:bodyDiv w:val="1"/>
      <w:marLeft w:val="0"/>
      <w:marRight w:val="0"/>
      <w:marTop w:val="0"/>
      <w:marBottom w:val="0"/>
      <w:divBdr>
        <w:top w:val="none" w:sz="0" w:space="0" w:color="auto"/>
        <w:left w:val="none" w:sz="0" w:space="0" w:color="auto"/>
        <w:bottom w:val="none" w:sz="0" w:space="0" w:color="auto"/>
        <w:right w:val="none" w:sz="0" w:space="0" w:color="auto"/>
      </w:divBdr>
    </w:div>
    <w:div w:id="1558124971">
      <w:bodyDiv w:val="1"/>
      <w:marLeft w:val="0"/>
      <w:marRight w:val="0"/>
      <w:marTop w:val="0"/>
      <w:marBottom w:val="0"/>
      <w:divBdr>
        <w:top w:val="none" w:sz="0" w:space="0" w:color="auto"/>
        <w:left w:val="none" w:sz="0" w:space="0" w:color="auto"/>
        <w:bottom w:val="none" w:sz="0" w:space="0" w:color="auto"/>
        <w:right w:val="none" w:sz="0" w:space="0" w:color="auto"/>
      </w:divBdr>
    </w:div>
    <w:div w:id="1562907381">
      <w:bodyDiv w:val="1"/>
      <w:marLeft w:val="0"/>
      <w:marRight w:val="0"/>
      <w:marTop w:val="0"/>
      <w:marBottom w:val="0"/>
      <w:divBdr>
        <w:top w:val="none" w:sz="0" w:space="0" w:color="auto"/>
        <w:left w:val="none" w:sz="0" w:space="0" w:color="auto"/>
        <w:bottom w:val="none" w:sz="0" w:space="0" w:color="auto"/>
        <w:right w:val="none" w:sz="0" w:space="0" w:color="auto"/>
      </w:divBdr>
    </w:div>
    <w:div w:id="1580821975">
      <w:bodyDiv w:val="1"/>
      <w:marLeft w:val="0"/>
      <w:marRight w:val="0"/>
      <w:marTop w:val="0"/>
      <w:marBottom w:val="0"/>
      <w:divBdr>
        <w:top w:val="none" w:sz="0" w:space="0" w:color="auto"/>
        <w:left w:val="none" w:sz="0" w:space="0" w:color="auto"/>
        <w:bottom w:val="none" w:sz="0" w:space="0" w:color="auto"/>
        <w:right w:val="none" w:sz="0" w:space="0" w:color="auto"/>
      </w:divBdr>
    </w:div>
    <w:div w:id="1586115001">
      <w:bodyDiv w:val="1"/>
      <w:marLeft w:val="0"/>
      <w:marRight w:val="0"/>
      <w:marTop w:val="0"/>
      <w:marBottom w:val="0"/>
      <w:divBdr>
        <w:top w:val="none" w:sz="0" w:space="0" w:color="auto"/>
        <w:left w:val="none" w:sz="0" w:space="0" w:color="auto"/>
        <w:bottom w:val="none" w:sz="0" w:space="0" w:color="auto"/>
        <w:right w:val="none" w:sz="0" w:space="0" w:color="auto"/>
      </w:divBdr>
    </w:div>
    <w:div w:id="1590654933">
      <w:bodyDiv w:val="1"/>
      <w:marLeft w:val="0"/>
      <w:marRight w:val="0"/>
      <w:marTop w:val="0"/>
      <w:marBottom w:val="0"/>
      <w:divBdr>
        <w:top w:val="none" w:sz="0" w:space="0" w:color="auto"/>
        <w:left w:val="none" w:sz="0" w:space="0" w:color="auto"/>
        <w:bottom w:val="none" w:sz="0" w:space="0" w:color="auto"/>
        <w:right w:val="none" w:sz="0" w:space="0" w:color="auto"/>
      </w:divBdr>
    </w:div>
    <w:div w:id="1594850072">
      <w:bodyDiv w:val="1"/>
      <w:marLeft w:val="0"/>
      <w:marRight w:val="0"/>
      <w:marTop w:val="0"/>
      <w:marBottom w:val="0"/>
      <w:divBdr>
        <w:top w:val="none" w:sz="0" w:space="0" w:color="auto"/>
        <w:left w:val="none" w:sz="0" w:space="0" w:color="auto"/>
        <w:bottom w:val="none" w:sz="0" w:space="0" w:color="auto"/>
        <w:right w:val="none" w:sz="0" w:space="0" w:color="auto"/>
      </w:divBdr>
    </w:div>
    <w:div w:id="1601449064">
      <w:bodyDiv w:val="1"/>
      <w:marLeft w:val="0"/>
      <w:marRight w:val="0"/>
      <w:marTop w:val="0"/>
      <w:marBottom w:val="0"/>
      <w:divBdr>
        <w:top w:val="none" w:sz="0" w:space="0" w:color="auto"/>
        <w:left w:val="none" w:sz="0" w:space="0" w:color="auto"/>
        <w:bottom w:val="none" w:sz="0" w:space="0" w:color="auto"/>
        <w:right w:val="none" w:sz="0" w:space="0" w:color="auto"/>
      </w:divBdr>
    </w:div>
    <w:div w:id="1608584840">
      <w:bodyDiv w:val="1"/>
      <w:marLeft w:val="0"/>
      <w:marRight w:val="0"/>
      <w:marTop w:val="0"/>
      <w:marBottom w:val="0"/>
      <w:divBdr>
        <w:top w:val="none" w:sz="0" w:space="0" w:color="auto"/>
        <w:left w:val="none" w:sz="0" w:space="0" w:color="auto"/>
        <w:bottom w:val="none" w:sz="0" w:space="0" w:color="auto"/>
        <w:right w:val="none" w:sz="0" w:space="0" w:color="auto"/>
      </w:divBdr>
    </w:div>
    <w:div w:id="1617174628">
      <w:bodyDiv w:val="1"/>
      <w:marLeft w:val="0"/>
      <w:marRight w:val="0"/>
      <w:marTop w:val="0"/>
      <w:marBottom w:val="0"/>
      <w:divBdr>
        <w:top w:val="none" w:sz="0" w:space="0" w:color="auto"/>
        <w:left w:val="none" w:sz="0" w:space="0" w:color="auto"/>
        <w:bottom w:val="none" w:sz="0" w:space="0" w:color="auto"/>
        <w:right w:val="none" w:sz="0" w:space="0" w:color="auto"/>
      </w:divBdr>
    </w:div>
    <w:div w:id="1617563630">
      <w:bodyDiv w:val="1"/>
      <w:marLeft w:val="0"/>
      <w:marRight w:val="0"/>
      <w:marTop w:val="0"/>
      <w:marBottom w:val="0"/>
      <w:divBdr>
        <w:top w:val="none" w:sz="0" w:space="0" w:color="auto"/>
        <w:left w:val="none" w:sz="0" w:space="0" w:color="auto"/>
        <w:bottom w:val="none" w:sz="0" w:space="0" w:color="auto"/>
        <w:right w:val="none" w:sz="0" w:space="0" w:color="auto"/>
      </w:divBdr>
    </w:div>
    <w:div w:id="1624389223">
      <w:bodyDiv w:val="1"/>
      <w:marLeft w:val="0"/>
      <w:marRight w:val="0"/>
      <w:marTop w:val="0"/>
      <w:marBottom w:val="0"/>
      <w:divBdr>
        <w:top w:val="none" w:sz="0" w:space="0" w:color="auto"/>
        <w:left w:val="none" w:sz="0" w:space="0" w:color="auto"/>
        <w:bottom w:val="none" w:sz="0" w:space="0" w:color="auto"/>
        <w:right w:val="none" w:sz="0" w:space="0" w:color="auto"/>
      </w:divBdr>
    </w:div>
    <w:div w:id="1629312128">
      <w:bodyDiv w:val="1"/>
      <w:marLeft w:val="0"/>
      <w:marRight w:val="0"/>
      <w:marTop w:val="0"/>
      <w:marBottom w:val="0"/>
      <w:divBdr>
        <w:top w:val="none" w:sz="0" w:space="0" w:color="auto"/>
        <w:left w:val="none" w:sz="0" w:space="0" w:color="auto"/>
        <w:bottom w:val="none" w:sz="0" w:space="0" w:color="auto"/>
        <w:right w:val="none" w:sz="0" w:space="0" w:color="auto"/>
      </w:divBdr>
    </w:div>
    <w:div w:id="1637374221">
      <w:bodyDiv w:val="1"/>
      <w:marLeft w:val="0"/>
      <w:marRight w:val="0"/>
      <w:marTop w:val="0"/>
      <w:marBottom w:val="0"/>
      <w:divBdr>
        <w:top w:val="none" w:sz="0" w:space="0" w:color="auto"/>
        <w:left w:val="none" w:sz="0" w:space="0" w:color="auto"/>
        <w:bottom w:val="none" w:sz="0" w:space="0" w:color="auto"/>
        <w:right w:val="none" w:sz="0" w:space="0" w:color="auto"/>
      </w:divBdr>
    </w:div>
    <w:div w:id="1667435117">
      <w:bodyDiv w:val="1"/>
      <w:marLeft w:val="0"/>
      <w:marRight w:val="0"/>
      <w:marTop w:val="0"/>
      <w:marBottom w:val="0"/>
      <w:divBdr>
        <w:top w:val="none" w:sz="0" w:space="0" w:color="auto"/>
        <w:left w:val="none" w:sz="0" w:space="0" w:color="auto"/>
        <w:bottom w:val="none" w:sz="0" w:space="0" w:color="auto"/>
        <w:right w:val="none" w:sz="0" w:space="0" w:color="auto"/>
      </w:divBdr>
    </w:div>
    <w:div w:id="1668365470">
      <w:bodyDiv w:val="1"/>
      <w:marLeft w:val="0"/>
      <w:marRight w:val="0"/>
      <w:marTop w:val="0"/>
      <w:marBottom w:val="0"/>
      <w:divBdr>
        <w:top w:val="none" w:sz="0" w:space="0" w:color="auto"/>
        <w:left w:val="none" w:sz="0" w:space="0" w:color="auto"/>
        <w:bottom w:val="none" w:sz="0" w:space="0" w:color="auto"/>
        <w:right w:val="none" w:sz="0" w:space="0" w:color="auto"/>
      </w:divBdr>
    </w:div>
    <w:div w:id="1671057845">
      <w:bodyDiv w:val="1"/>
      <w:marLeft w:val="0"/>
      <w:marRight w:val="0"/>
      <w:marTop w:val="0"/>
      <w:marBottom w:val="0"/>
      <w:divBdr>
        <w:top w:val="none" w:sz="0" w:space="0" w:color="auto"/>
        <w:left w:val="none" w:sz="0" w:space="0" w:color="auto"/>
        <w:bottom w:val="none" w:sz="0" w:space="0" w:color="auto"/>
        <w:right w:val="none" w:sz="0" w:space="0" w:color="auto"/>
      </w:divBdr>
    </w:div>
    <w:div w:id="1671132744">
      <w:bodyDiv w:val="1"/>
      <w:marLeft w:val="0"/>
      <w:marRight w:val="0"/>
      <w:marTop w:val="0"/>
      <w:marBottom w:val="0"/>
      <w:divBdr>
        <w:top w:val="none" w:sz="0" w:space="0" w:color="auto"/>
        <w:left w:val="none" w:sz="0" w:space="0" w:color="auto"/>
        <w:bottom w:val="none" w:sz="0" w:space="0" w:color="auto"/>
        <w:right w:val="none" w:sz="0" w:space="0" w:color="auto"/>
      </w:divBdr>
    </w:div>
    <w:div w:id="1673793821">
      <w:bodyDiv w:val="1"/>
      <w:marLeft w:val="0"/>
      <w:marRight w:val="0"/>
      <w:marTop w:val="0"/>
      <w:marBottom w:val="0"/>
      <w:divBdr>
        <w:top w:val="none" w:sz="0" w:space="0" w:color="auto"/>
        <w:left w:val="none" w:sz="0" w:space="0" w:color="auto"/>
        <w:bottom w:val="none" w:sz="0" w:space="0" w:color="auto"/>
        <w:right w:val="none" w:sz="0" w:space="0" w:color="auto"/>
      </w:divBdr>
    </w:div>
    <w:div w:id="1688409633">
      <w:bodyDiv w:val="1"/>
      <w:marLeft w:val="0"/>
      <w:marRight w:val="0"/>
      <w:marTop w:val="0"/>
      <w:marBottom w:val="0"/>
      <w:divBdr>
        <w:top w:val="none" w:sz="0" w:space="0" w:color="auto"/>
        <w:left w:val="none" w:sz="0" w:space="0" w:color="auto"/>
        <w:bottom w:val="none" w:sz="0" w:space="0" w:color="auto"/>
        <w:right w:val="none" w:sz="0" w:space="0" w:color="auto"/>
      </w:divBdr>
    </w:div>
    <w:div w:id="1722172518">
      <w:bodyDiv w:val="1"/>
      <w:marLeft w:val="0"/>
      <w:marRight w:val="0"/>
      <w:marTop w:val="0"/>
      <w:marBottom w:val="0"/>
      <w:divBdr>
        <w:top w:val="none" w:sz="0" w:space="0" w:color="auto"/>
        <w:left w:val="none" w:sz="0" w:space="0" w:color="auto"/>
        <w:bottom w:val="none" w:sz="0" w:space="0" w:color="auto"/>
        <w:right w:val="none" w:sz="0" w:space="0" w:color="auto"/>
      </w:divBdr>
    </w:div>
    <w:div w:id="1728338540">
      <w:bodyDiv w:val="1"/>
      <w:marLeft w:val="0"/>
      <w:marRight w:val="0"/>
      <w:marTop w:val="0"/>
      <w:marBottom w:val="0"/>
      <w:divBdr>
        <w:top w:val="none" w:sz="0" w:space="0" w:color="auto"/>
        <w:left w:val="none" w:sz="0" w:space="0" w:color="auto"/>
        <w:bottom w:val="none" w:sz="0" w:space="0" w:color="auto"/>
        <w:right w:val="none" w:sz="0" w:space="0" w:color="auto"/>
      </w:divBdr>
    </w:div>
    <w:div w:id="1745687645">
      <w:bodyDiv w:val="1"/>
      <w:marLeft w:val="0"/>
      <w:marRight w:val="0"/>
      <w:marTop w:val="0"/>
      <w:marBottom w:val="0"/>
      <w:divBdr>
        <w:top w:val="none" w:sz="0" w:space="0" w:color="auto"/>
        <w:left w:val="none" w:sz="0" w:space="0" w:color="auto"/>
        <w:bottom w:val="none" w:sz="0" w:space="0" w:color="auto"/>
        <w:right w:val="none" w:sz="0" w:space="0" w:color="auto"/>
      </w:divBdr>
    </w:div>
    <w:div w:id="1746608897">
      <w:bodyDiv w:val="1"/>
      <w:marLeft w:val="0"/>
      <w:marRight w:val="0"/>
      <w:marTop w:val="0"/>
      <w:marBottom w:val="0"/>
      <w:divBdr>
        <w:top w:val="none" w:sz="0" w:space="0" w:color="auto"/>
        <w:left w:val="none" w:sz="0" w:space="0" w:color="auto"/>
        <w:bottom w:val="none" w:sz="0" w:space="0" w:color="auto"/>
        <w:right w:val="none" w:sz="0" w:space="0" w:color="auto"/>
      </w:divBdr>
    </w:div>
    <w:div w:id="1755475215">
      <w:bodyDiv w:val="1"/>
      <w:marLeft w:val="0"/>
      <w:marRight w:val="0"/>
      <w:marTop w:val="0"/>
      <w:marBottom w:val="0"/>
      <w:divBdr>
        <w:top w:val="none" w:sz="0" w:space="0" w:color="auto"/>
        <w:left w:val="none" w:sz="0" w:space="0" w:color="auto"/>
        <w:bottom w:val="none" w:sz="0" w:space="0" w:color="auto"/>
        <w:right w:val="none" w:sz="0" w:space="0" w:color="auto"/>
      </w:divBdr>
    </w:div>
    <w:div w:id="1760253449">
      <w:bodyDiv w:val="1"/>
      <w:marLeft w:val="0"/>
      <w:marRight w:val="0"/>
      <w:marTop w:val="0"/>
      <w:marBottom w:val="0"/>
      <w:divBdr>
        <w:top w:val="none" w:sz="0" w:space="0" w:color="auto"/>
        <w:left w:val="none" w:sz="0" w:space="0" w:color="auto"/>
        <w:bottom w:val="none" w:sz="0" w:space="0" w:color="auto"/>
        <w:right w:val="none" w:sz="0" w:space="0" w:color="auto"/>
      </w:divBdr>
    </w:div>
    <w:div w:id="1761411679">
      <w:bodyDiv w:val="1"/>
      <w:marLeft w:val="0"/>
      <w:marRight w:val="0"/>
      <w:marTop w:val="0"/>
      <w:marBottom w:val="0"/>
      <w:divBdr>
        <w:top w:val="none" w:sz="0" w:space="0" w:color="auto"/>
        <w:left w:val="none" w:sz="0" w:space="0" w:color="auto"/>
        <w:bottom w:val="none" w:sz="0" w:space="0" w:color="auto"/>
        <w:right w:val="none" w:sz="0" w:space="0" w:color="auto"/>
      </w:divBdr>
    </w:div>
    <w:div w:id="1762607480">
      <w:bodyDiv w:val="1"/>
      <w:marLeft w:val="0"/>
      <w:marRight w:val="0"/>
      <w:marTop w:val="0"/>
      <w:marBottom w:val="0"/>
      <w:divBdr>
        <w:top w:val="none" w:sz="0" w:space="0" w:color="auto"/>
        <w:left w:val="none" w:sz="0" w:space="0" w:color="auto"/>
        <w:bottom w:val="none" w:sz="0" w:space="0" w:color="auto"/>
        <w:right w:val="none" w:sz="0" w:space="0" w:color="auto"/>
      </w:divBdr>
    </w:div>
    <w:div w:id="1762750253">
      <w:bodyDiv w:val="1"/>
      <w:marLeft w:val="0"/>
      <w:marRight w:val="0"/>
      <w:marTop w:val="0"/>
      <w:marBottom w:val="0"/>
      <w:divBdr>
        <w:top w:val="none" w:sz="0" w:space="0" w:color="auto"/>
        <w:left w:val="none" w:sz="0" w:space="0" w:color="auto"/>
        <w:bottom w:val="none" w:sz="0" w:space="0" w:color="auto"/>
        <w:right w:val="none" w:sz="0" w:space="0" w:color="auto"/>
      </w:divBdr>
    </w:div>
    <w:div w:id="1776828841">
      <w:bodyDiv w:val="1"/>
      <w:marLeft w:val="0"/>
      <w:marRight w:val="0"/>
      <w:marTop w:val="0"/>
      <w:marBottom w:val="0"/>
      <w:divBdr>
        <w:top w:val="none" w:sz="0" w:space="0" w:color="auto"/>
        <w:left w:val="none" w:sz="0" w:space="0" w:color="auto"/>
        <w:bottom w:val="none" w:sz="0" w:space="0" w:color="auto"/>
        <w:right w:val="none" w:sz="0" w:space="0" w:color="auto"/>
      </w:divBdr>
    </w:div>
    <w:div w:id="1778135829">
      <w:bodyDiv w:val="1"/>
      <w:marLeft w:val="0"/>
      <w:marRight w:val="0"/>
      <w:marTop w:val="0"/>
      <w:marBottom w:val="0"/>
      <w:divBdr>
        <w:top w:val="none" w:sz="0" w:space="0" w:color="auto"/>
        <w:left w:val="none" w:sz="0" w:space="0" w:color="auto"/>
        <w:bottom w:val="none" w:sz="0" w:space="0" w:color="auto"/>
        <w:right w:val="none" w:sz="0" w:space="0" w:color="auto"/>
      </w:divBdr>
    </w:div>
    <w:div w:id="1797064010">
      <w:bodyDiv w:val="1"/>
      <w:marLeft w:val="0"/>
      <w:marRight w:val="0"/>
      <w:marTop w:val="0"/>
      <w:marBottom w:val="0"/>
      <w:divBdr>
        <w:top w:val="none" w:sz="0" w:space="0" w:color="auto"/>
        <w:left w:val="none" w:sz="0" w:space="0" w:color="auto"/>
        <w:bottom w:val="none" w:sz="0" w:space="0" w:color="auto"/>
        <w:right w:val="none" w:sz="0" w:space="0" w:color="auto"/>
      </w:divBdr>
    </w:div>
    <w:div w:id="1800879302">
      <w:bodyDiv w:val="1"/>
      <w:marLeft w:val="0"/>
      <w:marRight w:val="0"/>
      <w:marTop w:val="0"/>
      <w:marBottom w:val="0"/>
      <w:divBdr>
        <w:top w:val="none" w:sz="0" w:space="0" w:color="auto"/>
        <w:left w:val="none" w:sz="0" w:space="0" w:color="auto"/>
        <w:bottom w:val="none" w:sz="0" w:space="0" w:color="auto"/>
        <w:right w:val="none" w:sz="0" w:space="0" w:color="auto"/>
      </w:divBdr>
    </w:div>
    <w:div w:id="1825506360">
      <w:bodyDiv w:val="1"/>
      <w:marLeft w:val="0"/>
      <w:marRight w:val="0"/>
      <w:marTop w:val="0"/>
      <w:marBottom w:val="0"/>
      <w:divBdr>
        <w:top w:val="none" w:sz="0" w:space="0" w:color="auto"/>
        <w:left w:val="none" w:sz="0" w:space="0" w:color="auto"/>
        <w:bottom w:val="none" w:sz="0" w:space="0" w:color="auto"/>
        <w:right w:val="none" w:sz="0" w:space="0" w:color="auto"/>
      </w:divBdr>
    </w:div>
    <w:div w:id="1837110470">
      <w:bodyDiv w:val="1"/>
      <w:marLeft w:val="0"/>
      <w:marRight w:val="0"/>
      <w:marTop w:val="0"/>
      <w:marBottom w:val="0"/>
      <w:divBdr>
        <w:top w:val="none" w:sz="0" w:space="0" w:color="auto"/>
        <w:left w:val="none" w:sz="0" w:space="0" w:color="auto"/>
        <w:bottom w:val="none" w:sz="0" w:space="0" w:color="auto"/>
        <w:right w:val="none" w:sz="0" w:space="0" w:color="auto"/>
      </w:divBdr>
    </w:div>
    <w:div w:id="1853256394">
      <w:bodyDiv w:val="1"/>
      <w:marLeft w:val="0"/>
      <w:marRight w:val="0"/>
      <w:marTop w:val="0"/>
      <w:marBottom w:val="0"/>
      <w:divBdr>
        <w:top w:val="none" w:sz="0" w:space="0" w:color="auto"/>
        <w:left w:val="none" w:sz="0" w:space="0" w:color="auto"/>
        <w:bottom w:val="none" w:sz="0" w:space="0" w:color="auto"/>
        <w:right w:val="none" w:sz="0" w:space="0" w:color="auto"/>
      </w:divBdr>
    </w:div>
    <w:div w:id="1859586854">
      <w:bodyDiv w:val="1"/>
      <w:marLeft w:val="0"/>
      <w:marRight w:val="0"/>
      <w:marTop w:val="0"/>
      <w:marBottom w:val="0"/>
      <w:divBdr>
        <w:top w:val="none" w:sz="0" w:space="0" w:color="auto"/>
        <w:left w:val="none" w:sz="0" w:space="0" w:color="auto"/>
        <w:bottom w:val="none" w:sz="0" w:space="0" w:color="auto"/>
        <w:right w:val="none" w:sz="0" w:space="0" w:color="auto"/>
      </w:divBdr>
    </w:div>
    <w:div w:id="1861507361">
      <w:bodyDiv w:val="1"/>
      <w:marLeft w:val="0"/>
      <w:marRight w:val="0"/>
      <w:marTop w:val="0"/>
      <w:marBottom w:val="0"/>
      <w:divBdr>
        <w:top w:val="none" w:sz="0" w:space="0" w:color="auto"/>
        <w:left w:val="none" w:sz="0" w:space="0" w:color="auto"/>
        <w:bottom w:val="none" w:sz="0" w:space="0" w:color="auto"/>
        <w:right w:val="none" w:sz="0" w:space="0" w:color="auto"/>
      </w:divBdr>
    </w:div>
    <w:div w:id="1869564965">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872836894">
      <w:bodyDiv w:val="1"/>
      <w:marLeft w:val="0"/>
      <w:marRight w:val="0"/>
      <w:marTop w:val="0"/>
      <w:marBottom w:val="0"/>
      <w:divBdr>
        <w:top w:val="none" w:sz="0" w:space="0" w:color="auto"/>
        <w:left w:val="none" w:sz="0" w:space="0" w:color="auto"/>
        <w:bottom w:val="none" w:sz="0" w:space="0" w:color="auto"/>
        <w:right w:val="none" w:sz="0" w:space="0" w:color="auto"/>
      </w:divBdr>
    </w:div>
    <w:div w:id="1880971954">
      <w:bodyDiv w:val="1"/>
      <w:marLeft w:val="0"/>
      <w:marRight w:val="0"/>
      <w:marTop w:val="0"/>
      <w:marBottom w:val="0"/>
      <w:divBdr>
        <w:top w:val="none" w:sz="0" w:space="0" w:color="auto"/>
        <w:left w:val="none" w:sz="0" w:space="0" w:color="auto"/>
        <w:bottom w:val="none" w:sz="0" w:space="0" w:color="auto"/>
        <w:right w:val="none" w:sz="0" w:space="0" w:color="auto"/>
      </w:divBdr>
    </w:div>
    <w:div w:id="1903371389">
      <w:bodyDiv w:val="1"/>
      <w:marLeft w:val="0"/>
      <w:marRight w:val="0"/>
      <w:marTop w:val="0"/>
      <w:marBottom w:val="0"/>
      <w:divBdr>
        <w:top w:val="none" w:sz="0" w:space="0" w:color="auto"/>
        <w:left w:val="none" w:sz="0" w:space="0" w:color="auto"/>
        <w:bottom w:val="none" w:sz="0" w:space="0" w:color="auto"/>
        <w:right w:val="none" w:sz="0" w:space="0" w:color="auto"/>
      </w:divBdr>
    </w:div>
    <w:div w:id="1904874108">
      <w:bodyDiv w:val="1"/>
      <w:marLeft w:val="0"/>
      <w:marRight w:val="0"/>
      <w:marTop w:val="0"/>
      <w:marBottom w:val="0"/>
      <w:divBdr>
        <w:top w:val="none" w:sz="0" w:space="0" w:color="auto"/>
        <w:left w:val="none" w:sz="0" w:space="0" w:color="auto"/>
        <w:bottom w:val="none" w:sz="0" w:space="0" w:color="auto"/>
        <w:right w:val="none" w:sz="0" w:space="0" w:color="auto"/>
      </w:divBdr>
    </w:div>
    <w:div w:id="1908148751">
      <w:bodyDiv w:val="1"/>
      <w:marLeft w:val="0"/>
      <w:marRight w:val="0"/>
      <w:marTop w:val="0"/>
      <w:marBottom w:val="0"/>
      <w:divBdr>
        <w:top w:val="none" w:sz="0" w:space="0" w:color="auto"/>
        <w:left w:val="none" w:sz="0" w:space="0" w:color="auto"/>
        <w:bottom w:val="none" w:sz="0" w:space="0" w:color="auto"/>
        <w:right w:val="none" w:sz="0" w:space="0" w:color="auto"/>
      </w:divBdr>
    </w:div>
    <w:div w:id="1920557662">
      <w:bodyDiv w:val="1"/>
      <w:marLeft w:val="0"/>
      <w:marRight w:val="0"/>
      <w:marTop w:val="0"/>
      <w:marBottom w:val="0"/>
      <w:divBdr>
        <w:top w:val="none" w:sz="0" w:space="0" w:color="auto"/>
        <w:left w:val="none" w:sz="0" w:space="0" w:color="auto"/>
        <w:bottom w:val="none" w:sz="0" w:space="0" w:color="auto"/>
        <w:right w:val="none" w:sz="0" w:space="0" w:color="auto"/>
      </w:divBdr>
    </w:div>
    <w:div w:id="1925990791">
      <w:bodyDiv w:val="1"/>
      <w:marLeft w:val="0"/>
      <w:marRight w:val="0"/>
      <w:marTop w:val="0"/>
      <w:marBottom w:val="0"/>
      <w:divBdr>
        <w:top w:val="none" w:sz="0" w:space="0" w:color="auto"/>
        <w:left w:val="none" w:sz="0" w:space="0" w:color="auto"/>
        <w:bottom w:val="none" w:sz="0" w:space="0" w:color="auto"/>
        <w:right w:val="none" w:sz="0" w:space="0" w:color="auto"/>
      </w:divBdr>
    </w:div>
    <w:div w:id="1933200721">
      <w:bodyDiv w:val="1"/>
      <w:marLeft w:val="0"/>
      <w:marRight w:val="0"/>
      <w:marTop w:val="0"/>
      <w:marBottom w:val="0"/>
      <w:divBdr>
        <w:top w:val="none" w:sz="0" w:space="0" w:color="auto"/>
        <w:left w:val="none" w:sz="0" w:space="0" w:color="auto"/>
        <w:bottom w:val="none" w:sz="0" w:space="0" w:color="auto"/>
        <w:right w:val="none" w:sz="0" w:space="0" w:color="auto"/>
      </w:divBdr>
    </w:div>
    <w:div w:id="1945646287">
      <w:bodyDiv w:val="1"/>
      <w:marLeft w:val="0"/>
      <w:marRight w:val="0"/>
      <w:marTop w:val="0"/>
      <w:marBottom w:val="0"/>
      <w:divBdr>
        <w:top w:val="none" w:sz="0" w:space="0" w:color="auto"/>
        <w:left w:val="none" w:sz="0" w:space="0" w:color="auto"/>
        <w:bottom w:val="none" w:sz="0" w:space="0" w:color="auto"/>
        <w:right w:val="none" w:sz="0" w:space="0" w:color="auto"/>
      </w:divBdr>
    </w:div>
    <w:div w:id="1950548186">
      <w:bodyDiv w:val="1"/>
      <w:marLeft w:val="0"/>
      <w:marRight w:val="0"/>
      <w:marTop w:val="0"/>
      <w:marBottom w:val="0"/>
      <w:divBdr>
        <w:top w:val="none" w:sz="0" w:space="0" w:color="auto"/>
        <w:left w:val="none" w:sz="0" w:space="0" w:color="auto"/>
        <w:bottom w:val="none" w:sz="0" w:space="0" w:color="auto"/>
        <w:right w:val="none" w:sz="0" w:space="0" w:color="auto"/>
      </w:divBdr>
    </w:div>
    <w:div w:id="1953122043">
      <w:bodyDiv w:val="1"/>
      <w:marLeft w:val="0"/>
      <w:marRight w:val="0"/>
      <w:marTop w:val="0"/>
      <w:marBottom w:val="0"/>
      <w:divBdr>
        <w:top w:val="none" w:sz="0" w:space="0" w:color="auto"/>
        <w:left w:val="none" w:sz="0" w:space="0" w:color="auto"/>
        <w:bottom w:val="none" w:sz="0" w:space="0" w:color="auto"/>
        <w:right w:val="none" w:sz="0" w:space="0" w:color="auto"/>
      </w:divBdr>
    </w:div>
    <w:div w:id="1955012941">
      <w:bodyDiv w:val="1"/>
      <w:marLeft w:val="0"/>
      <w:marRight w:val="0"/>
      <w:marTop w:val="0"/>
      <w:marBottom w:val="0"/>
      <w:divBdr>
        <w:top w:val="none" w:sz="0" w:space="0" w:color="auto"/>
        <w:left w:val="none" w:sz="0" w:space="0" w:color="auto"/>
        <w:bottom w:val="none" w:sz="0" w:space="0" w:color="auto"/>
        <w:right w:val="none" w:sz="0" w:space="0" w:color="auto"/>
      </w:divBdr>
    </w:div>
    <w:div w:id="1960137339">
      <w:bodyDiv w:val="1"/>
      <w:marLeft w:val="0"/>
      <w:marRight w:val="0"/>
      <w:marTop w:val="0"/>
      <w:marBottom w:val="0"/>
      <w:divBdr>
        <w:top w:val="none" w:sz="0" w:space="0" w:color="auto"/>
        <w:left w:val="none" w:sz="0" w:space="0" w:color="auto"/>
        <w:bottom w:val="none" w:sz="0" w:space="0" w:color="auto"/>
        <w:right w:val="none" w:sz="0" w:space="0" w:color="auto"/>
      </w:divBdr>
    </w:div>
    <w:div w:id="1963263380">
      <w:bodyDiv w:val="1"/>
      <w:marLeft w:val="0"/>
      <w:marRight w:val="0"/>
      <w:marTop w:val="0"/>
      <w:marBottom w:val="0"/>
      <w:divBdr>
        <w:top w:val="none" w:sz="0" w:space="0" w:color="auto"/>
        <w:left w:val="none" w:sz="0" w:space="0" w:color="auto"/>
        <w:bottom w:val="none" w:sz="0" w:space="0" w:color="auto"/>
        <w:right w:val="none" w:sz="0" w:space="0" w:color="auto"/>
      </w:divBdr>
    </w:div>
    <w:div w:id="1964535314">
      <w:bodyDiv w:val="1"/>
      <w:marLeft w:val="0"/>
      <w:marRight w:val="0"/>
      <w:marTop w:val="0"/>
      <w:marBottom w:val="0"/>
      <w:divBdr>
        <w:top w:val="none" w:sz="0" w:space="0" w:color="auto"/>
        <w:left w:val="none" w:sz="0" w:space="0" w:color="auto"/>
        <w:bottom w:val="none" w:sz="0" w:space="0" w:color="auto"/>
        <w:right w:val="none" w:sz="0" w:space="0" w:color="auto"/>
      </w:divBdr>
    </w:div>
    <w:div w:id="1970626585">
      <w:bodyDiv w:val="1"/>
      <w:marLeft w:val="0"/>
      <w:marRight w:val="0"/>
      <w:marTop w:val="0"/>
      <w:marBottom w:val="0"/>
      <w:divBdr>
        <w:top w:val="none" w:sz="0" w:space="0" w:color="auto"/>
        <w:left w:val="none" w:sz="0" w:space="0" w:color="auto"/>
        <w:bottom w:val="none" w:sz="0" w:space="0" w:color="auto"/>
        <w:right w:val="none" w:sz="0" w:space="0" w:color="auto"/>
      </w:divBdr>
    </w:div>
    <w:div w:id="1974673681">
      <w:bodyDiv w:val="1"/>
      <w:marLeft w:val="0"/>
      <w:marRight w:val="0"/>
      <w:marTop w:val="0"/>
      <w:marBottom w:val="0"/>
      <w:divBdr>
        <w:top w:val="none" w:sz="0" w:space="0" w:color="auto"/>
        <w:left w:val="none" w:sz="0" w:space="0" w:color="auto"/>
        <w:bottom w:val="none" w:sz="0" w:space="0" w:color="auto"/>
        <w:right w:val="none" w:sz="0" w:space="0" w:color="auto"/>
      </w:divBdr>
    </w:div>
    <w:div w:id="1981114231">
      <w:bodyDiv w:val="1"/>
      <w:marLeft w:val="0"/>
      <w:marRight w:val="0"/>
      <w:marTop w:val="0"/>
      <w:marBottom w:val="0"/>
      <w:divBdr>
        <w:top w:val="none" w:sz="0" w:space="0" w:color="auto"/>
        <w:left w:val="none" w:sz="0" w:space="0" w:color="auto"/>
        <w:bottom w:val="none" w:sz="0" w:space="0" w:color="auto"/>
        <w:right w:val="none" w:sz="0" w:space="0" w:color="auto"/>
      </w:divBdr>
    </w:div>
    <w:div w:id="1985112166">
      <w:bodyDiv w:val="1"/>
      <w:marLeft w:val="0"/>
      <w:marRight w:val="0"/>
      <w:marTop w:val="0"/>
      <w:marBottom w:val="0"/>
      <w:divBdr>
        <w:top w:val="none" w:sz="0" w:space="0" w:color="auto"/>
        <w:left w:val="none" w:sz="0" w:space="0" w:color="auto"/>
        <w:bottom w:val="none" w:sz="0" w:space="0" w:color="auto"/>
        <w:right w:val="none" w:sz="0" w:space="0" w:color="auto"/>
      </w:divBdr>
    </w:div>
    <w:div w:id="1985112727">
      <w:bodyDiv w:val="1"/>
      <w:marLeft w:val="0"/>
      <w:marRight w:val="0"/>
      <w:marTop w:val="0"/>
      <w:marBottom w:val="0"/>
      <w:divBdr>
        <w:top w:val="none" w:sz="0" w:space="0" w:color="auto"/>
        <w:left w:val="none" w:sz="0" w:space="0" w:color="auto"/>
        <w:bottom w:val="none" w:sz="0" w:space="0" w:color="auto"/>
        <w:right w:val="none" w:sz="0" w:space="0" w:color="auto"/>
      </w:divBdr>
    </w:div>
    <w:div w:id="1989167065">
      <w:bodyDiv w:val="1"/>
      <w:marLeft w:val="0"/>
      <w:marRight w:val="0"/>
      <w:marTop w:val="0"/>
      <w:marBottom w:val="0"/>
      <w:divBdr>
        <w:top w:val="none" w:sz="0" w:space="0" w:color="auto"/>
        <w:left w:val="none" w:sz="0" w:space="0" w:color="auto"/>
        <w:bottom w:val="none" w:sz="0" w:space="0" w:color="auto"/>
        <w:right w:val="none" w:sz="0" w:space="0" w:color="auto"/>
      </w:divBdr>
    </w:div>
    <w:div w:id="1995451515">
      <w:bodyDiv w:val="1"/>
      <w:marLeft w:val="0"/>
      <w:marRight w:val="0"/>
      <w:marTop w:val="0"/>
      <w:marBottom w:val="0"/>
      <w:divBdr>
        <w:top w:val="none" w:sz="0" w:space="0" w:color="auto"/>
        <w:left w:val="none" w:sz="0" w:space="0" w:color="auto"/>
        <w:bottom w:val="none" w:sz="0" w:space="0" w:color="auto"/>
        <w:right w:val="none" w:sz="0" w:space="0" w:color="auto"/>
      </w:divBdr>
    </w:div>
    <w:div w:id="2005427906">
      <w:bodyDiv w:val="1"/>
      <w:marLeft w:val="0"/>
      <w:marRight w:val="0"/>
      <w:marTop w:val="0"/>
      <w:marBottom w:val="0"/>
      <w:divBdr>
        <w:top w:val="none" w:sz="0" w:space="0" w:color="auto"/>
        <w:left w:val="none" w:sz="0" w:space="0" w:color="auto"/>
        <w:bottom w:val="none" w:sz="0" w:space="0" w:color="auto"/>
        <w:right w:val="none" w:sz="0" w:space="0" w:color="auto"/>
      </w:divBdr>
    </w:div>
    <w:div w:id="2021200386">
      <w:bodyDiv w:val="1"/>
      <w:marLeft w:val="0"/>
      <w:marRight w:val="0"/>
      <w:marTop w:val="0"/>
      <w:marBottom w:val="0"/>
      <w:divBdr>
        <w:top w:val="none" w:sz="0" w:space="0" w:color="auto"/>
        <w:left w:val="none" w:sz="0" w:space="0" w:color="auto"/>
        <w:bottom w:val="none" w:sz="0" w:space="0" w:color="auto"/>
        <w:right w:val="none" w:sz="0" w:space="0" w:color="auto"/>
      </w:divBdr>
    </w:div>
    <w:div w:id="2035837574">
      <w:bodyDiv w:val="1"/>
      <w:marLeft w:val="0"/>
      <w:marRight w:val="0"/>
      <w:marTop w:val="0"/>
      <w:marBottom w:val="0"/>
      <w:divBdr>
        <w:top w:val="none" w:sz="0" w:space="0" w:color="auto"/>
        <w:left w:val="none" w:sz="0" w:space="0" w:color="auto"/>
        <w:bottom w:val="none" w:sz="0" w:space="0" w:color="auto"/>
        <w:right w:val="none" w:sz="0" w:space="0" w:color="auto"/>
      </w:divBdr>
    </w:div>
    <w:div w:id="2037341068">
      <w:bodyDiv w:val="1"/>
      <w:marLeft w:val="0"/>
      <w:marRight w:val="0"/>
      <w:marTop w:val="0"/>
      <w:marBottom w:val="0"/>
      <w:divBdr>
        <w:top w:val="none" w:sz="0" w:space="0" w:color="auto"/>
        <w:left w:val="none" w:sz="0" w:space="0" w:color="auto"/>
        <w:bottom w:val="none" w:sz="0" w:space="0" w:color="auto"/>
        <w:right w:val="none" w:sz="0" w:space="0" w:color="auto"/>
      </w:divBdr>
    </w:div>
    <w:div w:id="2039616930">
      <w:bodyDiv w:val="1"/>
      <w:marLeft w:val="0"/>
      <w:marRight w:val="0"/>
      <w:marTop w:val="0"/>
      <w:marBottom w:val="0"/>
      <w:divBdr>
        <w:top w:val="none" w:sz="0" w:space="0" w:color="auto"/>
        <w:left w:val="none" w:sz="0" w:space="0" w:color="auto"/>
        <w:bottom w:val="none" w:sz="0" w:space="0" w:color="auto"/>
        <w:right w:val="none" w:sz="0" w:space="0" w:color="auto"/>
      </w:divBdr>
    </w:div>
    <w:div w:id="2048793410">
      <w:bodyDiv w:val="1"/>
      <w:marLeft w:val="0"/>
      <w:marRight w:val="0"/>
      <w:marTop w:val="0"/>
      <w:marBottom w:val="0"/>
      <w:divBdr>
        <w:top w:val="none" w:sz="0" w:space="0" w:color="auto"/>
        <w:left w:val="none" w:sz="0" w:space="0" w:color="auto"/>
        <w:bottom w:val="none" w:sz="0" w:space="0" w:color="auto"/>
        <w:right w:val="none" w:sz="0" w:space="0" w:color="auto"/>
      </w:divBdr>
    </w:div>
    <w:div w:id="2053186316">
      <w:bodyDiv w:val="1"/>
      <w:marLeft w:val="0"/>
      <w:marRight w:val="0"/>
      <w:marTop w:val="0"/>
      <w:marBottom w:val="0"/>
      <w:divBdr>
        <w:top w:val="none" w:sz="0" w:space="0" w:color="auto"/>
        <w:left w:val="none" w:sz="0" w:space="0" w:color="auto"/>
        <w:bottom w:val="none" w:sz="0" w:space="0" w:color="auto"/>
        <w:right w:val="none" w:sz="0" w:space="0" w:color="auto"/>
      </w:divBdr>
    </w:div>
    <w:div w:id="2055152480">
      <w:bodyDiv w:val="1"/>
      <w:marLeft w:val="0"/>
      <w:marRight w:val="0"/>
      <w:marTop w:val="0"/>
      <w:marBottom w:val="0"/>
      <w:divBdr>
        <w:top w:val="none" w:sz="0" w:space="0" w:color="auto"/>
        <w:left w:val="none" w:sz="0" w:space="0" w:color="auto"/>
        <w:bottom w:val="none" w:sz="0" w:space="0" w:color="auto"/>
        <w:right w:val="none" w:sz="0" w:space="0" w:color="auto"/>
      </w:divBdr>
    </w:div>
    <w:div w:id="2056463910">
      <w:bodyDiv w:val="1"/>
      <w:marLeft w:val="0"/>
      <w:marRight w:val="0"/>
      <w:marTop w:val="0"/>
      <w:marBottom w:val="0"/>
      <w:divBdr>
        <w:top w:val="none" w:sz="0" w:space="0" w:color="auto"/>
        <w:left w:val="none" w:sz="0" w:space="0" w:color="auto"/>
        <w:bottom w:val="none" w:sz="0" w:space="0" w:color="auto"/>
        <w:right w:val="none" w:sz="0" w:space="0" w:color="auto"/>
      </w:divBdr>
    </w:div>
    <w:div w:id="2076312920">
      <w:bodyDiv w:val="1"/>
      <w:marLeft w:val="0"/>
      <w:marRight w:val="0"/>
      <w:marTop w:val="0"/>
      <w:marBottom w:val="0"/>
      <w:divBdr>
        <w:top w:val="none" w:sz="0" w:space="0" w:color="auto"/>
        <w:left w:val="none" w:sz="0" w:space="0" w:color="auto"/>
        <w:bottom w:val="none" w:sz="0" w:space="0" w:color="auto"/>
        <w:right w:val="none" w:sz="0" w:space="0" w:color="auto"/>
      </w:divBdr>
    </w:div>
    <w:div w:id="2076976052">
      <w:bodyDiv w:val="1"/>
      <w:marLeft w:val="0"/>
      <w:marRight w:val="0"/>
      <w:marTop w:val="0"/>
      <w:marBottom w:val="0"/>
      <w:divBdr>
        <w:top w:val="none" w:sz="0" w:space="0" w:color="auto"/>
        <w:left w:val="none" w:sz="0" w:space="0" w:color="auto"/>
        <w:bottom w:val="none" w:sz="0" w:space="0" w:color="auto"/>
        <w:right w:val="none" w:sz="0" w:space="0" w:color="auto"/>
      </w:divBdr>
    </w:div>
    <w:div w:id="2089377396">
      <w:bodyDiv w:val="1"/>
      <w:marLeft w:val="0"/>
      <w:marRight w:val="0"/>
      <w:marTop w:val="0"/>
      <w:marBottom w:val="0"/>
      <w:divBdr>
        <w:top w:val="none" w:sz="0" w:space="0" w:color="auto"/>
        <w:left w:val="none" w:sz="0" w:space="0" w:color="auto"/>
        <w:bottom w:val="none" w:sz="0" w:space="0" w:color="auto"/>
        <w:right w:val="none" w:sz="0" w:space="0" w:color="auto"/>
      </w:divBdr>
    </w:div>
    <w:div w:id="2092777253">
      <w:bodyDiv w:val="1"/>
      <w:marLeft w:val="0"/>
      <w:marRight w:val="0"/>
      <w:marTop w:val="0"/>
      <w:marBottom w:val="0"/>
      <w:divBdr>
        <w:top w:val="none" w:sz="0" w:space="0" w:color="auto"/>
        <w:left w:val="none" w:sz="0" w:space="0" w:color="auto"/>
        <w:bottom w:val="none" w:sz="0" w:space="0" w:color="auto"/>
        <w:right w:val="none" w:sz="0" w:space="0" w:color="auto"/>
      </w:divBdr>
    </w:div>
    <w:div w:id="2113013344">
      <w:bodyDiv w:val="1"/>
      <w:marLeft w:val="0"/>
      <w:marRight w:val="0"/>
      <w:marTop w:val="0"/>
      <w:marBottom w:val="0"/>
      <w:divBdr>
        <w:top w:val="none" w:sz="0" w:space="0" w:color="auto"/>
        <w:left w:val="none" w:sz="0" w:space="0" w:color="auto"/>
        <w:bottom w:val="none" w:sz="0" w:space="0" w:color="auto"/>
        <w:right w:val="none" w:sz="0" w:space="0" w:color="auto"/>
      </w:divBdr>
    </w:div>
    <w:div w:id="2121146757">
      <w:bodyDiv w:val="1"/>
      <w:marLeft w:val="0"/>
      <w:marRight w:val="0"/>
      <w:marTop w:val="0"/>
      <w:marBottom w:val="0"/>
      <w:divBdr>
        <w:top w:val="none" w:sz="0" w:space="0" w:color="auto"/>
        <w:left w:val="none" w:sz="0" w:space="0" w:color="auto"/>
        <w:bottom w:val="none" w:sz="0" w:space="0" w:color="auto"/>
        <w:right w:val="none" w:sz="0" w:space="0" w:color="auto"/>
      </w:divBdr>
    </w:div>
    <w:div w:id="2122526598">
      <w:bodyDiv w:val="1"/>
      <w:marLeft w:val="0"/>
      <w:marRight w:val="0"/>
      <w:marTop w:val="0"/>
      <w:marBottom w:val="0"/>
      <w:divBdr>
        <w:top w:val="none" w:sz="0" w:space="0" w:color="auto"/>
        <w:left w:val="none" w:sz="0" w:space="0" w:color="auto"/>
        <w:bottom w:val="none" w:sz="0" w:space="0" w:color="auto"/>
        <w:right w:val="none" w:sz="0" w:space="0" w:color="auto"/>
      </w:divBdr>
    </w:div>
    <w:div w:id="2131167811">
      <w:bodyDiv w:val="1"/>
      <w:marLeft w:val="0"/>
      <w:marRight w:val="0"/>
      <w:marTop w:val="0"/>
      <w:marBottom w:val="0"/>
      <w:divBdr>
        <w:top w:val="none" w:sz="0" w:space="0" w:color="auto"/>
        <w:left w:val="none" w:sz="0" w:space="0" w:color="auto"/>
        <w:bottom w:val="none" w:sz="0" w:space="0" w:color="auto"/>
        <w:right w:val="none" w:sz="0" w:space="0" w:color="auto"/>
      </w:divBdr>
    </w:div>
    <w:div w:id="2134442791">
      <w:bodyDiv w:val="1"/>
      <w:marLeft w:val="0"/>
      <w:marRight w:val="0"/>
      <w:marTop w:val="0"/>
      <w:marBottom w:val="0"/>
      <w:divBdr>
        <w:top w:val="none" w:sz="0" w:space="0" w:color="auto"/>
        <w:left w:val="none" w:sz="0" w:space="0" w:color="auto"/>
        <w:bottom w:val="none" w:sz="0" w:space="0" w:color="auto"/>
        <w:right w:val="none" w:sz="0" w:space="0" w:color="auto"/>
      </w:divBdr>
    </w:div>
    <w:div w:id="2139833239">
      <w:bodyDiv w:val="1"/>
      <w:marLeft w:val="0"/>
      <w:marRight w:val="0"/>
      <w:marTop w:val="0"/>
      <w:marBottom w:val="0"/>
      <w:divBdr>
        <w:top w:val="none" w:sz="0" w:space="0" w:color="auto"/>
        <w:left w:val="none" w:sz="0" w:space="0" w:color="auto"/>
        <w:bottom w:val="none" w:sz="0" w:space="0" w:color="auto"/>
        <w:right w:val="none" w:sz="0" w:space="0" w:color="auto"/>
      </w:divBdr>
    </w:div>
    <w:div w:id="21458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90DED49268E14DF82231B52D54D4E206442B2DE7EDF2801B3DD8D2FCF92F5E198626CCD4FEE23FyBKC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C86D-0B26-43FD-8CD6-3D24206B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7085</TotalTime>
  <Pages>41</Pages>
  <Words>7853</Words>
  <Characters>44767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SPecialiST RePack</Company>
  <LinksUpToDate>false</LinksUpToDate>
  <CharactersWithSpaces>52515</CharactersWithSpaces>
  <SharedDoc>false</SharedDoc>
  <HLinks>
    <vt:vector size="192" baseType="variant">
      <vt:variant>
        <vt:i4>2556009</vt:i4>
      </vt:variant>
      <vt:variant>
        <vt:i4>150</vt:i4>
      </vt:variant>
      <vt:variant>
        <vt:i4>0</vt:i4>
      </vt:variant>
      <vt:variant>
        <vt:i4>5</vt:i4>
      </vt:variant>
      <vt:variant>
        <vt:lpwstr>consultantplus://offline/ref=83AA518746CB46A922F2E39F899668DD1EE0F2115FC1A1512A84ABD8B477CA57E7219AAB8FF339ECD46F581673499F3B53CEAE20FD801600bEs6P</vt:lpwstr>
      </vt:variant>
      <vt:variant>
        <vt:lpwstr/>
      </vt:variant>
      <vt:variant>
        <vt:i4>2359358</vt:i4>
      </vt:variant>
      <vt:variant>
        <vt:i4>147</vt:i4>
      </vt:variant>
      <vt:variant>
        <vt:i4>0</vt:i4>
      </vt:variant>
      <vt:variant>
        <vt:i4>5</vt:i4>
      </vt:variant>
      <vt:variant>
        <vt:lpwstr>consultantplus://offline/ref=83AA518746CB46A922F2E39F899668DD1CE1F41556C7A1512A84ABD8B477CA57E7219AA287F86DBC99310145360293384CD2AF20bEsBP</vt:lpwstr>
      </vt:variant>
      <vt:variant>
        <vt:lpwstr/>
      </vt:variant>
      <vt:variant>
        <vt:i4>2555966</vt:i4>
      </vt:variant>
      <vt:variant>
        <vt:i4>144</vt:i4>
      </vt:variant>
      <vt:variant>
        <vt:i4>0</vt:i4>
      </vt:variant>
      <vt:variant>
        <vt:i4>5</vt:i4>
      </vt:variant>
      <vt:variant>
        <vt:lpwstr>consultantplus://offline/ref=83AA518746CB46A922F2E39F899668DD1CE1F4135EC1A1512A84ABD8B477CA57E7219AAB8FF33BE8DC6F581673499F3B53CEAE20FD801600bEs6P</vt:lpwstr>
      </vt:variant>
      <vt:variant>
        <vt:lpwstr/>
      </vt:variant>
      <vt:variant>
        <vt:i4>1507333</vt:i4>
      </vt:variant>
      <vt:variant>
        <vt:i4>141</vt:i4>
      </vt:variant>
      <vt:variant>
        <vt:i4>0</vt:i4>
      </vt:variant>
      <vt:variant>
        <vt:i4>5</vt:i4>
      </vt:variant>
      <vt:variant>
        <vt:lpwstr>consultantplus://offline/ref=83AA518746CB46A922F2E39F899668DD18E5F41352CAFC5B22DDA7DAB3789540E06896AA8FF33EEBD6305D03621190384CD1AE3FE18217b0s9P</vt:lpwstr>
      </vt:variant>
      <vt:variant>
        <vt:lpwstr/>
      </vt:variant>
      <vt:variant>
        <vt:i4>4653065</vt:i4>
      </vt:variant>
      <vt:variant>
        <vt:i4>138</vt:i4>
      </vt:variant>
      <vt:variant>
        <vt:i4>0</vt:i4>
      </vt:variant>
      <vt:variant>
        <vt:i4>5</vt:i4>
      </vt:variant>
      <vt:variant>
        <vt:lpwstr>consultantplus://offline/ref=83AA518746CB46A922F2E39F899668DD1CE1F41355C7A1512A84ABD8B477CA57E7219AA88DF532B98C20594A351D8C3853CEAD21E2b8sAP</vt:lpwstr>
      </vt:variant>
      <vt:variant>
        <vt:lpwstr/>
      </vt:variant>
      <vt:variant>
        <vt:i4>2555959</vt:i4>
      </vt:variant>
      <vt:variant>
        <vt:i4>135</vt:i4>
      </vt:variant>
      <vt:variant>
        <vt:i4>0</vt:i4>
      </vt:variant>
      <vt:variant>
        <vt:i4>5</vt:i4>
      </vt:variant>
      <vt:variant>
        <vt:lpwstr>consultantplus://offline/ref=83AA518746CB46A922F2E39F899668DD1CE1F41355C7A1512A84ABD8B477CA57E7219AAB8FF33FE9D96F581673499F3B53CEAE20FD801600bEs6P</vt:lpwstr>
      </vt:variant>
      <vt:variant>
        <vt:lpwstr/>
      </vt:variant>
      <vt:variant>
        <vt:i4>4653150</vt:i4>
      </vt:variant>
      <vt:variant>
        <vt:i4>132</vt:i4>
      </vt:variant>
      <vt:variant>
        <vt:i4>0</vt:i4>
      </vt:variant>
      <vt:variant>
        <vt:i4>5</vt:i4>
      </vt:variant>
      <vt:variant>
        <vt:lpwstr>consultantplus://offline/ref=83AA518746CB46A922F2E39F899668DD1DE8F61451C3A1512A84ABD8B477CA57E7219AA888F532B98C20594A351D8C3853CEAD21E2b8sAP</vt:lpwstr>
      </vt:variant>
      <vt:variant>
        <vt:lpwstr/>
      </vt:variant>
      <vt:variant>
        <vt:i4>2555958</vt:i4>
      </vt:variant>
      <vt:variant>
        <vt:i4>129</vt:i4>
      </vt:variant>
      <vt:variant>
        <vt:i4>0</vt:i4>
      </vt:variant>
      <vt:variant>
        <vt:i4>5</vt:i4>
      </vt:variant>
      <vt:variant>
        <vt:lpwstr>consultantplus://offline/ref=83AA518746CB46A922F2E39F899668DD1CE1F41355C7A1512A84ABD8B477CA57E7219AAB8FF33CEADE6F581673499F3B53CEAE20FD801600bEs6P</vt:lpwstr>
      </vt:variant>
      <vt:variant>
        <vt:lpwstr/>
      </vt:variant>
      <vt:variant>
        <vt:i4>2228335</vt:i4>
      </vt:variant>
      <vt:variant>
        <vt:i4>126</vt:i4>
      </vt:variant>
      <vt:variant>
        <vt:i4>0</vt:i4>
      </vt:variant>
      <vt:variant>
        <vt:i4>5</vt:i4>
      </vt:variant>
      <vt:variant>
        <vt:lpwstr>consultantplus://offline/ref=83AA518746CB46A922F2E39F899668DD19E9F8155C97F6537BD1A5DDBC278247A96497AA8FF23CE6893548123A1E932753D1B123E383b1sEP</vt:lpwstr>
      </vt:variant>
      <vt:variant>
        <vt:lpwstr/>
      </vt:variant>
      <vt:variant>
        <vt:i4>2359405</vt:i4>
      </vt:variant>
      <vt:variant>
        <vt:i4>123</vt:i4>
      </vt:variant>
      <vt:variant>
        <vt:i4>0</vt:i4>
      </vt:variant>
      <vt:variant>
        <vt:i4>5</vt:i4>
      </vt:variant>
      <vt:variant>
        <vt:lpwstr>consultantplus://offline/ref=83AA518746CB46A922F2E39F899668DD1CE1F41556C7A1512A84ABD8B477CA57E7219AA38EF86DBC99310145360293384CD2AF20bEsBP</vt:lpwstr>
      </vt:variant>
      <vt:variant>
        <vt:lpwstr/>
      </vt:variant>
      <vt:variant>
        <vt:i4>2555960</vt:i4>
      </vt:variant>
      <vt:variant>
        <vt:i4>120</vt:i4>
      </vt:variant>
      <vt:variant>
        <vt:i4>0</vt:i4>
      </vt:variant>
      <vt:variant>
        <vt:i4>5</vt:i4>
      </vt:variant>
      <vt:variant>
        <vt:lpwstr>consultantplus://offline/ref=83AA518746CB46A922F2E39F899668DD1CE1F41354C0A1512A84ABD8B477CA57E7219AAB8FF33BE5D86F581673499F3B53CEAE20FD801600bEs6P</vt:lpwstr>
      </vt:variant>
      <vt:variant>
        <vt:lpwstr/>
      </vt:variant>
      <vt:variant>
        <vt:i4>4653061</vt:i4>
      </vt:variant>
      <vt:variant>
        <vt:i4>117</vt:i4>
      </vt:variant>
      <vt:variant>
        <vt:i4>0</vt:i4>
      </vt:variant>
      <vt:variant>
        <vt:i4>5</vt:i4>
      </vt:variant>
      <vt:variant>
        <vt:lpwstr>consultantplus://offline/ref=83AA518746CB46A922F2E39F899668DD1CE1F41355C0A1512A84ABD8B477CA57E7219AA28AF132B98C20594A351D8C3853CEAD21E2b8sAP</vt:lpwstr>
      </vt:variant>
      <vt:variant>
        <vt:lpwstr/>
      </vt:variant>
      <vt:variant>
        <vt:i4>2555959</vt:i4>
      </vt:variant>
      <vt:variant>
        <vt:i4>114</vt:i4>
      </vt:variant>
      <vt:variant>
        <vt:i4>0</vt:i4>
      </vt:variant>
      <vt:variant>
        <vt:i4>5</vt:i4>
      </vt:variant>
      <vt:variant>
        <vt:lpwstr>consultantplus://offline/ref=83AA518746CB46A922F2E39F899668DD1CE1F41355C0A1512A84ABD8B477CA57E7219AAB8FF33BEFDE6F581673499F3B53CEAE20FD801600bEs6P</vt:lpwstr>
      </vt:variant>
      <vt:variant>
        <vt:lpwstr/>
      </vt:variant>
      <vt:variant>
        <vt:i4>2687035</vt:i4>
      </vt:variant>
      <vt:variant>
        <vt:i4>111</vt:i4>
      </vt:variant>
      <vt:variant>
        <vt:i4>0</vt:i4>
      </vt:variant>
      <vt:variant>
        <vt:i4>5</vt:i4>
      </vt:variant>
      <vt:variant>
        <vt:lpwstr>consultantplus://offline/ref=8B90DED49268E14DF82231B52D54D4E206442B2DE7EDF2801B3DD8D2FCF92F5E198626CCD4FEE23FyBKCP</vt:lpwstr>
      </vt:variant>
      <vt:variant>
        <vt:lpwstr/>
      </vt:variant>
      <vt:variant>
        <vt:i4>1769528</vt:i4>
      </vt:variant>
      <vt:variant>
        <vt:i4>104</vt:i4>
      </vt:variant>
      <vt:variant>
        <vt:i4>0</vt:i4>
      </vt:variant>
      <vt:variant>
        <vt:i4>5</vt:i4>
      </vt:variant>
      <vt:variant>
        <vt:lpwstr/>
      </vt:variant>
      <vt:variant>
        <vt:lpwstr>_Toc45094888</vt:lpwstr>
      </vt:variant>
      <vt:variant>
        <vt:i4>1310776</vt:i4>
      </vt:variant>
      <vt:variant>
        <vt:i4>98</vt:i4>
      </vt:variant>
      <vt:variant>
        <vt:i4>0</vt:i4>
      </vt:variant>
      <vt:variant>
        <vt:i4>5</vt:i4>
      </vt:variant>
      <vt:variant>
        <vt:lpwstr/>
      </vt:variant>
      <vt:variant>
        <vt:lpwstr>_Toc45094887</vt:lpwstr>
      </vt:variant>
      <vt:variant>
        <vt:i4>1376312</vt:i4>
      </vt:variant>
      <vt:variant>
        <vt:i4>92</vt:i4>
      </vt:variant>
      <vt:variant>
        <vt:i4>0</vt:i4>
      </vt:variant>
      <vt:variant>
        <vt:i4>5</vt:i4>
      </vt:variant>
      <vt:variant>
        <vt:lpwstr/>
      </vt:variant>
      <vt:variant>
        <vt:lpwstr>_Toc45094886</vt:lpwstr>
      </vt:variant>
      <vt:variant>
        <vt:i4>1441848</vt:i4>
      </vt:variant>
      <vt:variant>
        <vt:i4>86</vt:i4>
      </vt:variant>
      <vt:variant>
        <vt:i4>0</vt:i4>
      </vt:variant>
      <vt:variant>
        <vt:i4>5</vt:i4>
      </vt:variant>
      <vt:variant>
        <vt:lpwstr/>
      </vt:variant>
      <vt:variant>
        <vt:lpwstr>_Toc45094885</vt:lpwstr>
      </vt:variant>
      <vt:variant>
        <vt:i4>1507384</vt:i4>
      </vt:variant>
      <vt:variant>
        <vt:i4>80</vt:i4>
      </vt:variant>
      <vt:variant>
        <vt:i4>0</vt:i4>
      </vt:variant>
      <vt:variant>
        <vt:i4>5</vt:i4>
      </vt:variant>
      <vt:variant>
        <vt:lpwstr/>
      </vt:variant>
      <vt:variant>
        <vt:lpwstr>_Toc45094884</vt:lpwstr>
      </vt:variant>
      <vt:variant>
        <vt:i4>1048632</vt:i4>
      </vt:variant>
      <vt:variant>
        <vt:i4>74</vt:i4>
      </vt:variant>
      <vt:variant>
        <vt:i4>0</vt:i4>
      </vt:variant>
      <vt:variant>
        <vt:i4>5</vt:i4>
      </vt:variant>
      <vt:variant>
        <vt:lpwstr/>
      </vt:variant>
      <vt:variant>
        <vt:lpwstr>_Toc45094883</vt:lpwstr>
      </vt:variant>
      <vt:variant>
        <vt:i4>1114168</vt:i4>
      </vt:variant>
      <vt:variant>
        <vt:i4>68</vt:i4>
      </vt:variant>
      <vt:variant>
        <vt:i4>0</vt:i4>
      </vt:variant>
      <vt:variant>
        <vt:i4>5</vt:i4>
      </vt:variant>
      <vt:variant>
        <vt:lpwstr/>
      </vt:variant>
      <vt:variant>
        <vt:lpwstr>_Toc45094882</vt:lpwstr>
      </vt:variant>
      <vt:variant>
        <vt:i4>1179704</vt:i4>
      </vt:variant>
      <vt:variant>
        <vt:i4>62</vt:i4>
      </vt:variant>
      <vt:variant>
        <vt:i4>0</vt:i4>
      </vt:variant>
      <vt:variant>
        <vt:i4>5</vt:i4>
      </vt:variant>
      <vt:variant>
        <vt:lpwstr/>
      </vt:variant>
      <vt:variant>
        <vt:lpwstr>_Toc45094881</vt:lpwstr>
      </vt:variant>
      <vt:variant>
        <vt:i4>1245240</vt:i4>
      </vt:variant>
      <vt:variant>
        <vt:i4>56</vt:i4>
      </vt:variant>
      <vt:variant>
        <vt:i4>0</vt:i4>
      </vt:variant>
      <vt:variant>
        <vt:i4>5</vt:i4>
      </vt:variant>
      <vt:variant>
        <vt:lpwstr/>
      </vt:variant>
      <vt:variant>
        <vt:lpwstr>_Toc45094880</vt:lpwstr>
      </vt:variant>
      <vt:variant>
        <vt:i4>1703991</vt:i4>
      </vt:variant>
      <vt:variant>
        <vt:i4>50</vt:i4>
      </vt:variant>
      <vt:variant>
        <vt:i4>0</vt:i4>
      </vt:variant>
      <vt:variant>
        <vt:i4>5</vt:i4>
      </vt:variant>
      <vt:variant>
        <vt:lpwstr/>
      </vt:variant>
      <vt:variant>
        <vt:lpwstr>_Toc45094879</vt:lpwstr>
      </vt:variant>
      <vt:variant>
        <vt:i4>1769527</vt:i4>
      </vt:variant>
      <vt:variant>
        <vt:i4>44</vt:i4>
      </vt:variant>
      <vt:variant>
        <vt:i4>0</vt:i4>
      </vt:variant>
      <vt:variant>
        <vt:i4>5</vt:i4>
      </vt:variant>
      <vt:variant>
        <vt:lpwstr/>
      </vt:variant>
      <vt:variant>
        <vt:lpwstr>_Toc45094878</vt:lpwstr>
      </vt:variant>
      <vt:variant>
        <vt:i4>1310775</vt:i4>
      </vt:variant>
      <vt:variant>
        <vt:i4>38</vt:i4>
      </vt:variant>
      <vt:variant>
        <vt:i4>0</vt:i4>
      </vt:variant>
      <vt:variant>
        <vt:i4>5</vt:i4>
      </vt:variant>
      <vt:variant>
        <vt:lpwstr/>
      </vt:variant>
      <vt:variant>
        <vt:lpwstr>_Toc45094877</vt:lpwstr>
      </vt:variant>
      <vt:variant>
        <vt:i4>1376311</vt:i4>
      </vt:variant>
      <vt:variant>
        <vt:i4>32</vt:i4>
      </vt:variant>
      <vt:variant>
        <vt:i4>0</vt:i4>
      </vt:variant>
      <vt:variant>
        <vt:i4>5</vt:i4>
      </vt:variant>
      <vt:variant>
        <vt:lpwstr/>
      </vt:variant>
      <vt:variant>
        <vt:lpwstr>_Toc45094876</vt:lpwstr>
      </vt:variant>
      <vt:variant>
        <vt:i4>1441847</vt:i4>
      </vt:variant>
      <vt:variant>
        <vt:i4>26</vt:i4>
      </vt:variant>
      <vt:variant>
        <vt:i4>0</vt:i4>
      </vt:variant>
      <vt:variant>
        <vt:i4>5</vt:i4>
      </vt:variant>
      <vt:variant>
        <vt:lpwstr/>
      </vt:variant>
      <vt:variant>
        <vt:lpwstr>_Toc45094875</vt:lpwstr>
      </vt:variant>
      <vt:variant>
        <vt:i4>1507383</vt:i4>
      </vt:variant>
      <vt:variant>
        <vt:i4>20</vt:i4>
      </vt:variant>
      <vt:variant>
        <vt:i4>0</vt:i4>
      </vt:variant>
      <vt:variant>
        <vt:i4>5</vt:i4>
      </vt:variant>
      <vt:variant>
        <vt:lpwstr/>
      </vt:variant>
      <vt:variant>
        <vt:lpwstr>_Toc45094874</vt:lpwstr>
      </vt:variant>
      <vt:variant>
        <vt:i4>1048631</vt:i4>
      </vt:variant>
      <vt:variant>
        <vt:i4>14</vt:i4>
      </vt:variant>
      <vt:variant>
        <vt:i4>0</vt:i4>
      </vt:variant>
      <vt:variant>
        <vt:i4>5</vt:i4>
      </vt:variant>
      <vt:variant>
        <vt:lpwstr/>
      </vt:variant>
      <vt:variant>
        <vt:lpwstr>_Toc45094873</vt:lpwstr>
      </vt:variant>
      <vt:variant>
        <vt:i4>1114167</vt:i4>
      </vt:variant>
      <vt:variant>
        <vt:i4>8</vt:i4>
      </vt:variant>
      <vt:variant>
        <vt:i4>0</vt:i4>
      </vt:variant>
      <vt:variant>
        <vt:i4>5</vt:i4>
      </vt:variant>
      <vt:variant>
        <vt:lpwstr/>
      </vt:variant>
      <vt:variant>
        <vt:lpwstr>_Toc45094872</vt:lpwstr>
      </vt:variant>
      <vt:variant>
        <vt:i4>1179703</vt:i4>
      </vt:variant>
      <vt:variant>
        <vt:i4>2</vt:i4>
      </vt:variant>
      <vt:variant>
        <vt:i4>0</vt:i4>
      </vt:variant>
      <vt:variant>
        <vt:i4>5</vt:i4>
      </vt:variant>
      <vt:variant>
        <vt:lpwstr/>
      </vt:variant>
      <vt:variant>
        <vt:lpwstr>_Toc45094871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1</dc:creator>
  <cp:keywords/>
  <cp:lastModifiedBy>Стешенко Елизавета Сергеевна</cp:lastModifiedBy>
  <cp:revision>115</cp:revision>
  <cp:lastPrinted>2021-02-11T07:16:00Z</cp:lastPrinted>
  <dcterms:created xsi:type="dcterms:W3CDTF">2020-07-15T15:31:00Z</dcterms:created>
  <dcterms:modified xsi:type="dcterms:W3CDTF">2021-02-11T07:16:00Z</dcterms:modified>
</cp:coreProperties>
</file>