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 ФЕДЕРАЦИЯ</w:t>
      </w:r>
    </w:p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</w:t>
      </w:r>
    </w:p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РОДИОНОВО-НЕСВЕТАЕВСКИЙ РАЙОН</w:t>
      </w:r>
    </w:p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D62E7B" w:rsidRPr="0054745B" w:rsidRDefault="00D62E7B" w:rsidP="00D62E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745B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БОЛДЫРЕВСКОЕ СЕЛЬСКОЕ ПОСЕЛЕНИЕ</w:t>
      </w:r>
      <w:r w:rsidRPr="0054745B">
        <w:rPr>
          <w:b/>
          <w:bCs/>
          <w:sz w:val="28"/>
          <w:szCs w:val="28"/>
        </w:rPr>
        <w:t>»</w:t>
      </w:r>
    </w:p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БОЛДЫРЕВСКОГО СЕЛЬСКОГО ПОСЕЛЕНИЯ</w:t>
      </w:r>
    </w:p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2E7B" w:rsidRDefault="00D62E7B" w:rsidP="00D62E7B">
      <w:pPr>
        <w:overflowPunct w:val="0"/>
        <w:jc w:val="center"/>
        <w:rPr>
          <w:sz w:val="24"/>
          <w:szCs w:val="24"/>
        </w:rPr>
      </w:pPr>
    </w:p>
    <w:p w:rsidR="00D62E7B" w:rsidRDefault="00D62E7B" w:rsidP="00D62E7B">
      <w:pPr>
        <w:overflowPunct w:val="0"/>
        <w:jc w:val="center"/>
        <w:rPr>
          <w:sz w:val="24"/>
          <w:szCs w:val="24"/>
        </w:rPr>
      </w:pPr>
    </w:p>
    <w:p w:rsidR="00D62E7B" w:rsidRDefault="00D62E7B" w:rsidP="00D62E7B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2E7B" w:rsidRDefault="00D62E7B" w:rsidP="00D62E7B">
      <w:pPr>
        <w:overflowPunct w:val="0"/>
        <w:jc w:val="center"/>
        <w:rPr>
          <w:b/>
          <w:sz w:val="28"/>
          <w:szCs w:val="28"/>
        </w:rPr>
      </w:pPr>
    </w:p>
    <w:p w:rsidR="00D62E7B" w:rsidRDefault="00F15DF3" w:rsidP="00D62E7B">
      <w:pPr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22.06.2018 </w:t>
      </w:r>
      <w:r w:rsidR="00D62E7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  <w:r w:rsidR="00D62E7B">
        <w:rPr>
          <w:sz w:val="28"/>
          <w:szCs w:val="28"/>
        </w:rPr>
        <w:t xml:space="preserve"> № </w:t>
      </w:r>
      <w:r w:rsidR="00603F44">
        <w:rPr>
          <w:sz w:val="28"/>
          <w:szCs w:val="28"/>
        </w:rPr>
        <w:t>82</w:t>
      </w:r>
      <w:r w:rsidR="00D62E7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="00D62E7B">
        <w:rPr>
          <w:sz w:val="28"/>
          <w:szCs w:val="28"/>
        </w:rPr>
        <w:t xml:space="preserve">   х. Болдыревка</w:t>
      </w:r>
    </w:p>
    <w:p w:rsidR="00134003" w:rsidRDefault="00134003" w:rsidP="00F25508">
      <w:pPr>
        <w:pStyle w:val="a7"/>
        <w:spacing w:line="100" w:lineRule="atLeast"/>
        <w:ind w:hanging="15"/>
        <w:jc w:val="center"/>
        <w:rPr>
          <w:b/>
          <w:bCs/>
          <w:szCs w:val="28"/>
        </w:rPr>
      </w:pPr>
    </w:p>
    <w:p w:rsidR="00D62E7B" w:rsidRDefault="00D62E7B" w:rsidP="00F25508">
      <w:pPr>
        <w:pStyle w:val="a7"/>
        <w:spacing w:line="100" w:lineRule="atLeast"/>
        <w:ind w:hanging="15"/>
        <w:jc w:val="center"/>
        <w:rPr>
          <w:b/>
          <w:bCs/>
          <w:szCs w:val="28"/>
        </w:rPr>
      </w:pPr>
    </w:p>
    <w:p w:rsidR="00F25508" w:rsidRDefault="00A60C4F" w:rsidP="00F25508">
      <w:pPr>
        <w:pStyle w:val="a7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0764EB">
        <w:rPr>
          <w:b/>
          <w:bCs/>
          <w:szCs w:val="28"/>
        </w:rPr>
        <w:t xml:space="preserve">б утверждении Положения </w:t>
      </w:r>
      <w:r>
        <w:rPr>
          <w:b/>
          <w:bCs/>
          <w:szCs w:val="28"/>
        </w:rPr>
        <w:t xml:space="preserve"> </w:t>
      </w:r>
      <w:r w:rsidR="000764EB" w:rsidRPr="000764EB">
        <w:rPr>
          <w:b/>
          <w:bCs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</w:t>
      </w:r>
      <w:r w:rsidR="0094777D">
        <w:rPr>
          <w:b/>
          <w:bCs/>
          <w:szCs w:val="28"/>
        </w:rPr>
        <w:t xml:space="preserve">жбе в </w:t>
      </w:r>
      <w:r w:rsidR="00D62E7B">
        <w:rPr>
          <w:b/>
          <w:bCs/>
          <w:szCs w:val="28"/>
        </w:rPr>
        <w:t>А</w:t>
      </w:r>
      <w:r w:rsidR="0094777D">
        <w:rPr>
          <w:b/>
          <w:bCs/>
          <w:szCs w:val="28"/>
        </w:rPr>
        <w:t xml:space="preserve">дминистрации </w:t>
      </w:r>
      <w:r w:rsidR="00D62E7B">
        <w:rPr>
          <w:b/>
          <w:bCs/>
          <w:szCs w:val="28"/>
        </w:rPr>
        <w:t>Болдыревского</w:t>
      </w:r>
      <w:r w:rsidR="000764EB" w:rsidRPr="000764EB">
        <w:rPr>
          <w:b/>
          <w:bCs/>
          <w:szCs w:val="28"/>
        </w:rPr>
        <w:t xml:space="preserve"> </w:t>
      </w:r>
      <w:r w:rsidR="0094777D">
        <w:rPr>
          <w:b/>
          <w:bCs/>
          <w:szCs w:val="28"/>
        </w:rPr>
        <w:t xml:space="preserve">сельского поселения </w:t>
      </w:r>
    </w:p>
    <w:p w:rsidR="004B4F97" w:rsidRDefault="004B4F97" w:rsidP="00D30D9F">
      <w:pPr>
        <w:pStyle w:val="a7"/>
        <w:ind w:firstLine="709"/>
        <w:rPr>
          <w:szCs w:val="28"/>
        </w:rPr>
      </w:pPr>
    </w:p>
    <w:p w:rsidR="00D62E7B" w:rsidRDefault="00E87190" w:rsidP="00D30D9F">
      <w:pPr>
        <w:pStyle w:val="a7"/>
        <w:ind w:firstLine="709"/>
        <w:rPr>
          <w:szCs w:val="28"/>
        </w:rPr>
      </w:pPr>
      <w:proofErr w:type="gramStart"/>
      <w:r>
        <w:rPr>
          <w:color w:val="000000"/>
          <w:szCs w:val="28"/>
        </w:rPr>
        <w:t>В связи с Протестом прокуратуры Родионово-Несветайского района от</w:t>
      </w:r>
      <w:r w:rsidRPr="00D62E7B">
        <w:rPr>
          <w:szCs w:val="28"/>
        </w:rPr>
        <w:t xml:space="preserve"> </w:t>
      </w:r>
      <w:r>
        <w:rPr>
          <w:szCs w:val="28"/>
        </w:rPr>
        <w:t>14.06.2018 № 25-1441-2018 на постановление Администрации Болдыревского сельского поселения от 01.08.2012 № 72 «</w:t>
      </w:r>
      <w:r w:rsidRPr="00E87190">
        <w:rPr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Болдыревского сельского поселения, и урегулированию конфликта интересов</w:t>
      </w:r>
      <w:r>
        <w:rPr>
          <w:szCs w:val="28"/>
        </w:rPr>
        <w:t>», в</w:t>
      </w:r>
      <w:r w:rsidR="00D62E7B" w:rsidRPr="00D62E7B">
        <w:rPr>
          <w:szCs w:val="28"/>
        </w:rPr>
        <w:t xml:space="preserve"> целях реализации положений статьи 12 Федерального закона от 25.12.2008 № 273-ФЗ «О противодействии коррупции», в соответствии с Указом Президента</w:t>
      </w:r>
      <w:proofErr w:type="gramEnd"/>
      <w:r w:rsidR="00D62E7B" w:rsidRPr="00D62E7B">
        <w:rPr>
          <w:szCs w:val="28"/>
        </w:rPr>
        <w:t xml:space="preserve">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A1160">
        <w:rPr>
          <w:szCs w:val="28"/>
        </w:rPr>
        <w:t xml:space="preserve">, </w:t>
      </w:r>
      <w:r w:rsidR="00DA1160" w:rsidRPr="00EC370E">
        <w:rPr>
          <w:szCs w:val="28"/>
        </w:rPr>
        <w:t>Указом Президента Российской Федерации от</w:t>
      </w:r>
      <w:r w:rsidR="00DA1160">
        <w:rPr>
          <w:szCs w:val="28"/>
        </w:rPr>
        <w:t xml:space="preserve"> 19.09.2017 № 431 «О</w:t>
      </w:r>
      <w:r w:rsidR="00DA1160" w:rsidRPr="00EC370E">
        <w:rPr>
          <w:szCs w:val="28"/>
        </w:rPr>
        <w:t xml:space="preserve"> внесении изменений</w:t>
      </w:r>
      <w:r w:rsidR="00DA1160">
        <w:rPr>
          <w:szCs w:val="28"/>
        </w:rPr>
        <w:t xml:space="preserve"> </w:t>
      </w:r>
      <w:r w:rsidR="00DA1160" w:rsidRPr="00EC370E">
        <w:rPr>
          <w:szCs w:val="28"/>
        </w:rPr>
        <w:t xml:space="preserve">в некоторые акты </w:t>
      </w:r>
      <w:r w:rsidR="00DA1160">
        <w:rPr>
          <w:szCs w:val="28"/>
        </w:rPr>
        <w:t>П</w:t>
      </w:r>
      <w:r w:rsidR="00DA1160" w:rsidRPr="00EC370E">
        <w:rPr>
          <w:szCs w:val="28"/>
        </w:rPr>
        <w:t xml:space="preserve">резидента </w:t>
      </w:r>
      <w:r w:rsidR="00DA1160">
        <w:rPr>
          <w:szCs w:val="28"/>
        </w:rPr>
        <w:t>Р</w:t>
      </w:r>
      <w:r w:rsidR="00DA1160" w:rsidRPr="00EC370E">
        <w:rPr>
          <w:szCs w:val="28"/>
        </w:rPr>
        <w:t xml:space="preserve">оссийской </w:t>
      </w:r>
      <w:r w:rsidR="00DA1160">
        <w:rPr>
          <w:szCs w:val="28"/>
        </w:rPr>
        <w:t>Ф</w:t>
      </w:r>
      <w:r w:rsidR="00DA1160" w:rsidRPr="00EC370E">
        <w:rPr>
          <w:szCs w:val="28"/>
        </w:rPr>
        <w:t>едерации в целях</w:t>
      </w:r>
      <w:r w:rsidR="00DA1160">
        <w:rPr>
          <w:szCs w:val="28"/>
        </w:rPr>
        <w:t xml:space="preserve"> </w:t>
      </w:r>
      <w:r w:rsidR="00DA1160" w:rsidRPr="00EC370E">
        <w:rPr>
          <w:szCs w:val="28"/>
        </w:rPr>
        <w:t xml:space="preserve">усиления </w:t>
      </w:r>
      <w:proofErr w:type="gramStart"/>
      <w:r w:rsidR="00DA1160" w:rsidRPr="00EC370E">
        <w:rPr>
          <w:szCs w:val="28"/>
        </w:rPr>
        <w:t>контроля за</w:t>
      </w:r>
      <w:proofErr w:type="gramEnd"/>
      <w:r w:rsidR="00DA1160" w:rsidRPr="00EC370E">
        <w:rPr>
          <w:szCs w:val="28"/>
        </w:rPr>
        <w:t xml:space="preserve"> соблюдением законодательства</w:t>
      </w:r>
      <w:r w:rsidR="00DA1160">
        <w:rPr>
          <w:szCs w:val="28"/>
        </w:rPr>
        <w:t xml:space="preserve"> </w:t>
      </w:r>
      <w:r w:rsidR="00DA1160" w:rsidRPr="00EC370E">
        <w:rPr>
          <w:szCs w:val="28"/>
        </w:rPr>
        <w:t>о противодействии коррупции</w:t>
      </w:r>
      <w:r w:rsidR="00DA1160">
        <w:rPr>
          <w:szCs w:val="28"/>
        </w:rPr>
        <w:t>»</w:t>
      </w:r>
      <w:r w:rsidR="00D62E7B" w:rsidRPr="00D62E7B">
        <w:rPr>
          <w:szCs w:val="28"/>
        </w:rPr>
        <w:t xml:space="preserve"> </w:t>
      </w:r>
    </w:p>
    <w:p w:rsidR="00E87190" w:rsidRDefault="00E87190" w:rsidP="00D30D9F">
      <w:pPr>
        <w:pStyle w:val="a7"/>
        <w:ind w:firstLine="709"/>
        <w:rPr>
          <w:szCs w:val="28"/>
        </w:rPr>
      </w:pPr>
    </w:p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636C" w:rsidRPr="00051B1A" w:rsidRDefault="00A9636C" w:rsidP="00051B1A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proofErr w:type="gramStart"/>
      <w:r>
        <w:rPr>
          <w:color w:val="000000"/>
          <w:szCs w:val="28"/>
        </w:rPr>
        <w:t xml:space="preserve">Отменить постановление Администрации Болдыревского сельского поселения </w:t>
      </w:r>
      <w:r>
        <w:rPr>
          <w:szCs w:val="28"/>
        </w:rPr>
        <w:t>от 01.08.2012 № 72 «</w:t>
      </w:r>
      <w:r w:rsidRPr="00E87190">
        <w:rPr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Болдыревского сельского поселения, и урегулированию конфликта интересов</w:t>
      </w:r>
      <w:r>
        <w:rPr>
          <w:szCs w:val="28"/>
        </w:rPr>
        <w:t>»</w:t>
      </w:r>
      <w:r w:rsidR="00051B1A">
        <w:rPr>
          <w:szCs w:val="28"/>
        </w:rPr>
        <w:t xml:space="preserve">, </w:t>
      </w:r>
      <w:r w:rsidR="00051B1A">
        <w:rPr>
          <w:color w:val="000000"/>
          <w:szCs w:val="28"/>
        </w:rPr>
        <w:t xml:space="preserve">постановление Администрации Болдыревского сельского поселения </w:t>
      </w:r>
      <w:r w:rsidR="00051B1A">
        <w:rPr>
          <w:szCs w:val="28"/>
        </w:rPr>
        <w:t>от 14.03.2017 № 30 «</w:t>
      </w:r>
      <w:r w:rsidR="00051B1A" w:rsidRPr="00051B1A">
        <w:rPr>
          <w:szCs w:val="28"/>
        </w:rPr>
        <w:t>О внесении изменений в постановление Администрации Болдыревского сельского поселения от 01.08.2012 года № 72</w:t>
      </w:r>
      <w:r w:rsidR="00051B1A">
        <w:rPr>
          <w:szCs w:val="28"/>
        </w:rPr>
        <w:t>».</w:t>
      </w:r>
      <w:proofErr w:type="gramEnd"/>
    </w:p>
    <w:p w:rsidR="00A9636C" w:rsidRDefault="000764EB" w:rsidP="00A9636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 w:rsidRPr="00F95AAE">
        <w:rPr>
          <w:szCs w:val="28"/>
        </w:rPr>
        <w:lastRenderedPageBreak/>
        <w:t xml:space="preserve">Утвердить Положение о </w:t>
      </w:r>
      <w:r>
        <w:rPr>
          <w:szCs w:val="28"/>
        </w:rPr>
        <w:t>к</w:t>
      </w:r>
      <w:r w:rsidRPr="00F95AAE">
        <w:rPr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szCs w:val="28"/>
        </w:rPr>
        <w:t xml:space="preserve">на муниципальной службе в </w:t>
      </w:r>
      <w:r w:rsidR="00E87190">
        <w:rPr>
          <w:szCs w:val="28"/>
        </w:rPr>
        <w:t>А</w:t>
      </w:r>
      <w:r w:rsidR="0094777D">
        <w:rPr>
          <w:szCs w:val="28"/>
        </w:rPr>
        <w:t xml:space="preserve">дминистрации </w:t>
      </w:r>
      <w:r w:rsidR="00E87190">
        <w:rPr>
          <w:szCs w:val="28"/>
        </w:rPr>
        <w:t xml:space="preserve">Болдыревского </w:t>
      </w:r>
      <w:r w:rsidR="0094777D">
        <w:rPr>
          <w:szCs w:val="28"/>
        </w:rPr>
        <w:t xml:space="preserve">сельского поселения </w:t>
      </w:r>
      <w:r>
        <w:rPr>
          <w:szCs w:val="28"/>
        </w:rPr>
        <w:t>(приложение № 1).</w:t>
      </w:r>
    </w:p>
    <w:p w:rsidR="00A9636C" w:rsidRDefault="00F15DF3" w:rsidP="00A9636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У</w:t>
      </w:r>
      <w:r w:rsidR="000764EB" w:rsidRPr="00A9636C">
        <w:rPr>
          <w:szCs w:val="28"/>
        </w:rPr>
        <w:t>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</w:t>
      </w:r>
      <w:r w:rsidR="0094777D" w:rsidRPr="00A9636C">
        <w:rPr>
          <w:szCs w:val="28"/>
        </w:rPr>
        <w:t xml:space="preserve">жбе в </w:t>
      </w:r>
      <w:r w:rsidR="00E87190" w:rsidRPr="00A9636C">
        <w:rPr>
          <w:szCs w:val="28"/>
        </w:rPr>
        <w:t>А</w:t>
      </w:r>
      <w:r w:rsidR="0094777D" w:rsidRPr="00A9636C">
        <w:rPr>
          <w:szCs w:val="28"/>
        </w:rPr>
        <w:t xml:space="preserve">дминистрации </w:t>
      </w:r>
      <w:r w:rsidR="00E87190" w:rsidRPr="00A9636C">
        <w:rPr>
          <w:szCs w:val="28"/>
        </w:rPr>
        <w:t>Болдыревского</w:t>
      </w:r>
      <w:r w:rsidR="000764EB" w:rsidRPr="00A9636C">
        <w:rPr>
          <w:szCs w:val="28"/>
        </w:rPr>
        <w:t xml:space="preserve"> </w:t>
      </w:r>
      <w:r w:rsidR="0094777D" w:rsidRPr="00A9636C">
        <w:rPr>
          <w:szCs w:val="28"/>
        </w:rPr>
        <w:t xml:space="preserve">сельского поселения </w:t>
      </w:r>
      <w:r w:rsidR="000764EB" w:rsidRPr="00A9636C">
        <w:rPr>
          <w:szCs w:val="28"/>
        </w:rPr>
        <w:t>(приложение № 2).</w:t>
      </w:r>
    </w:p>
    <w:p w:rsidR="00E87190" w:rsidRPr="00A9636C" w:rsidRDefault="00E87190" w:rsidP="00A9636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 w:rsidRPr="00A9636C">
        <w:rPr>
          <w:rFonts w:ascii="Times New Roman CYR" w:hAnsi="Times New Roman CYR" w:cs="Times New Roman CYR"/>
          <w:szCs w:val="28"/>
        </w:rPr>
        <w:t>Настоящее постановление вступает в силу со дня его официального обнародования (опубликования)  на официальном сайте Администрации Болдыревского сельского поселения.</w:t>
      </w:r>
    </w:p>
    <w:p w:rsidR="00784E1F" w:rsidRDefault="00784E1F" w:rsidP="00D30D9F">
      <w:pPr>
        <w:pStyle w:val="a7"/>
        <w:ind w:firstLine="709"/>
        <w:rPr>
          <w:color w:val="000000"/>
          <w:szCs w:val="28"/>
        </w:rPr>
      </w:pPr>
    </w:p>
    <w:p w:rsidR="004B4F97" w:rsidRDefault="004B4F97" w:rsidP="00134003">
      <w:pPr>
        <w:pStyle w:val="a7"/>
        <w:ind w:firstLine="0"/>
        <w:rPr>
          <w:color w:val="000000"/>
          <w:szCs w:val="28"/>
        </w:rPr>
      </w:pPr>
    </w:p>
    <w:p w:rsidR="00E87190" w:rsidRDefault="00E87190" w:rsidP="00134003">
      <w:pPr>
        <w:pStyle w:val="a7"/>
        <w:ind w:firstLine="0"/>
        <w:rPr>
          <w:bCs/>
        </w:rPr>
      </w:pPr>
    </w:p>
    <w:p w:rsidR="00E87190" w:rsidRDefault="00E87190" w:rsidP="00E871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E87190" w:rsidRDefault="00E87190" w:rsidP="00E871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Болдыревского </w:t>
      </w:r>
    </w:p>
    <w:p w:rsidR="001E7B52" w:rsidRDefault="00E87190" w:rsidP="001E7B52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А.В. Говоров </w:t>
      </w:r>
      <w:r w:rsidR="002E4256">
        <w:t xml:space="preserve">                                                                                 </w:t>
      </w:r>
      <w:r w:rsidR="00E06526">
        <w:t xml:space="preserve">  </w:t>
      </w:r>
      <w:r w:rsidR="002E4256">
        <w:t xml:space="preserve">     </w:t>
      </w:r>
    </w:p>
    <w:p w:rsidR="001E7B52" w:rsidRDefault="001E7B52" w:rsidP="001E7B52">
      <w:pPr>
        <w:autoSpaceDE w:val="0"/>
        <w:autoSpaceDN w:val="0"/>
        <w:adjustRightInd w:val="0"/>
        <w:jc w:val="center"/>
      </w:pPr>
    </w:p>
    <w:p w:rsidR="001E7B52" w:rsidRDefault="001E7B52" w:rsidP="001E7B52">
      <w:pPr>
        <w:autoSpaceDE w:val="0"/>
        <w:autoSpaceDN w:val="0"/>
        <w:adjustRightInd w:val="0"/>
        <w:jc w:val="center"/>
      </w:pPr>
    </w:p>
    <w:p w:rsidR="009C4E90" w:rsidRDefault="009C4E90">
      <w:pPr>
        <w:rPr>
          <w:rFonts w:eastAsia="DejaVu Sans"/>
          <w:kern w:val="1"/>
          <w:sz w:val="24"/>
          <w:szCs w:val="24"/>
          <w:lang w:eastAsia="zh-CN"/>
        </w:rPr>
      </w:pPr>
      <w:r>
        <w:rPr>
          <w:rFonts w:eastAsia="DejaVu Sans"/>
          <w:kern w:val="1"/>
          <w:sz w:val="24"/>
          <w:szCs w:val="24"/>
          <w:lang w:eastAsia="zh-CN"/>
        </w:rPr>
        <w:br w:type="page"/>
      </w:r>
    </w:p>
    <w:p w:rsidR="009C4E90" w:rsidRDefault="009C4E90" w:rsidP="009C4E90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 w:rsidRPr="009C4E90">
        <w:rPr>
          <w:rFonts w:eastAsia="DejaVu Sans"/>
          <w:kern w:val="1"/>
          <w:sz w:val="24"/>
          <w:szCs w:val="24"/>
          <w:lang w:eastAsia="zh-CN"/>
        </w:rPr>
        <w:lastRenderedPageBreak/>
        <w:t xml:space="preserve">Приложение </w:t>
      </w:r>
      <w:r w:rsidR="00BD64C9">
        <w:rPr>
          <w:rFonts w:eastAsia="DejaVu Sans"/>
          <w:kern w:val="1"/>
          <w:sz w:val="24"/>
          <w:szCs w:val="24"/>
          <w:lang w:eastAsia="zh-CN"/>
        </w:rPr>
        <w:t>1</w:t>
      </w:r>
    </w:p>
    <w:p w:rsidR="009C4E90" w:rsidRDefault="009C4E90" w:rsidP="009C4E90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 w:rsidRPr="009C4E90">
        <w:rPr>
          <w:rFonts w:eastAsia="DejaVu Sans"/>
          <w:kern w:val="1"/>
          <w:sz w:val="24"/>
          <w:szCs w:val="24"/>
          <w:lang w:eastAsia="zh-CN"/>
        </w:rPr>
        <w:t>к</w:t>
      </w:r>
      <w:r w:rsidRPr="009C4E90">
        <w:rPr>
          <w:rFonts w:eastAsia="DejaVu Sans"/>
          <w:kern w:val="1"/>
          <w:sz w:val="24"/>
          <w:szCs w:val="24"/>
          <w:lang w:val="en-US" w:eastAsia="zh-CN"/>
        </w:rPr>
        <w:t> </w:t>
      </w:r>
      <w:r w:rsidRPr="009C4E90">
        <w:rPr>
          <w:rFonts w:eastAsia="DejaVu Sans"/>
          <w:kern w:val="1"/>
          <w:sz w:val="24"/>
          <w:szCs w:val="24"/>
          <w:lang w:eastAsia="zh-CN"/>
        </w:rPr>
        <w:t xml:space="preserve"> постановлению Администрации </w:t>
      </w:r>
    </w:p>
    <w:p w:rsidR="009C4E90" w:rsidRDefault="009C4E90" w:rsidP="009C4E90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 w:rsidRPr="009C4E90">
        <w:rPr>
          <w:rFonts w:eastAsia="DejaVu Sans"/>
          <w:kern w:val="1"/>
          <w:sz w:val="24"/>
          <w:szCs w:val="24"/>
          <w:lang w:eastAsia="zh-CN"/>
        </w:rPr>
        <w:t xml:space="preserve">Болдыревского сельского поселения </w:t>
      </w:r>
    </w:p>
    <w:p w:rsidR="009C4E90" w:rsidRPr="009C4E90" w:rsidRDefault="009C4E90" w:rsidP="009C4E90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 w:rsidRPr="009C4E90">
        <w:rPr>
          <w:rFonts w:eastAsia="DejaVu Sans"/>
          <w:kern w:val="1"/>
          <w:sz w:val="24"/>
          <w:szCs w:val="24"/>
          <w:lang w:eastAsia="zh-CN"/>
        </w:rPr>
        <w:t xml:space="preserve">от  </w:t>
      </w:r>
      <w:r w:rsidR="00603F44">
        <w:rPr>
          <w:rFonts w:eastAsia="DejaVu Sans"/>
          <w:kern w:val="1"/>
          <w:sz w:val="24"/>
          <w:szCs w:val="24"/>
          <w:lang w:eastAsia="zh-CN"/>
        </w:rPr>
        <w:t>22.06</w:t>
      </w:r>
      <w:r w:rsidRPr="009C4E90">
        <w:rPr>
          <w:rFonts w:eastAsia="DejaVu Sans"/>
          <w:kern w:val="1"/>
          <w:sz w:val="24"/>
          <w:szCs w:val="24"/>
          <w:lang w:eastAsia="zh-CN"/>
        </w:rPr>
        <w:t xml:space="preserve">.2018 № </w:t>
      </w:r>
      <w:r w:rsidR="00603F44">
        <w:rPr>
          <w:rFonts w:eastAsia="DejaVu Sans"/>
          <w:kern w:val="1"/>
          <w:sz w:val="24"/>
          <w:szCs w:val="24"/>
          <w:lang w:eastAsia="zh-CN"/>
        </w:rPr>
        <w:t>82</w:t>
      </w:r>
    </w:p>
    <w:p w:rsidR="009C4E90" w:rsidRDefault="009C4E90" w:rsidP="001E7B52">
      <w:pPr>
        <w:autoSpaceDE w:val="0"/>
        <w:autoSpaceDN w:val="0"/>
        <w:adjustRightInd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9C4E90" w:rsidRDefault="009C4E90" w:rsidP="001E7B52">
      <w:pPr>
        <w:autoSpaceDE w:val="0"/>
        <w:autoSpaceDN w:val="0"/>
        <w:adjustRightInd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9C4E90" w:rsidRDefault="009C4E90" w:rsidP="001E7B52">
      <w:pPr>
        <w:autoSpaceDE w:val="0"/>
        <w:autoSpaceDN w:val="0"/>
        <w:adjustRightInd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CA241C" w:rsidRPr="001E7B52" w:rsidRDefault="00CA241C" w:rsidP="001E7B52">
      <w:pPr>
        <w:autoSpaceDE w:val="0"/>
        <w:autoSpaceDN w:val="0"/>
        <w:adjustRightInd w:val="0"/>
        <w:jc w:val="center"/>
      </w:pPr>
      <w:r w:rsidRPr="00CA241C">
        <w:rPr>
          <w:rFonts w:eastAsia="DejaVu Sans"/>
          <w:b/>
          <w:kern w:val="1"/>
          <w:sz w:val="28"/>
          <w:szCs w:val="28"/>
          <w:lang w:eastAsia="zh-CN"/>
        </w:rPr>
        <w:t>ПОЛОЖЕНИЕ</w:t>
      </w:r>
    </w:p>
    <w:p w:rsidR="00CA241C" w:rsidRPr="00CA241C" w:rsidRDefault="00CA241C" w:rsidP="00CA241C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zh-CN"/>
        </w:rPr>
      </w:pPr>
      <w:r w:rsidRPr="00CA241C">
        <w:rPr>
          <w:rFonts w:eastAsia="DejaVu Sans"/>
          <w:b/>
          <w:kern w:val="1"/>
          <w:sz w:val="28"/>
          <w:szCs w:val="28"/>
          <w:lang w:eastAsia="zh-CN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</w:t>
      </w:r>
      <w:r w:rsidR="000B62DB">
        <w:rPr>
          <w:rFonts w:eastAsia="DejaVu Sans"/>
          <w:b/>
          <w:kern w:val="1"/>
          <w:sz w:val="28"/>
          <w:szCs w:val="28"/>
          <w:lang w:eastAsia="zh-CN"/>
        </w:rPr>
        <w:t xml:space="preserve">бе в </w:t>
      </w:r>
      <w:r w:rsidR="009C4E90">
        <w:rPr>
          <w:rFonts w:eastAsia="DejaVu Sans"/>
          <w:b/>
          <w:kern w:val="1"/>
          <w:sz w:val="28"/>
          <w:szCs w:val="28"/>
          <w:lang w:eastAsia="zh-CN"/>
        </w:rPr>
        <w:t>А</w:t>
      </w:r>
      <w:r w:rsidR="000B62DB">
        <w:rPr>
          <w:rFonts w:eastAsia="DejaVu Sans"/>
          <w:b/>
          <w:kern w:val="1"/>
          <w:sz w:val="28"/>
          <w:szCs w:val="28"/>
          <w:lang w:eastAsia="zh-CN"/>
        </w:rPr>
        <w:t xml:space="preserve">дминистрации </w:t>
      </w:r>
      <w:r w:rsidR="009C4E90">
        <w:rPr>
          <w:rFonts w:eastAsia="DejaVu Sans"/>
          <w:b/>
          <w:kern w:val="1"/>
          <w:sz w:val="28"/>
          <w:szCs w:val="28"/>
          <w:lang w:eastAsia="zh-CN"/>
        </w:rPr>
        <w:t>Болдыревского</w:t>
      </w:r>
      <w:r w:rsidR="000B62DB">
        <w:rPr>
          <w:rFonts w:eastAsia="DejaVu Sans"/>
          <w:b/>
          <w:kern w:val="1"/>
          <w:sz w:val="28"/>
          <w:szCs w:val="28"/>
          <w:lang w:eastAsia="zh-CN"/>
        </w:rPr>
        <w:t xml:space="preserve"> сельского поселения </w:t>
      </w:r>
    </w:p>
    <w:p w:rsidR="00CA241C" w:rsidRPr="00CA241C" w:rsidRDefault="00CA241C" w:rsidP="00CA241C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CA241C" w:rsidRPr="00CA241C" w:rsidRDefault="00CA241C" w:rsidP="00CA241C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0" w:name="sub_100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1.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в соответствии с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Федеральным законом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25 декабря 2008 года </w:t>
      </w:r>
      <w:r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273-ФЗ </w:t>
      </w:r>
      <w:r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противодействии коррупции</w:t>
      </w:r>
      <w:r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Указом Президента Российской Федерации от 1 июля 2010 года</w:t>
      </w:r>
      <w:r w:rsidR="00A8114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821 «О комиссиях по соблюдению требований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к служебному поведению федеральных государственных служащих и урегулированию конфлик</w:t>
      </w:r>
      <w:r w:rsidR="000B62DB">
        <w:rPr>
          <w:rFonts w:eastAsia="DejaVu Sans"/>
          <w:kern w:val="1"/>
          <w:sz w:val="28"/>
          <w:szCs w:val="28"/>
          <w:lang w:eastAsia="zh-CN"/>
        </w:rPr>
        <w:t xml:space="preserve">та интересов» и постановлением Правительства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0B62DB">
        <w:rPr>
          <w:rFonts w:eastAsia="DejaVu Sans"/>
          <w:kern w:val="1"/>
          <w:sz w:val="28"/>
          <w:szCs w:val="28"/>
          <w:lang w:eastAsia="zh-CN"/>
        </w:rPr>
        <w:t xml:space="preserve">Ростовской области от 14 мая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2012 года </w:t>
      </w:r>
      <w:r>
        <w:rPr>
          <w:rFonts w:eastAsia="DejaVu Sans"/>
          <w:kern w:val="1"/>
          <w:sz w:val="28"/>
          <w:szCs w:val="28"/>
          <w:lang w:eastAsia="zh-CN"/>
        </w:rPr>
        <w:t xml:space="preserve">   </w:t>
      </w:r>
      <w:r w:rsidRPr="00CA241C">
        <w:rPr>
          <w:rFonts w:eastAsia="DejaVu Sans"/>
          <w:kern w:val="1"/>
          <w:sz w:val="28"/>
          <w:szCs w:val="28"/>
          <w:lang w:eastAsia="zh-CN"/>
        </w:rPr>
        <w:t>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0B62DB">
        <w:rPr>
          <w:rFonts w:eastAsia="DejaVu Sans"/>
          <w:kern w:val="1"/>
          <w:sz w:val="28"/>
          <w:szCs w:val="28"/>
          <w:lang w:eastAsia="zh-CN"/>
        </w:rPr>
        <w:t>365</w:t>
      </w:r>
      <w:r w:rsidR="00A8114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«Об утвержден</w:t>
      </w:r>
      <w:r w:rsidR="000B62DB">
        <w:rPr>
          <w:rFonts w:eastAsia="DejaVu Sans"/>
          <w:kern w:val="1"/>
          <w:sz w:val="28"/>
          <w:szCs w:val="28"/>
          <w:lang w:eastAsia="zh-CN"/>
        </w:rPr>
        <w:t xml:space="preserve">ии Порядка образования в </w:t>
      </w:r>
      <w:r w:rsidRPr="00CA241C">
        <w:rPr>
          <w:rFonts w:eastAsia="DejaVu Sans"/>
          <w:kern w:val="1"/>
          <w:sz w:val="28"/>
          <w:szCs w:val="28"/>
          <w:lang w:eastAsia="zh-CN"/>
        </w:rPr>
        <w:t>органа</w:t>
      </w:r>
      <w:r w:rsidR="000B62DB">
        <w:rPr>
          <w:rFonts w:eastAsia="DejaVu Sans"/>
          <w:kern w:val="1"/>
          <w:sz w:val="28"/>
          <w:szCs w:val="28"/>
          <w:lang w:eastAsia="zh-CN"/>
        </w:rPr>
        <w:t>х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местного самоуправления, аппарата</w:t>
      </w:r>
      <w:r w:rsidR="000B62DB">
        <w:rPr>
          <w:rFonts w:eastAsia="DejaVu Sans"/>
          <w:kern w:val="1"/>
          <w:sz w:val="28"/>
          <w:szCs w:val="28"/>
          <w:lang w:eastAsia="zh-CN"/>
        </w:rPr>
        <w:t>х избирательных  комиссий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м</w:t>
      </w:r>
      <w:r w:rsidR="000B62DB">
        <w:rPr>
          <w:rFonts w:eastAsia="DejaVu Sans"/>
          <w:kern w:val="1"/>
          <w:sz w:val="28"/>
          <w:szCs w:val="28"/>
          <w:lang w:eastAsia="zh-CN"/>
        </w:rPr>
        <w:t xml:space="preserve">униципальных  образований комиссий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 по соблюдению требований к служебному поведению муниципальных служащих и урегулированию конфликта интересов».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" w:name="sub_1002"/>
      <w:bookmarkEnd w:id="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2. Комиссия в своей деятельности руководствуется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 xml:space="preserve">Конституцией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0B62DB">
        <w:rPr>
          <w:rFonts w:eastAsia="DejaVu Sans"/>
          <w:kern w:val="1"/>
          <w:sz w:val="28"/>
          <w:szCs w:val="28"/>
          <w:lang w:eastAsia="zh-CN"/>
        </w:rPr>
        <w:t>Ростовской области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</w:t>
      </w:r>
      <w:r w:rsidR="00134003" w:rsidRPr="00134003">
        <w:rPr>
          <w:rFonts w:eastAsia="DejaVu Sans"/>
          <w:kern w:val="1"/>
          <w:sz w:val="28"/>
          <w:szCs w:val="28"/>
          <w:lang w:eastAsia="zh-CN"/>
        </w:rPr>
        <w:t xml:space="preserve">муниципальными правовыми актами 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>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настоящим Положением.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" w:name="sub_1003"/>
      <w:bookmarkEnd w:id="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3. Основной задачей комиссии является содействие 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" w:name="sub_31"/>
      <w:bookmarkEnd w:id="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Федеральным законом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25 декабря 2008 года </w:t>
      </w:r>
      <w:r w:rsidR="006B3D90"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273-ФЗ </w:t>
      </w:r>
      <w:r w:rsidR="006B3D90"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противодействии коррупции</w:t>
      </w:r>
      <w:r w:rsidR="006B3D90"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" w:name="sub_32"/>
      <w:bookmarkEnd w:id="3"/>
      <w:r w:rsidRPr="00CA241C">
        <w:rPr>
          <w:rFonts w:eastAsia="DejaVu Sans"/>
          <w:kern w:val="1"/>
          <w:sz w:val="28"/>
          <w:szCs w:val="28"/>
          <w:lang w:eastAsia="zh-CN"/>
        </w:rPr>
        <w:t>б) в осуществлении мер по предупреждению коррупции.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" w:name="sub_1004"/>
      <w:bookmarkEnd w:id="4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 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.</w:t>
      </w:r>
    </w:p>
    <w:bookmarkEnd w:id="5"/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5. Комиссия образуется нормативным правовым актом 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. Указанным актом утверждаются состав комиссии и порядок ее работы.</w:t>
      </w:r>
      <w:bookmarkStart w:id="6" w:name="sub_1005"/>
      <w:bookmarkEnd w:id="6"/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 состав комиссии входят председатель комиссии, его заместитель, назначаемый главой 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из числа членов комиссии, замещающих должности муниципальной службы в 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" w:name="sub_1006"/>
      <w:r w:rsidRPr="00CA241C">
        <w:rPr>
          <w:rFonts w:eastAsia="DejaVu Sans"/>
          <w:kern w:val="1"/>
          <w:sz w:val="28"/>
          <w:szCs w:val="28"/>
          <w:lang w:eastAsia="zh-CN"/>
        </w:rPr>
        <w:t>6. В состав комиссии входят:</w:t>
      </w:r>
    </w:p>
    <w:p w:rsidR="00411448" w:rsidRPr="00FE1AFF" w:rsidRDefault="00411448" w:rsidP="00411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9"/>
      <w:bookmarkEnd w:id="7"/>
      <w:r w:rsidRPr="00FE1AFF">
        <w:rPr>
          <w:sz w:val="28"/>
          <w:szCs w:val="28"/>
        </w:rPr>
        <w:t>В состав комиссий входят:</w:t>
      </w:r>
    </w:p>
    <w:p w:rsidR="00411448" w:rsidRPr="00FE1AFF" w:rsidRDefault="00411448" w:rsidP="00411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F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заведующий сектором экономики и финансов Администрации Болдыревского сельского поселения </w:t>
      </w:r>
      <w:r w:rsidRPr="00FE1AFF">
        <w:rPr>
          <w:sz w:val="28"/>
          <w:szCs w:val="28"/>
        </w:rPr>
        <w:t>(председатель комиссии);</w:t>
      </w:r>
    </w:p>
    <w:p w:rsidR="00411448" w:rsidRPr="00FE1AFF" w:rsidRDefault="00411448" w:rsidP="00411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FF">
        <w:rPr>
          <w:sz w:val="28"/>
          <w:szCs w:val="28"/>
        </w:rPr>
        <w:t xml:space="preserve">2) специалист по кадровой работе или муниципальный служащий, ответственный за работу по профилактике коррупционных и иных правонарушений </w:t>
      </w:r>
      <w:r>
        <w:rPr>
          <w:sz w:val="28"/>
          <w:szCs w:val="28"/>
        </w:rPr>
        <w:t>в Администрации Болдыревского сельского поселения</w:t>
      </w:r>
      <w:r w:rsidRPr="00FE1AFF">
        <w:rPr>
          <w:sz w:val="28"/>
          <w:szCs w:val="28"/>
        </w:rPr>
        <w:t xml:space="preserve"> (секретарь комиссии);</w:t>
      </w:r>
    </w:p>
    <w:p w:rsidR="00411448" w:rsidRPr="00FE1AFF" w:rsidRDefault="00411448" w:rsidP="00411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FF">
        <w:rPr>
          <w:sz w:val="28"/>
          <w:szCs w:val="28"/>
        </w:rPr>
        <w:t xml:space="preserve">3) муниципальные </w:t>
      </w:r>
      <w:r w:rsidR="00051B1A">
        <w:rPr>
          <w:sz w:val="28"/>
          <w:szCs w:val="28"/>
        </w:rPr>
        <w:t xml:space="preserve">служащие </w:t>
      </w:r>
      <w:r>
        <w:rPr>
          <w:sz w:val="28"/>
          <w:szCs w:val="28"/>
        </w:rPr>
        <w:t>Администрации Болдыревского сельского поселения</w:t>
      </w:r>
      <w:r w:rsidRPr="00FE1AFF">
        <w:rPr>
          <w:sz w:val="28"/>
          <w:szCs w:val="28"/>
        </w:rPr>
        <w:t>;</w:t>
      </w:r>
    </w:p>
    <w:p w:rsidR="00411448" w:rsidRPr="00FE1AFF" w:rsidRDefault="00411448" w:rsidP="00411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FF">
        <w:rPr>
          <w:sz w:val="28"/>
          <w:szCs w:val="28"/>
        </w:rPr>
        <w:t>4) представители научных организаций и (или) образовательных учреждений.</w:t>
      </w:r>
    </w:p>
    <w:p w:rsidR="00411448" w:rsidRPr="00FE1AFF" w:rsidRDefault="00411448" w:rsidP="00411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FF">
        <w:rPr>
          <w:sz w:val="28"/>
          <w:szCs w:val="28"/>
        </w:rPr>
        <w:t>7. В состав комиссии могут входить представители общественных советов, общественных организаций ветеранов, профсоюзных организаций.</w:t>
      </w:r>
    </w:p>
    <w:p w:rsidR="00CA241C" w:rsidRPr="00CA241C" w:rsidRDefault="00A9636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A9636C">
        <w:rPr>
          <w:rFonts w:eastAsia="DejaVu Sans"/>
          <w:kern w:val="1"/>
          <w:sz w:val="28"/>
          <w:szCs w:val="28"/>
          <w:lang w:eastAsia="zh-CN"/>
        </w:rPr>
        <w:t>8</w:t>
      </w:r>
      <w:r w:rsidR="00CA241C" w:rsidRPr="00A9636C">
        <w:rPr>
          <w:rFonts w:eastAsia="DejaVu Sans"/>
          <w:kern w:val="1"/>
          <w:sz w:val="28"/>
          <w:szCs w:val="28"/>
          <w:lang w:eastAsia="zh-CN"/>
        </w:rPr>
        <w:t>. Число членов комиссии, не замещающих должности муниципальной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 службы в </w:t>
      </w:r>
      <w:r w:rsidR="00C720E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>, должно составлять не менее одной четверти от общего числа членов комиссии.</w:t>
      </w:r>
    </w:p>
    <w:p w:rsidR="00CA241C" w:rsidRPr="00CA241C" w:rsidRDefault="00A9636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9" w:name="sub_1010"/>
      <w:bookmarkEnd w:id="8"/>
      <w:r>
        <w:rPr>
          <w:rFonts w:eastAsia="DejaVu Sans"/>
          <w:kern w:val="1"/>
          <w:sz w:val="28"/>
          <w:szCs w:val="28"/>
          <w:lang w:eastAsia="zh-CN"/>
        </w:rPr>
        <w:t>9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A241C" w:rsidRPr="00CA241C" w:rsidRDefault="00A9636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0" w:name="sub_1011"/>
      <w:bookmarkEnd w:id="9"/>
      <w:r>
        <w:rPr>
          <w:rFonts w:eastAsia="DejaVu Sans"/>
          <w:kern w:val="1"/>
          <w:sz w:val="28"/>
          <w:szCs w:val="28"/>
          <w:lang w:eastAsia="zh-CN"/>
        </w:rPr>
        <w:t>10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>. В заседаниях комиссии с правом совещательного голоса участвуют: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1" w:name="sub_111"/>
      <w:bookmarkEnd w:id="10"/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</w:t>
      </w:r>
      <w:r w:rsidR="00A9636C">
        <w:rPr>
          <w:rFonts w:eastAsia="DejaVu Sans"/>
          <w:kern w:val="1"/>
          <w:sz w:val="28"/>
          <w:szCs w:val="28"/>
          <w:lang w:eastAsia="zh-CN"/>
        </w:rPr>
        <w:t>е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в </w:t>
      </w:r>
      <w:r w:rsidR="00C720E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="00C720E9" w:rsidRPr="00784E1F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2" w:name="sub_112"/>
      <w:bookmarkEnd w:id="1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другие муниципальные служащие, замещающие должности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муниципальной службы в </w:t>
      </w:r>
      <w:r w:rsidR="00C720E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3" w:name="sub_1012"/>
      <w:bookmarkEnd w:id="12"/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A9636C"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недопустимо.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4" w:name="sub_1013"/>
      <w:bookmarkEnd w:id="13"/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A9636C"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5" w:name="sub_1014"/>
      <w:bookmarkEnd w:id="14"/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A9636C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>. Основаниями для проведения заседания комиссии являются: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6" w:name="sub_141"/>
      <w:bookmarkEnd w:id="15"/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представление главой 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 представителями нанимателя (работодателями) отраслевых (функциональных) органов 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обладающих правами юридического лица (далее – представителями нанимателя (работодателями), в соответствии с частью 2  статьи 12 Закона </w:t>
      </w:r>
      <w:r w:rsidR="000B62DB">
        <w:rPr>
          <w:rFonts w:eastAsia="DejaVu Sans"/>
          <w:kern w:val="1"/>
          <w:sz w:val="28"/>
          <w:szCs w:val="28"/>
          <w:lang w:eastAsia="zh-CN"/>
        </w:rPr>
        <w:t>Ростовской области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30 декабря 2013 года   №</w:t>
      </w:r>
      <w:r w:rsidR="008D4FD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7" w:name="sub_1412"/>
      <w:bookmarkEnd w:id="16"/>
      <w:r w:rsidRPr="00CA241C">
        <w:rPr>
          <w:rFonts w:eastAsia="DejaVu Sans"/>
          <w:kern w:val="1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8" w:name="sub_1413"/>
      <w:bookmarkEnd w:id="17"/>
      <w:r w:rsidRPr="00CA241C">
        <w:rPr>
          <w:rFonts w:eastAsia="DejaVu Sans"/>
          <w:kern w:val="1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9" w:name="sub_142"/>
      <w:bookmarkEnd w:id="18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поступившее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должностному лицу </w:t>
      </w:r>
      <w:r w:rsidR="008D4FD8">
        <w:rPr>
          <w:rFonts w:eastAsia="DejaVu Sans"/>
          <w:kern w:val="1"/>
          <w:sz w:val="28"/>
          <w:szCs w:val="28"/>
          <w:lang w:eastAsia="zh-CN"/>
        </w:rPr>
        <w:t xml:space="preserve">общего </w:t>
      </w:r>
      <w:r w:rsidR="00DA1EBB">
        <w:rPr>
          <w:rFonts w:eastAsia="DejaVu Sans"/>
          <w:kern w:val="1"/>
          <w:sz w:val="28"/>
          <w:szCs w:val="28"/>
          <w:lang w:eastAsia="zh-CN"/>
        </w:rPr>
        <w:t>отдела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 ответственн</w:t>
      </w:r>
      <w:r w:rsidR="00DA1EBB">
        <w:rPr>
          <w:rFonts w:eastAsia="DejaVu Sans"/>
          <w:kern w:val="1"/>
          <w:sz w:val="28"/>
          <w:szCs w:val="28"/>
          <w:lang w:eastAsia="zh-CN"/>
        </w:rPr>
        <w:t>ому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за работу по профилактике коррупционных и иных правонарушений (далее – кадровые подразделения), в порядке, установленном нормативным правовым актом 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lastRenderedPageBreak/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0" w:name="sub_1422"/>
      <w:bookmarkEnd w:id="1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обращение гражданина, замещавшего в 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="00A9636C"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должность муниципальной службы, включенную в перечень должностей, утвержденный нормативным правовым актом 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>) обязанности, до истечения двух лет со дня увольнения с муниципальной службы;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1" w:name="sub_1433"/>
      <w:bookmarkEnd w:id="20"/>
      <w:r w:rsidRPr="00CA241C">
        <w:rPr>
          <w:rFonts w:eastAsia="DejaVu Sans"/>
          <w:kern w:val="1"/>
          <w:sz w:val="28"/>
          <w:szCs w:val="28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A241C" w:rsidRPr="00CA241C" w:rsidRDefault="00CA241C" w:rsidP="00CA241C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2" w:name="sub_101625"/>
      <w:r w:rsidRPr="00CA241C"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3" w:name="sub_143"/>
      <w:bookmarkEnd w:id="21"/>
      <w:bookmarkEnd w:id="2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представление главы 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представителей нанимателя (работодателей),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 мер по предупреждению коррупции;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4" w:name="sub_144"/>
      <w:bookmarkEnd w:id="23"/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г) представление главой 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представителями нанимателя (работодателями), 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частью 1 статьи 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Федерального закона от 3 декабря 2012 года </w:t>
      </w:r>
      <w:r w:rsidR="008D4FD8"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230-ФЗ </w:t>
      </w:r>
      <w:r w:rsidR="008D4FD8"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контроле за соответствием расходов лиц, замещающих государственные должности, и иных лиц их доходам</w:t>
      </w:r>
      <w:r w:rsidR="008D4FD8">
        <w:rPr>
          <w:rFonts w:eastAsia="DejaVu Sans"/>
          <w:kern w:val="1"/>
          <w:sz w:val="28"/>
          <w:szCs w:val="28"/>
          <w:lang w:eastAsia="zh-CN"/>
        </w:rPr>
        <w:t xml:space="preserve">»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(далее - Федеральный закон </w:t>
      </w:r>
      <w:r w:rsidR="008D4FD8"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контроле за соответствием расходов лиц, замещающих государственные должности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>, и иных лиц их доходам</w:t>
      </w:r>
      <w:r w:rsidR="008D4FD8"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);</w:t>
      </w:r>
    </w:p>
    <w:p w:rsidR="00CA241C" w:rsidRPr="00CA241C" w:rsidRDefault="00CA241C" w:rsidP="008D4FD8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д) </w:t>
      </w:r>
      <w:bookmarkStart w:id="25" w:name="sub_1015"/>
      <w:bookmarkEnd w:id="24"/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поступившее в соответствии с частью 4 статьи 12 Федерального закона от 25 декабря 2008 года №</w:t>
      </w:r>
      <w:r w:rsidR="008D4FD8">
        <w:rPr>
          <w:rFonts w:eastAsia="DejaVu Sans"/>
          <w:kern w:val="1"/>
          <w:sz w:val="28"/>
          <w:szCs w:val="28"/>
          <w:lang w:eastAsia="zh-CN" w:bidi="ru-RU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273-ФЗ «О противодействии коррупции» и статьей 64.1 Трудового кодекса Российской Федерации в 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>, трудового или гражданско-правового договора на выполнение работ (оказание услуг), если</w:t>
      </w:r>
      <w:proofErr w:type="gramEnd"/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отдельные функции муниципального управления данной организацией входили в его должностные обязанности, исполняемые во время замещения должности в 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>, при условии, что указанному гражданину</w:t>
      </w:r>
      <w:r w:rsidR="000C4D68">
        <w:rPr>
          <w:rFonts w:eastAsia="DejaVu Sans"/>
          <w:kern w:val="1"/>
          <w:sz w:val="28"/>
          <w:szCs w:val="28"/>
          <w:lang w:eastAsia="zh-CN" w:bidi="ru-RU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комиссией  ранее   было   отказано  во  вступлении в 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lastRenderedPageBreak/>
        <w:t>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0C4D68"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>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0C4D68"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>.Обращение, указанное в абзаце втором подпункта «б»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подается гражданином, замещавшим должность муниципальной службы в 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</w:t>
      </w:r>
      <w:r w:rsidR="008D4FD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273-ФЗ «О противодействии коррупции». 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0C4D68"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>. Обращение, указанное в абзаце втором подпункта «б»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0C4D68"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>. Уведомление, указанное в подпункте «д»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рассматривается </w:t>
      </w:r>
      <w:bookmarkStart w:id="26" w:name="sub_1016"/>
      <w:bookmarkEnd w:id="2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требований статьи 12  Федерального закона от 25 декабря 2008 года №273-ФЗ «О противодействии коррупции». 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r w:rsidRPr="00CA241C">
        <w:rPr>
          <w:color w:val="000000"/>
          <w:sz w:val="28"/>
          <w:szCs w:val="28"/>
          <w:lang w:eastAsia="zh-CN"/>
        </w:rPr>
        <w:t>1</w:t>
      </w:r>
      <w:r w:rsidR="000C4D68">
        <w:rPr>
          <w:color w:val="000000"/>
          <w:sz w:val="28"/>
          <w:szCs w:val="28"/>
          <w:lang w:eastAsia="zh-CN"/>
        </w:rPr>
        <w:t>8</w:t>
      </w:r>
      <w:r w:rsidRPr="00CA241C">
        <w:rPr>
          <w:color w:val="000000"/>
          <w:sz w:val="28"/>
          <w:szCs w:val="28"/>
          <w:lang w:eastAsia="zh-CN"/>
        </w:rPr>
        <w:t xml:space="preserve">. Уведомление, указанное в </w:t>
      </w:r>
      <w:r w:rsidRPr="00CA241C">
        <w:rPr>
          <w:sz w:val="28"/>
          <w:szCs w:val="28"/>
          <w:lang w:eastAsia="zh-CN"/>
        </w:rPr>
        <w:t xml:space="preserve">абзаце четвертом подпункта </w:t>
      </w:r>
      <w:r w:rsidR="008D4FD8"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 w:rsidR="008D4FD8"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</w:t>
      </w:r>
      <w:r w:rsidR="000C4D68">
        <w:rPr>
          <w:sz w:val="28"/>
          <w:szCs w:val="28"/>
          <w:lang w:eastAsia="zh-CN"/>
        </w:rPr>
        <w:t>3</w:t>
      </w:r>
      <w:r w:rsidRPr="00CA241C">
        <w:rPr>
          <w:sz w:val="28"/>
          <w:szCs w:val="28"/>
          <w:lang w:eastAsia="zh-CN"/>
        </w:rPr>
        <w:t xml:space="preserve">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CA241C" w:rsidRDefault="000C4D68" w:rsidP="00CA241C">
      <w:pPr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19</w:t>
      </w:r>
      <w:r w:rsidR="00CA241C" w:rsidRPr="00CA241C">
        <w:rPr>
          <w:sz w:val="28"/>
          <w:szCs w:val="28"/>
          <w:lang w:eastAsia="zh-CN"/>
        </w:rPr>
        <w:t xml:space="preserve">. </w:t>
      </w:r>
      <w:proofErr w:type="gramStart"/>
      <w:r w:rsidR="00CA241C" w:rsidRPr="00CA241C">
        <w:rPr>
          <w:sz w:val="28"/>
          <w:szCs w:val="28"/>
          <w:lang w:eastAsia="zh-CN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="00CA241C" w:rsidRPr="008675F5">
          <w:rPr>
            <w:sz w:val="28"/>
            <w:szCs w:val="28"/>
          </w:rPr>
          <w:t xml:space="preserve">абзаце втором подпункта </w:t>
        </w:r>
        <w:r w:rsidR="008675F5">
          <w:rPr>
            <w:sz w:val="28"/>
            <w:szCs w:val="28"/>
          </w:rPr>
          <w:t>«</w:t>
        </w:r>
        <w:r w:rsidR="00CA241C" w:rsidRPr="008675F5">
          <w:rPr>
            <w:sz w:val="28"/>
            <w:szCs w:val="28"/>
          </w:rPr>
          <w:t>б</w:t>
        </w:r>
        <w:r w:rsidR="008675F5">
          <w:rPr>
            <w:sz w:val="28"/>
            <w:szCs w:val="28"/>
          </w:rPr>
          <w:t>»</w:t>
        </w:r>
        <w:r w:rsidR="00CA241C" w:rsidRPr="008675F5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  <w:lang w:eastAsia="zh-CN"/>
        </w:rPr>
        <w:t>3</w:t>
      </w:r>
      <w:r w:rsidR="00CA241C" w:rsidRPr="00CA241C">
        <w:rPr>
          <w:sz w:val="28"/>
          <w:szCs w:val="28"/>
          <w:lang w:eastAsia="zh-CN"/>
        </w:rPr>
        <w:t xml:space="preserve"> настоящего Положения, или уведомлений, указанных в </w:t>
      </w:r>
      <w:hyperlink r:id="rId9" w:history="1">
        <w:r w:rsidR="00CA241C" w:rsidRPr="008675F5">
          <w:rPr>
            <w:sz w:val="28"/>
            <w:szCs w:val="28"/>
          </w:rPr>
          <w:t xml:space="preserve">абзаце четвертом подпункта </w:t>
        </w:r>
        <w:r w:rsidR="008675F5">
          <w:rPr>
            <w:sz w:val="28"/>
            <w:szCs w:val="28"/>
          </w:rPr>
          <w:t>«</w:t>
        </w:r>
        <w:r w:rsidR="00CA241C" w:rsidRPr="008675F5">
          <w:rPr>
            <w:sz w:val="28"/>
            <w:szCs w:val="28"/>
          </w:rPr>
          <w:t>б</w:t>
        </w:r>
        <w:r w:rsidR="008675F5">
          <w:rPr>
            <w:sz w:val="28"/>
            <w:szCs w:val="28"/>
          </w:rPr>
          <w:t>»</w:t>
        </w:r>
      </w:hyperlink>
      <w:r w:rsidR="00CA241C" w:rsidRPr="00CA241C">
        <w:rPr>
          <w:sz w:val="28"/>
          <w:szCs w:val="28"/>
          <w:lang w:eastAsia="zh-CN"/>
        </w:rPr>
        <w:t xml:space="preserve"> и </w:t>
      </w:r>
      <w:hyperlink w:anchor="sub_10165" w:history="1">
        <w:r w:rsidR="00CA241C" w:rsidRPr="008675F5">
          <w:rPr>
            <w:sz w:val="28"/>
            <w:szCs w:val="28"/>
          </w:rPr>
          <w:t xml:space="preserve">подпункте </w:t>
        </w:r>
        <w:r w:rsidR="008675F5">
          <w:rPr>
            <w:sz w:val="28"/>
            <w:szCs w:val="28"/>
          </w:rPr>
          <w:t>«</w:t>
        </w:r>
        <w:r w:rsidR="00CA241C" w:rsidRPr="008675F5">
          <w:rPr>
            <w:sz w:val="28"/>
            <w:szCs w:val="28"/>
          </w:rPr>
          <w:t>д</w:t>
        </w:r>
        <w:r w:rsidR="008675F5">
          <w:rPr>
            <w:sz w:val="28"/>
            <w:szCs w:val="28"/>
          </w:rPr>
          <w:t>»</w:t>
        </w:r>
        <w:r w:rsidR="00CA241C" w:rsidRPr="008675F5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  <w:lang w:eastAsia="zh-CN"/>
        </w:rPr>
        <w:t>3</w:t>
      </w:r>
      <w:r w:rsidR="00CA241C" w:rsidRPr="00CA241C">
        <w:rPr>
          <w:sz w:val="28"/>
          <w:szCs w:val="28"/>
          <w:lang w:eastAsia="zh-CN"/>
        </w:rPr>
        <w:t xml:space="preserve"> настоящего Положения</w:t>
      </w:r>
      <w:r w:rsidR="00CA241C" w:rsidRPr="00CA241C">
        <w:rPr>
          <w:color w:val="000000"/>
          <w:sz w:val="28"/>
          <w:szCs w:val="28"/>
          <w:lang w:eastAsia="zh-CN"/>
        </w:rPr>
        <w:t xml:space="preserve">, должностные лица кадрового подразделения имеют право проводить </w:t>
      </w:r>
      <w:r w:rsidR="00CA241C" w:rsidRPr="00CA241C">
        <w:rPr>
          <w:color w:val="000000"/>
          <w:sz w:val="28"/>
          <w:szCs w:val="28"/>
          <w:lang w:eastAsia="zh-CN"/>
        </w:rPr>
        <w:lastRenderedPageBreak/>
        <w:t xml:space="preserve">собеседование с муниципальным служащим, представившим обращение или уведомление, получать от него письменные пояснения, а глава </w:t>
      </w:r>
      <w:r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</w:t>
      </w:r>
      <w:proofErr w:type="gramEnd"/>
      <w:r w:rsidRPr="00A81148">
        <w:rPr>
          <w:rFonts w:eastAsia="DejaVu Sans"/>
          <w:kern w:val="1"/>
          <w:sz w:val="28"/>
          <w:szCs w:val="28"/>
          <w:lang w:eastAsia="zh-CN"/>
        </w:rPr>
        <w:t xml:space="preserve"> поселения</w:t>
      </w:r>
      <w:r w:rsidR="00CA241C" w:rsidRPr="00CA241C">
        <w:rPr>
          <w:color w:val="000000"/>
          <w:sz w:val="28"/>
          <w:szCs w:val="28"/>
          <w:lang w:eastAsia="zh-CN"/>
        </w:rPr>
        <w:t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27" w:name="sub_10175"/>
      <w:bookmarkEnd w:id="27"/>
    </w:p>
    <w:p w:rsidR="00134003" w:rsidRPr="004B4F97" w:rsidRDefault="00134003" w:rsidP="00134003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B4F97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0</w:t>
      </w:r>
      <w:r w:rsidRPr="004B4F97">
        <w:rPr>
          <w:rFonts w:eastAsia="DejaVu Sans"/>
          <w:kern w:val="1"/>
          <w:sz w:val="28"/>
          <w:szCs w:val="28"/>
          <w:lang w:eastAsia="zh-CN"/>
        </w:rPr>
        <w:t>.  Мотивированные заключения, предусмотренные пунктами 1</w:t>
      </w:r>
      <w:r w:rsidR="000C4D68">
        <w:rPr>
          <w:rFonts w:eastAsia="DejaVu Sans"/>
          <w:kern w:val="1"/>
          <w:sz w:val="28"/>
          <w:szCs w:val="28"/>
          <w:lang w:eastAsia="zh-CN"/>
        </w:rPr>
        <w:t>5</w:t>
      </w:r>
      <w:r w:rsidRPr="004B4F97">
        <w:rPr>
          <w:rFonts w:eastAsia="DejaVu Sans"/>
          <w:kern w:val="1"/>
          <w:sz w:val="28"/>
          <w:szCs w:val="28"/>
          <w:lang w:eastAsia="zh-CN"/>
        </w:rPr>
        <w:t>, 1</w:t>
      </w:r>
      <w:r w:rsidR="000C4D68">
        <w:rPr>
          <w:rFonts w:eastAsia="DejaVu Sans"/>
          <w:kern w:val="1"/>
          <w:sz w:val="28"/>
          <w:szCs w:val="28"/>
          <w:lang w:eastAsia="zh-CN"/>
        </w:rPr>
        <w:t>7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и 1</w:t>
      </w:r>
      <w:r w:rsidR="000C4D68">
        <w:rPr>
          <w:rFonts w:eastAsia="DejaVu Sans"/>
          <w:kern w:val="1"/>
          <w:sz w:val="28"/>
          <w:szCs w:val="28"/>
          <w:lang w:eastAsia="zh-CN"/>
        </w:rPr>
        <w:t>8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 настоящего Положения, должны содержать:</w:t>
      </w:r>
    </w:p>
    <w:p w:rsidR="00134003" w:rsidRPr="004B4F97" w:rsidRDefault="00134003" w:rsidP="00134003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B4F97">
        <w:rPr>
          <w:rFonts w:eastAsia="DejaVu Sans"/>
          <w:kern w:val="1"/>
          <w:sz w:val="28"/>
          <w:szCs w:val="28"/>
          <w:lang w:eastAsia="zh-CN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4B4F97">
        <w:rPr>
          <w:rFonts w:eastAsia="DejaVu Sans"/>
          <w:kern w:val="1"/>
          <w:sz w:val="28"/>
          <w:szCs w:val="28"/>
          <w:lang w:eastAsia="zh-CN"/>
        </w:rPr>
        <w:t>д</w:t>
      </w:r>
      <w:proofErr w:type="spellEnd"/>
      <w:r w:rsidRPr="004B4F97">
        <w:rPr>
          <w:rFonts w:eastAsia="DejaVu Sans"/>
          <w:kern w:val="1"/>
          <w:sz w:val="28"/>
          <w:szCs w:val="28"/>
          <w:lang w:eastAsia="zh-CN"/>
        </w:rPr>
        <w:t>»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Положения;</w:t>
      </w:r>
    </w:p>
    <w:p w:rsidR="00134003" w:rsidRPr="004B4F97" w:rsidRDefault="00134003" w:rsidP="00134003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B4F97">
        <w:rPr>
          <w:rFonts w:eastAsia="DejaVu Sans"/>
          <w:kern w:val="1"/>
          <w:sz w:val="28"/>
          <w:szCs w:val="28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34003" w:rsidRPr="00CA241C" w:rsidRDefault="00134003" w:rsidP="00134003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B4F97">
        <w:rPr>
          <w:rFonts w:eastAsia="DejaVu Sans"/>
          <w:kern w:val="1"/>
          <w:sz w:val="28"/>
          <w:szCs w:val="28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а также рекомендации для принятия одного из решений в соответствии с пунктами </w:t>
      </w:r>
      <w:r w:rsidRPr="00290BF3">
        <w:rPr>
          <w:rFonts w:eastAsia="DejaVu Sans"/>
          <w:kern w:val="1"/>
          <w:sz w:val="28"/>
          <w:szCs w:val="28"/>
          <w:lang w:eastAsia="zh-CN"/>
        </w:rPr>
        <w:t>3</w:t>
      </w:r>
      <w:r w:rsidR="000C4D68" w:rsidRPr="00290BF3">
        <w:rPr>
          <w:rFonts w:eastAsia="DejaVu Sans"/>
          <w:kern w:val="1"/>
          <w:sz w:val="28"/>
          <w:szCs w:val="28"/>
          <w:lang w:eastAsia="zh-CN"/>
        </w:rPr>
        <w:t>0</w:t>
      </w:r>
      <w:r w:rsidRPr="00290BF3">
        <w:rPr>
          <w:rFonts w:eastAsia="DejaVu Sans"/>
          <w:kern w:val="1"/>
          <w:sz w:val="28"/>
          <w:szCs w:val="28"/>
          <w:lang w:eastAsia="zh-CN"/>
        </w:rPr>
        <w:t>, 3</w:t>
      </w:r>
      <w:r w:rsidR="00290BF3" w:rsidRPr="00290BF3">
        <w:rPr>
          <w:rFonts w:eastAsia="DejaVu Sans"/>
          <w:kern w:val="1"/>
          <w:sz w:val="28"/>
          <w:szCs w:val="28"/>
          <w:lang w:eastAsia="zh-CN"/>
        </w:rPr>
        <w:t>3</w:t>
      </w:r>
      <w:r w:rsidRPr="00290BF3">
        <w:rPr>
          <w:rFonts w:eastAsia="DejaVu Sans"/>
          <w:kern w:val="1"/>
          <w:sz w:val="28"/>
          <w:szCs w:val="28"/>
          <w:lang w:eastAsia="zh-CN"/>
        </w:rPr>
        <w:t>, 3</w:t>
      </w:r>
      <w:r w:rsidR="000C4D68" w:rsidRPr="00290BF3">
        <w:rPr>
          <w:rFonts w:eastAsia="DejaVu Sans"/>
          <w:kern w:val="1"/>
          <w:sz w:val="28"/>
          <w:szCs w:val="28"/>
          <w:lang w:eastAsia="zh-CN"/>
        </w:rPr>
        <w:t>5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 или иного решения.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информации, содержащей основания для проведения заседания комиссии: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8" w:name="sub_161"/>
      <w:bookmarkEnd w:id="26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Pr="000C4D68">
        <w:rPr>
          <w:rFonts w:eastAsia="DejaVu Sans"/>
          <w:kern w:val="1"/>
          <w:sz w:val="28"/>
          <w:szCs w:val="28"/>
          <w:lang w:eastAsia="zh-CN"/>
        </w:rPr>
        <w:t>2</w:t>
      </w:r>
      <w:r w:rsidR="000C4D68" w:rsidRPr="000C4D68">
        <w:rPr>
          <w:rFonts w:eastAsia="DejaVu Sans"/>
          <w:kern w:val="1"/>
          <w:sz w:val="28"/>
          <w:szCs w:val="28"/>
          <w:lang w:eastAsia="zh-CN"/>
        </w:rPr>
        <w:t>2</w:t>
      </w:r>
      <w:r w:rsidRPr="000C4D68">
        <w:rPr>
          <w:rFonts w:eastAsia="DejaVu Sans"/>
          <w:kern w:val="1"/>
          <w:sz w:val="28"/>
          <w:szCs w:val="28"/>
          <w:lang w:eastAsia="zh-CN"/>
        </w:rPr>
        <w:t xml:space="preserve"> и 2</w:t>
      </w:r>
      <w:r w:rsidR="000C4D68" w:rsidRP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9" w:name="sub_162"/>
      <w:bookmarkEnd w:id="28"/>
      <w:r w:rsidRPr="00CA241C">
        <w:rPr>
          <w:rFonts w:eastAsia="DejaVu Sans"/>
          <w:kern w:val="1"/>
          <w:sz w:val="28"/>
          <w:szCs w:val="28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</w:t>
      </w:r>
      <w:r w:rsidR="00060D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кадровых подразделений, и с результатами ее проверки;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0" w:name="sub_163"/>
      <w:bookmarkEnd w:id="2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 xml:space="preserve">подпункте «б» пункта </w:t>
      </w:r>
      <w:r w:rsidRPr="000C4D68">
        <w:rPr>
          <w:rFonts w:eastAsia="DejaVu Sans"/>
          <w:color w:val="00000A"/>
          <w:kern w:val="1"/>
          <w:sz w:val="28"/>
          <w:szCs w:val="28"/>
          <w:lang w:eastAsia="zh-CN"/>
        </w:rPr>
        <w:t>1</w:t>
      </w:r>
      <w:r w:rsidR="000C4D68" w:rsidRPr="000C4D68">
        <w:rPr>
          <w:rFonts w:eastAsia="DejaVu Sans"/>
          <w:color w:val="00000A"/>
          <w:kern w:val="1"/>
          <w:sz w:val="28"/>
          <w:szCs w:val="28"/>
          <w:lang w:eastAsia="zh-CN"/>
        </w:rPr>
        <w:t>0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Заседание комиссии по рассмотрению заявления, указанного в абзаце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третьем подпункта «б»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>. Уведомление, указанное в подпункте «д» 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31" w:name="sub_1017"/>
      <w:bookmarkEnd w:id="30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</w:t>
      </w:r>
      <w:r w:rsidRPr="00CA241C">
        <w:rPr>
          <w:sz w:val="28"/>
          <w:szCs w:val="28"/>
          <w:lang w:eastAsia="zh-CN"/>
        </w:rPr>
        <w:t xml:space="preserve">Заседание комиссии проводится, </w:t>
      </w:r>
      <w:r w:rsidRPr="00CA241C">
        <w:rPr>
          <w:color w:val="000000"/>
          <w:sz w:val="28"/>
          <w:szCs w:val="28"/>
          <w:lang w:eastAsia="zh-CN"/>
        </w:rPr>
        <w:t>как правило</w:t>
      </w:r>
      <w:r w:rsidRPr="00CA241C">
        <w:rPr>
          <w:sz w:val="28"/>
          <w:szCs w:val="28"/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sz w:val="28"/>
          <w:szCs w:val="28"/>
          <w:lang w:eastAsia="zh-CN"/>
        </w:rPr>
        <w:t xml:space="preserve">. </w:t>
      </w:r>
      <w:r w:rsidRPr="00CA241C">
        <w:rPr>
          <w:color w:val="000000"/>
          <w:sz w:val="28"/>
          <w:szCs w:val="28"/>
          <w:lang w:eastAsia="zh-CN"/>
        </w:rPr>
        <w:t>О намерении лично присутствовать</w:t>
      </w:r>
      <w:r w:rsidRPr="00CA241C">
        <w:rPr>
          <w:sz w:val="28"/>
          <w:szCs w:val="28"/>
          <w:lang w:eastAsia="zh-CN"/>
        </w:rPr>
        <w:t xml:space="preserve"> на </w:t>
      </w:r>
      <w:r w:rsidRPr="00CA241C">
        <w:rPr>
          <w:color w:val="000000"/>
          <w:sz w:val="28"/>
          <w:szCs w:val="28"/>
          <w:lang w:eastAsia="zh-CN"/>
        </w:rPr>
        <w:t>заседании</w:t>
      </w:r>
      <w:r w:rsidRPr="00CA241C">
        <w:rPr>
          <w:sz w:val="28"/>
          <w:szCs w:val="28"/>
          <w:lang w:eastAsia="zh-CN"/>
        </w:rPr>
        <w:t xml:space="preserve"> комиссии </w:t>
      </w:r>
      <w:r w:rsidRPr="00CA241C">
        <w:rPr>
          <w:color w:val="000000"/>
          <w:sz w:val="28"/>
          <w:szCs w:val="28"/>
          <w:lang w:eastAsia="zh-CN"/>
        </w:rPr>
        <w:t>государственный служащий или гражданин указывает</w:t>
      </w:r>
      <w:r w:rsidRPr="00CA241C">
        <w:rPr>
          <w:sz w:val="28"/>
          <w:szCs w:val="28"/>
          <w:lang w:eastAsia="zh-CN"/>
        </w:rPr>
        <w:t xml:space="preserve"> в </w:t>
      </w:r>
      <w:r w:rsidRPr="00CA241C">
        <w:rPr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 w:rsidRPr="00CA241C">
        <w:rPr>
          <w:sz w:val="28"/>
          <w:szCs w:val="28"/>
          <w:lang w:eastAsia="zh-CN"/>
        </w:rPr>
        <w:t xml:space="preserve"> в </w:t>
      </w:r>
      <w:r w:rsidRPr="00CA241C">
        <w:rPr>
          <w:color w:val="000000"/>
          <w:sz w:val="28"/>
          <w:szCs w:val="28"/>
          <w:lang w:eastAsia="zh-CN"/>
        </w:rPr>
        <w:t xml:space="preserve">соответствии с </w:t>
      </w:r>
      <w:r w:rsidRPr="00CA241C">
        <w:rPr>
          <w:sz w:val="28"/>
          <w:szCs w:val="28"/>
          <w:lang w:eastAsia="zh-CN"/>
        </w:rPr>
        <w:t xml:space="preserve">подпунктом </w:t>
      </w:r>
      <w:r w:rsidR="00060D1C"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 w:rsidR="00060D1C"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</w:t>
      </w:r>
      <w:r w:rsidR="000C4D68">
        <w:rPr>
          <w:sz w:val="28"/>
          <w:szCs w:val="28"/>
          <w:lang w:eastAsia="zh-CN"/>
        </w:rPr>
        <w:t>3</w:t>
      </w:r>
      <w:r w:rsidRPr="00CA241C">
        <w:rPr>
          <w:sz w:val="28"/>
          <w:szCs w:val="28"/>
          <w:lang w:eastAsia="zh-CN"/>
        </w:rPr>
        <w:t xml:space="preserve"> настоящего Положения.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bookmarkStart w:id="32" w:name="sub_10191"/>
      <w:r w:rsidRPr="00CA241C">
        <w:rPr>
          <w:sz w:val="28"/>
          <w:szCs w:val="28"/>
          <w:lang w:eastAsia="zh-CN"/>
        </w:rPr>
        <w:t>2</w:t>
      </w:r>
      <w:r w:rsidR="000C4D68">
        <w:rPr>
          <w:sz w:val="28"/>
          <w:szCs w:val="28"/>
          <w:lang w:eastAsia="zh-CN"/>
        </w:rPr>
        <w:t>5</w:t>
      </w:r>
      <w:r w:rsidRPr="00CA241C">
        <w:rPr>
          <w:sz w:val="28"/>
          <w:szCs w:val="28"/>
          <w:lang w:eastAsia="zh-CN"/>
        </w:rPr>
        <w:t>. Заседания комиссии могут проводиться в отсутствие муниципального служащего или гражданина в случае:</w:t>
      </w:r>
    </w:p>
    <w:p w:rsidR="00CA241C" w:rsidRPr="00CA241C" w:rsidRDefault="00CA241C" w:rsidP="00CA241C">
      <w:pPr>
        <w:ind w:firstLine="720"/>
        <w:jc w:val="both"/>
        <w:rPr>
          <w:color w:val="000000"/>
          <w:sz w:val="28"/>
          <w:szCs w:val="28"/>
          <w:lang w:eastAsia="zh-CN"/>
        </w:rPr>
      </w:pPr>
      <w:bookmarkStart w:id="33" w:name="sub_101911"/>
      <w:bookmarkEnd w:id="32"/>
      <w:r w:rsidRPr="00CA241C">
        <w:rPr>
          <w:sz w:val="28"/>
          <w:szCs w:val="28"/>
          <w:lang w:eastAsia="zh-CN"/>
        </w:rPr>
        <w:t xml:space="preserve">а) если в обращении, заявлении или уведомлении, предусмотренных подпунктом </w:t>
      </w:r>
      <w:r w:rsidR="00060D1C"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 w:rsidR="00060D1C"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</w:t>
      </w:r>
      <w:r w:rsidR="000C4D68">
        <w:rPr>
          <w:sz w:val="28"/>
          <w:szCs w:val="28"/>
          <w:lang w:eastAsia="zh-CN"/>
        </w:rPr>
        <w:t>3</w:t>
      </w:r>
      <w:r w:rsidRPr="00CA241C">
        <w:rPr>
          <w:sz w:val="28"/>
          <w:szCs w:val="28"/>
          <w:lang w:eastAsia="zh-CN"/>
        </w:rPr>
        <w:t xml:space="preserve"> настоящего Положения, не содержится указания о намерении муниципального служащего</w:t>
      </w:r>
      <w:r w:rsidRPr="00CA241C">
        <w:rPr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33"/>
    <w:p w:rsidR="00CA241C" w:rsidRPr="00CA241C" w:rsidRDefault="00CA241C" w:rsidP="00CA241C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color w:val="000000"/>
          <w:sz w:val="28"/>
          <w:szCs w:val="28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34" w:name="sub_101912"/>
      <w:bookmarkEnd w:id="34"/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="000C4D68"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5" w:name="sub_1019"/>
      <w:bookmarkEnd w:id="31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6" w:name="sub_1020"/>
      <w:bookmarkEnd w:id="35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«а» пункта 1</w:t>
      </w:r>
      <w:r w:rsidR="000C4D68"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7" w:name="sub_201"/>
      <w:bookmarkEnd w:id="36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установить, что сведения, представленные муниципальным служащим в соответствии с пунктом 1 части 1 статьи 1 Закона </w:t>
      </w:r>
      <w:r w:rsidR="000B62DB">
        <w:rPr>
          <w:rFonts w:eastAsia="DejaVu Sans"/>
          <w:kern w:val="1"/>
          <w:sz w:val="28"/>
          <w:szCs w:val="28"/>
          <w:lang w:eastAsia="zh-CN"/>
        </w:rPr>
        <w:t>Ростовской области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                  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8" w:name="sub_202"/>
      <w:bookmarkEnd w:id="37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установить, что сведения, представленные муниципальным служащим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CA241C" w:rsidRPr="00CA241C" w:rsidRDefault="000C4D68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9" w:name="sub_1021"/>
      <w:bookmarkEnd w:id="38"/>
      <w:r>
        <w:rPr>
          <w:rFonts w:eastAsia="DejaVu Sans"/>
          <w:kern w:val="1"/>
          <w:sz w:val="28"/>
          <w:szCs w:val="28"/>
          <w:lang w:eastAsia="zh-CN"/>
        </w:rPr>
        <w:t>29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="00CA241C"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третьем подпункта «а» пункта 1</w:t>
      </w:r>
      <w:r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0" w:name="sub_211"/>
      <w:bookmarkEnd w:id="39"/>
      <w:r w:rsidRPr="00CA241C">
        <w:rPr>
          <w:rFonts w:eastAsia="DejaVu Sans"/>
          <w:kern w:val="1"/>
          <w:sz w:val="28"/>
          <w:szCs w:val="28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1" w:name="sub_212"/>
      <w:bookmarkEnd w:id="40"/>
      <w:r w:rsidRPr="00CA241C">
        <w:rPr>
          <w:rFonts w:eastAsia="DejaVu Sans"/>
          <w:kern w:val="1"/>
          <w:sz w:val="28"/>
          <w:szCs w:val="28"/>
          <w:lang w:eastAsia="zh-CN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 w:rsidR="00880BE0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2" w:name="sub_1022"/>
      <w:bookmarkEnd w:id="41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290BF3">
        <w:rPr>
          <w:rFonts w:eastAsia="DejaVu Sans"/>
          <w:kern w:val="1"/>
          <w:sz w:val="28"/>
          <w:szCs w:val="28"/>
          <w:lang w:eastAsia="zh-CN"/>
        </w:rPr>
        <w:t>0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</w:t>
      </w:r>
      <w:r w:rsidR="00290BF3"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3" w:name="sub_221"/>
      <w:bookmarkEnd w:id="42"/>
      <w:r w:rsidRPr="00CA241C">
        <w:rPr>
          <w:rFonts w:eastAsia="DejaVu Sans"/>
          <w:kern w:val="1"/>
          <w:sz w:val="28"/>
          <w:szCs w:val="28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4" w:name="sub_222"/>
      <w:bookmarkEnd w:id="43"/>
      <w:r w:rsidRPr="00CA241C">
        <w:rPr>
          <w:rFonts w:eastAsia="DejaVu Sans"/>
          <w:kern w:val="1"/>
          <w:sz w:val="28"/>
          <w:szCs w:val="28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5" w:name="sub_1023"/>
      <w:bookmarkEnd w:id="44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290BF3"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третьем подпункта «б» пункта 1</w:t>
      </w:r>
      <w:r w:rsidR="00290BF3"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6" w:name="sub_231"/>
      <w:bookmarkEnd w:id="45"/>
      <w:r w:rsidRPr="00CA241C">
        <w:rPr>
          <w:rFonts w:eastAsia="DejaVu Sans"/>
          <w:kern w:val="1"/>
          <w:sz w:val="28"/>
          <w:szCs w:val="28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7" w:name="sub_2002"/>
      <w:bookmarkEnd w:id="46"/>
      <w:r w:rsidRPr="00CA241C">
        <w:rPr>
          <w:rFonts w:eastAsia="DejaVu Sans"/>
          <w:kern w:val="1"/>
          <w:sz w:val="28"/>
          <w:szCs w:val="28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8" w:name="sub_2003"/>
      <w:bookmarkEnd w:id="47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90BF3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 применить к муниципальному служащему конкретную меру ответственности.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9" w:name="sub_2004"/>
      <w:bookmarkEnd w:id="48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290BF3"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«г» пункта 1</w:t>
      </w:r>
      <w:r w:rsidR="00290BF3"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0" w:name="sub_241"/>
      <w:bookmarkEnd w:id="4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частью 1 статьи 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Федерального закона </w:t>
      </w:r>
      <w:r w:rsidR="00060D1C"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контроле за соответствием расходов лиц, замещающих государственные должности, и иных лиц их доходам</w:t>
      </w:r>
      <w:r w:rsidR="00060D1C"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являются достоверными и полными;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51" w:name="sub_242"/>
      <w:bookmarkEnd w:id="5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частью 1 статьи 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Федерального закона </w:t>
      </w:r>
      <w:r w:rsidR="00060D1C"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контроле за соответствием расходов лиц, замещающих государственные должности, и иных лиц их доходам</w:t>
      </w:r>
      <w:r w:rsidR="00060D1C"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являются недостоверными и (или) неполными. В этом случае комиссия рекомендует главе</w:t>
      </w:r>
      <w:r w:rsidR="00880BE0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290BF3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</w:t>
      </w:r>
      <w:r w:rsidR="00290BF3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контроля за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r w:rsidRPr="00CA241C">
        <w:rPr>
          <w:sz w:val="28"/>
          <w:szCs w:val="28"/>
          <w:lang w:eastAsia="zh-CN"/>
        </w:rPr>
        <w:t>3</w:t>
      </w:r>
      <w:r w:rsidR="00290BF3">
        <w:rPr>
          <w:sz w:val="28"/>
          <w:szCs w:val="28"/>
          <w:lang w:eastAsia="zh-CN"/>
        </w:rPr>
        <w:t>3</w:t>
      </w:r>
      <w:r w:rsidRPr="00CA241C">
        <w:rPr>
          <w:sz w:val="28"/>
          <w:szCs w:val="28"/>
          <w:lang w:eastAsia="zh-CN"/>
        </w:rPr>
        <w:t xml:space="preserve">. По итогам рассмотрения вопроса, указанного в абзаце четвертом подпункта </w:t>
      </w:r>
      <w:r w:rsidR="00060D1C"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 w:rsidR="00060D1C"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</w:t>
      </w:r>
      <w:r w:rsidR="00290BF3">
        <w:rPr>
          <w:sz w:val="28"/>
          <w:szCs w:val="28"/>
          <w:lang w:eastAsia="zh-CN"/>
        </w:rPr>
        <w:t>3</w:t>
      </w:r>
      <w:r w:rsidRPr="00CA241C">
        <w:rPr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bookmarkStart w:id="52" w:name="sub_12531"/>
      <w:r w:rsidRPr="00CA241C">
        <w:rPr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bookmarkStart w:id="53" w:name="sub_12532"/>
      <w:bookmarkEnd w:id="52"/>
      <w:r w:rsidRPr="00CA241C">
        <w:rPr>
          <w:sz w:val="28"/>
          <w:szCs w:val="28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290BF3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sz w:val="28"/>
          <w:szCs w:val="28"/>
          <w:lang w:eastAsia="zh-CN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CA241C" w:rsidRPr="00CA241C" w:rsidRDefault="00CA241C" w:rsidP="00CA241C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4" w:name="sub_12533"/>
      <w:bookmarkEnd w:id="53"/>
      <w:r w:rsidRPr="00CA241C">
        <w:rPr>
          <w:sz w:val="28"/>
          <w:szCs w:val="28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290BF3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sz w:val="28"/>
          <w:szCs w:val="28"/>
          <w:lang w:eastAsia="zh-CN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5" w:name="sub_1025"/>
      <w:bookmarkEnd w:id="51"/>
      <w:bookmarkEnd w:id="54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290BF3"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>. По итогам рассмотрения вопросов, указанных в подпунктах «а», «б», «г» и «д» пункта 1</w:t>
      </w:r>
      <w:r w:rsidR="00290BF3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и при наличии к тому оснований комиссия может принять иное решение, чем это предусмотрено пунктами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2</w:t>
      </w:r>
      <w:r w:rsidR="00290BF3"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– 3</w:t>
      </w:r>
      <w:r w:rsidR="00290BF3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 3</w:t>
      </w:r>
      <w:r w:rsidR="00290BF3"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</w:t>
      </w:r>
      <w:r w:rsidR="008C3129">
        <w:rPr>
          <w:rFonts w:eastAsia="DejaVu Sans"/>
          <w:kern w:val="1"/>
          <w:sz w:val="28"/>
          <w:szCs w:val="28"/>
          <w:lang w:eastAsia="zh-CN"/>
        </w:rPr>
        <w:t>П</w:t>
      </w:r>
      <w:r w:rsidRPr="00CA241C">
        <w:rPr>
          <w:rFonts w:eastAsia="DejaVu Sans"/>
          <w:kern w:val="1"/>
          <w:sz w:val="28"/>
          <w:szCs w:val="28"/>
          <w:lang w:eastAsia="zh-CN"/>
        </w:rPr>
        <w:t>оложения. Основания и мотивы принятия такого решения должны быть отражены в протоколе заседания комиссии.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290BF3">
        <w:rPr>
          <w:rFonts w:eastAsia="DejaVu Sans"/>
          <w:kern w:val="1"/>
          <w:sz w:val="28"/>
          <w:szCs w:val="28"/>
          <w:lang w:eastAsia="zh-CN"/>
        </w:rPr>
        <w:t>3</w:t>
      </w:r>
      <w:r w:rsidR="00290BF3" w:rsidRPr="00290BF3">
        <w:rPr>
          <w:rFonts w:eastAsia="DejaVu Sans"/>
          <w:kern w:val="1"/>
          <w:sz w:val="28"/>
          <w:szCs w:val="28"/>
          <w:lang w:eastAsia="zh-CN"/>
        </w:rPr>
        <w:t>5</w:t>
      </w:r>
      <w:r w:rsidRPr="00290BF3">
        <w:rPr>
          <w:rFonts w:eastAsia="DejaVu Sans"/>
          <w:kern w:val="1"/>
          <w:sz w:val="28"/>
          <w:szCs w:val="28"/>
          <w:lang w:eastAsia="zh-CN"/>
        </w:rPr>
        <w:t>.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По итогам рассмотрения вопроса, указанного в 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</w:t>
      </w:r>
      <w:proofErr w:type="spellStart"/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д</w:t>
      </w:r>
      <w:proofErr w:type="spellEnd"/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»               пункта 1</w:t>
      </w:r>
      <w:r w:rsidR="00290BF3"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290BF3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BD64C9">
        <w:rPr>
          <w:rFonts w:eastAsia="DejaVu Sans"/>
          <w:kern w:val="1"/>
          <w:sz w:val="28"/>
          <w:szCs w:val="28"/>
          <w:lang w:eastAsia="zh-CN"/>
        </w:rPr>
        <w:t>а)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</w:t>
      </w:r>
      <w:r w:rsidR="008C3129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273-ФЗ «О противодействии коррупции». В этом случае комиссия рекомендует главе</w:t>
      </w:r>
      <w:r w:rsidR="00E666A2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6" w:name="sub_1026"/>
      <w:bookmarkEnd w:id="55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BD64C9"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предусмотренного 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подпунктом «в» пункта 1</w:t>
      </w:r>
      <w:r w:rsidR="00BD64C9"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соответствующее решение.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7" w:name="sub_1027"/>
      <w:bookmarkEnd w:id="56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BD64C9"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Для исполнения решений комиссии могут быть подготовлены проекты правовых актов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отраслевых (функциональных) органов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обладающих правами юридического лица, которые в установленном порядке представляются на рассмотрение главы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либо представителей нанимателя (работодателей) соответственно.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8" w:name="sub_1028"/>
      <w:bookmarkEnd w:id="57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BD64C9"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Решения комиссии по вопросам, указанным в </w:t>
      </w:r>
      <w:hyperlink w:anchor="sub_1014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пункте 1</w:t>
        </w:r>
        <w:r w:rsidR="00BD64C9">
          <w:rPr>
            <w:rFonts w:eastAsia="DejaVu Sans"/>
            <w:color w:val="00000A"/>
            <w:kern w:val="1"/>
            <w:sz w:val="28"/>
            <w:szCs w:val="28"/>
            <w:lang w:eastAsia="zh-CN"/>
          </w:rPr>
          <w:t>3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A241C" w:rsidRPr="00CA241C" w:rsidRDefault="00BD64C9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9" w:name="sub_1029"/>
      <w:bookmarkEnd w:id="58"/>
      <w:r>
        <w:rPr>
          <w:rFonts w:eastAsia="DejaVu Sans"/>
          <w:kern w:val="1"/>
          <w:sz w:val="28"/>
          <w:szCs w:val="28"/>
          <w:lang w:eastAsia="zh-CN"/>
        </w:rPr>
        <w:t>39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CA241C"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</w:t>
      </w:r>
      <w:r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для главы </w:t>
      </w:r>
      <w:r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="00CA241C"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</w:t>
      </w:r>
      <w:r>
        <w:rPr>
          <w:rFonts w:eastAsia="DejaVu Sans"/>
          <w:color w:val="00000A"/>
          <w:kern w:val="1"/>
          <w:sz w:val="28"/>
          <w:szCs w:val="28"/>
          <w:lang w:eastAsia="zh-CN"/>
        </w:rPr>
        <w:t xml:space="preserve">3 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>настоящего Положения, носит обязательный характер.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0" w:name="sub_1030"/>
      <w:bookmarkEnd w:id="59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0</w:t>
      </w:r>
      <w:r w:rsidRPr="00CA241C">
        <w:rPr>
          <w:rFonts w:eastAsia="DejaVu Sans"/>
          <w:kern w:val="1"/>
          <w:sz w:val="28"/>
          <w:szCs w:val="28"/>
          <w:lang w:eastAsia="zh-CN"/>
        </w:rPr>
        <w:t>. В протоколе заседания комиссии указываются: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1" w:name="sub_301"/>
      <w:bookmarkEnd w:id="60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2" w:name="sub_302"/>
      <w:bookmarkEnd w:id="61"/>
      <w:r w:rsidRPr="00CA241C">
        <w:rPr>
          <w:rFonts w:eastAsia="DejaVu Sans"/>
          <w:kern w:val="1"/>
          <w:sz w:val="28"/>
          <w:szCs w:val="28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3" w:name="sub_303"/>
      <w:bookmarkEnd w:id="62"/>
      <w:r w:rsidRPr="00CA241C">
        <w:rPr>
          <w:rFonts w:eastAsia="DejaVu Sans"/>
          <w:kern w:val="1"/>
          <w:sz w:val="28"/>
          <w:szCs w:val="28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4" w:name="sub_304"/>
      <w:bookmarkEnd w:id="63"/>
      <w:r w:rsidRPr="00CA241C">
        <w:rPr>
          <w:rFonts w:eastAsia="DejaVu Sans"/>
          <w:kern w:val="1"/>
          <w:sz w:val="28"/>
          <w:szCs w:val="28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5" w:name="sub_305"/>
      <w:bookmarkEnd w:id="64"/>
      <w:r w:rsidRPr="00CA241C">
        <w:rPr>
          <w:rFonts w:eastAsia="DejaVu Sans"/>
          <w:kern w:val="1"/>
          <w:sz w:val="28"/>
          <w:szCs w:val="28"/>
          <w:lang w:eastAsia="zh-CN"/>
        </w:rPr>
        <w:t>д) фамилии, имена, отчества выступивших на заседании лиц и краткое изложение их выступлений;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6" w:name="sub_306"/>
      <w:bookmarkEnd w:id="6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7" w:name="sub_307"/>
      <w:bookmarkEnd w:id="66"/>
      <w:r w:rsidRPr="00CA241C">
        <w:rPr>
          <w:rFonts w:eastAsia="DejaVu Sans"/>
          <w:kern w:val="1"/>
          <w:sz w:val="28"/>
          <w:szCs w:val="28"/>
          <w:lang w:eastAsia="zh-CN"/>
        </w:rPr>
        <w:t>ж) другие сведения;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8" w:name="sub_308"/>
      <w:bookmarkEnd w:id="67"/>
      <w:r w:rsidRPr="00CA241C">
        <w:rPr>
          <w:rFonts w:eastAsia="DejaVu Sans"/>
          <w:kern w:val="1"/>
          <w:sz w:val="28"/>
          <w:szCs w:val="28"/>
          <w:lang w:eastAsia="zh-CN"/>
        </w:rPr>
        <w:t>з) результаты голосования;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9" w:name="sub_309"/>
      <w:bookmarkEnd w:id="68"/>
      <w:r w:rsidRPr="00CA241C">
        <w:rPr>
          <w:rFonts w:eastAsia="DejaVu Sans"/>
          <w:kern w:val="1"/>
          <w:sz w:val="28"/>
          <w:szCs w:val="28"/>
          <w:lang w:eastAsia="zh-CN"/>
        </w:rPr>
        <w:t>и) решение и обоснование его принятия.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0" w:name="sub_1031"/>
      <w:bookmarkEnd w:id="69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1" w:name="sub_1032"/>
      <w:bookmarkEnd w:id="70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Копии протокола заседания комиссии в 7-дневный срок со дня заседания направляются главе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 полностью или в виде выписок из него - муниципальному служащему, а также по решению комиссии - иным заинтересованным лицам.</w:t>
      </w:r>
    </w:p>
    <w:p w:rsidR="00CA241C" w:rsidRPr="00CA241C" w:rsidRDefault="00CA241C" w:rsidP="00060D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2" w:name="sub_1033"/>
      <w:bookmarkEnd w:id="71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>. Глава</w:t>
      </w:r>
      <w:r w:rsidR="00944419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представители нанимателя (работодатели),  обязаны рассмотреть протокол заседания комиссии и вправе учесть в пределах своей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компетенции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 представителей нанимателя (работодателей)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оглашается на ближайшем заседании комиссии и принимается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к сведению без обсуждения.</w:t>
      </w:r>
    </w:p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3" w:name="sub_1034"/>
      <w:bookmarkEnd w:id="72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Администрации Болдыревского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lastRenderedPageBreak/>
        <w:t>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 представителям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4" w:name="sub_1035"/>
      <w:bookmarkEnd w:id="73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5" w:name="sub_1036"/>
      <w:bookmarkEnd w:id="74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Выписка из решения комиссии, заверенная подписью секретаря комиссии и печатью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вручается гражданину, замещавшему должность муниципальной службы в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>Администрации Болдыревского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в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отношении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которого рассматривался вопрос, указанный в абзаце втором подпункта «б» пункта 1</w:t>
      </w:r>
      <w:r w:rsidR="00BD64C9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75"/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76" w:name="sub_1037"/>
      <w:bookmarkEnd w:id="76"/>
    </w:p>
    <w:p w:rsidR="00D30D9F" w:rsidRDefault="00D30D9F" w:rsidP="00E06526">
      <w:pPr>
        <w:pStyle w:val="a7"/>
        <w:ind w:firstLine="0"/>
        <w:rPr>
          <w:szCs w:val="28"/>
        </w:rPr>
      </w:pPr>
    </w:p>
    <w:p w:rsidR="00BD64C9" w:rsidRDefault="00BD64C9">
      <w:pPr>
        <w:rPr>
          <w:rFonts w:eastAsia="DejaVu Sans"/>
          <w:kern w:val="1"/>
          <w:sz w:val="24"/>
          <w:szCs w:val="24"/>
          <w:lang w:eastAsia="zh-CN"/>
        </w:rPr>
      </w:pPr>
      <w:r>
        <w:rPr>
          <w:rFonts w:eastAsia="DejaVu Sans"/>
          <w:kern w:val="1"/>
          <w:sz w:val="24"/>
          <w:szCs w:val="24"/>
          <w:lang w:eastAsia="zh-CN"/>
        </w:rPr>
        <w:br w:type="page"/>
      </w:r>
    </w:p>
    <w:p w:rsidR="00BD64C9" w:rsidRDefault="00BD64C9" w:rsidP="00BD64C9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 w:rsidRPr="009C4E90">
        <w:rPr>
          <w:rFonts w:eastAsia="DejaVu Sans"/>
          <w:kern w:val="1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eastAsia="DejaVu Sans"/>
          <w:kern w:val="1"/>
          <w:sz w:val="24"/>
          <w:szCs w:val="24"/>
          <w:lang w:eastAsia="zh-CN"/>
        </w:rPr>
        <w:t>2</w:t>
      </w:r>
    </w:p>
    <w:p w:rsidR="00BD64C9" w:rsidRDefault="00BD64C9" w:rsidP="00BD64C9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 w:rsidRPr="009C4E90">
        <w:rPr>
          <w:rFonts w:eastAsia="DejaVu Sans"/>
          <w:kern w:val="1"/>
          <w:sz w:val="24"/>
          <w:szCs w:val="24"/>
          <w:lang w:eastAsia="zh-CN"/>
        </w:rPr>
        <w:t>к</w:t>
      </w:r>
      <w:r w:rsidRPr="009C4E90">
        <w:rPr>
          <w:rFonts w:eastAsia="DejaVu Sans"/>
          <w:kern w:val="1"/>
          <w:sz w:val="24"/>
          <w:szCs w:val="24"/>
          <w:lang w:val="en-US" w:eastAsia="zh-CN"/>
        </w:rPr>
        <w:t> </w:t>
      </w:r>
      <w:r w:rsidRPr="009C4E90">
        <w:rPr>
          <w:rFonts w:eastAsia="DejaVu Sans"/>
          <w:kern w:val="1"/>
          <w:sz w:val="24"/>
          <w:szCs w:val="24"/>
          <w:lang w:eastAsia="zh-CN"/>
        </w:rPr>
        <w:t xml:space="preserve"> постановлению Администрации </w:t>
      </w:r>
    </w:p>
    <w:p w:rsidR="00BD64C9" w:rsidRDefault="00BD64C9" w:rsidP="00BD64C9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 w:rsidRPr="009C4E90">
        <w:rPr>
          <w:rFonts w:eastAsia="DejaVu Sans"/>
          <w:kern w:val="1"/>
          <w:sz w:val="24"/>
          <w:szCs w:val="24"/>
          <w:lang w:eastAsia="zh-CN"/>
        </w:rPr>
        <w:t xml:space="preserve">Болдыревского сельского поселения </w:t>
      </w:r>
    </w:p>
    <w:p w:rsidR="00BD64C9" w:rsidRPr="009C4E90" w:rsidRDefault="00BD64C9" w:rsidP="00BD64C9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 w:rsidRPr="009C4E90">
        <w:rPr>
          <w:rFonts w:eastAsia="DejaVu Sans"/>
          <w:kern w:val="1"/>
          <w:sz w:val="24"/>
          <w:szCs w:val="24"/>
          <w:lang w:eastAsia="zh-CN"/>
        </w:rPr>
        <w:t xml:space="preserve">от  </w:t>
      </w:r>
      <w:r w:rsidR="00603F44">
        <w:rPr>
          <w:rFonts w:eastAsia="DejaVu Sans"/>
          <w:kern w:val="1"/>
          <w:sz w:val="24"/>
          <w:szCs w:val="24"/>
          <w:lang w:eastAsia="zh-CN"/>
        </w:rPr>
        <w:t>22.06</w:t>
      </w:r>
      <w:r w:rsidRPr="009C4E90">
        <w:rPr>
          <w:rFonts w:eastAsia="DejaVu Sans"/>
          <w:kern w:val="1"/>
          <w:sz w:val="24"/>
          <w:szCs w:val="24"/>
          <w:lang w:eastAsia="zh-CN"/>
        </w:rPr>
        <w:t xml:space="preserve">.2018 № </w:t>
      </w:r>
      <w:r w:rsidR="00603F44">
        <w:rPr>
          <w:rFonts w:eastAsia="DejaVu Sans"/>
          <w:kern w:val="1"/>
          <w:sz w:val="24"/>
          <w:szCs w:val="24"/>
          <w:lang w:eastAsia="zh-CN"/>
        </w:rPr>
        <w:t>82</w:t>
      </w:r>
    </w:p>
    <w:p w:rsidR="00C153D7" w:rsidRDefault="00C153D7" w:rsidP="00C153D7">
      <w:pPr>
        <w:pStyle w:val="ae"/>
      </w:pPr>
      <w:r>
        <w:t xml:space="preserve">                                              </w:t>
      </w:r>
      <w:r w:rsidR="00944419">
        <w:t xml:space="preserve">                            </w:t>
      </w:r>
    </w:p>
    <w:p w:rsidR="00C153D7" w:rsidRPr="00DD0796" w:rsidRDefault="00C153D7" w:rsidP="00C153D7">
      <w:pPr>
        <w:pStyle w:val="ae"/>
        <w:rPr>
          <w:szCs w:val="28"/>
        </w:rPr>
      </w:pPr>
    </w:p>
    <w:p w:rsidR="00C153D7" w:rsidRPr="00060D1C" w:rsidRDefault="00C153D7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>СОСТАВ</w:t>
      </w:r>
    </w:p>
    <w:p w:rsidR="00603F44" w:rsidRDefault="00060D1C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603F44" w:rsidRDefault="00060D1C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 xml:space="preserve"> на муниципальной службе </w:t>
      </w:r>
    </w:p>
    <w:p w:rsidR="00C153D7" w:rsidRPr="00060D1C" w:rsidRDefault="00060D1C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 xml:space="preserve">в </w:t>
      </w:r>
      <w:r w:rsidR="00603F44" w:rsidRPr="00603F44">
        <w:rPr>
          <w:b/>
          <w:sz w:val="28"/>
          <w:szCs w:val="28"/>
        </w:rPr>
        <w:t>Администрации Болдыревского сельского поселения</w:t>
      </w:r>
    </w:p>
    <w:p w:rsidR="00C153D7" w:rsidRDefault="00C153D7" w:rsidP="00C153D7">
      <w:pPr>
        <w:jc w:val="center"/>
        <w:rPr>
          <w:sz w:val="28"/>
          <w:szCs w:val="28"/>
        </w:rPr>
      </w:pPr>
    </w:p>
    <w:p w:rsidR="00603F44" w:rsidRPr="00DD0796" w:rsidRDefault="00603F44" w:rsidP="00C153D7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368"/>
        <w:gridCol w:w="4876"/>
      </w:tblGrid>
      <w:tr w:rsidR="00603F44" w:rsidRPr="00DD0796" w:rsidTr="00603F44">
        <w:tc>
          <w:tcPr>
            <w:tcW w:w="4503" w:type="dxa"/>
          </w:tcPr>
          <w:p w:rsidR="00603F44" w:rsidRDefault="00603F44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Белецкая Елена Николаевна</w:t>
            </w:r>
          </w:p>
          <w:p w:rsidR="00603F44" w:rsidRPr="00DD0796" w:rsidRDefault="00603F44" w:rsidP="008A2F9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603F44" w:rsidRDefault="00603F44" w:rsidP="0060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603F44" w:rsidRDefault="00603F44" w:rsidP="0060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Pr="008A2F9E">
              <w:rPr>
                <w:sz w:val="28"/>
                <w:szCs w:val="28"/>
              </w:rPr>
              <w:t xml:space="preserve"> </w:t>
            </w:r>
            <w:r w:rsidRPr="00A81148">
              <w:rPr>
                <w:rFonts w:eastAsia="DejaVu Sans"/>
                <w:kern w:val="1"/>
                <w:sz w:val="28"/>
                <w:szCs w:val="28"/>
                <w:lang w:eastAsia="zh-CN"/>
              </w:rPr>
              <w:t>Администрации Болдыревского сельского поселения</w:t>
            </w:r>
            <w:r w:rsidRPr="00DD0796">
              <w:rPr>
                <w:sz w:val="28"/>
                <w:szCs w:val="28"/>
              </w:rPr>
              <w:t>, председатель комиссии;</w:t>
            </w:r>
          </w:p>
          <w:p w:rsidR="00603F44" w:rsidRPr="00DD0796" w:rsidRDefault="00603F44" w:rsidP="00603F44">
            <w:pPr>
              <w:rPr>
                <w:sz w:val="28"/>
                <w:szCs w:val="28"/>
              </w:rPr>
            </w:pPr>
          </w:p>
        </w:tc>
      </w:tr>
      <w:tr w:rsidR="00603F44" w:rsidRPr="00DD0796" w:rsidTr="00603F44">
        <w:tc>
          <w:tcPr>
            <w:tcW w:w="4503" w:type="dxa"/>
          </w:tcPr>
          <w:p w:rsidR="00603F44" w:rsidRPr="008A2F9E" w:rsidRDefault="00603F44" w:rsidP="008A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Будченко Татьяна Викторовна</w:t>
            </w:r>
          </w:p>
          <w:p w:rsidR="00603F44" w:rsidRPr="00DD0796" w:rsidRDefault="00603F44" w:rsidP="008A2F9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603F44" w:rsidRPr="008A2F9E" w:rsidRDefault="00603F44" w:rsidP="0060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603F44" w:rsidRDefault="00603F44" w:rsidP="00603F44">
            <w:pPr>
              <w:rPr>
                <w:sz w:val="28"/>
                <w:szCs w:val="28"/>
              </w:rPr>
            </w:pPr>
            <w:r w:rsidRPr="008A2F9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8A2F9E">
              <w:rPr>
                <w:sz w:val="28"/>
                <w:szCs w:val="28"/>
              </w:rPr>
              <w:t xml:space="preserve"> </w:t>
            </w:r>
            <w:r w:rsidRPr="00A81148">
              <w:rPr>
                <w:rFonts w:eastAsia="DejaVu Sans"/>
                <w:kern w:val="1"/>
                <w:sz w:val="28"/>
                <w:szCs w:val="28"/>
                <w:lang w:eastAsia="zh-CN"/>
              </w:rPr>
              <w:t>Администрации Болдыревского сельского поселения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DD0796">
              <w:rPr>
                <w:sz w:val="28"/>
                <w:szCs w:val="28"/>
              </w:rPr>
              <w:t>;</w:t>
            </w:r>
          </w:p>
          <w:p w:rsidR="00603F44" w:rsidRPr="00DD0796" w:rsidRDefault="00603F44" w:rsidP="00603F44">
            <w:pPr>
              <w:rPr>
                <w:sz w:val="28"/>
                <w:szCs w:val="28"/>
              </w:rPr>
            </w:pPr>
          </w:p>
        </w:tc>
      </w:tr>
      <w:tr w:rsidR="00603F44" w:rsidRPr="00DD0796" w:rsidTr="00603F44">
        <w:tc>
          <w:tcPr>
            <w:tcW w:w="4503" w:type="dxa"/>
          </w:tcPr>
          <w:p w:rsidR="00603F44" w:rsidRPr="00DD0796" w:rsidRDefault="00603F44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Матющенко</w:t>
            </w:r>
            <w:r w:rsidR="00051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Оксана Леонидовна</w:t>
            </w:r>
          </w:p>
        </w:tc>
        <w:tc>
          <w:tcPr>
            <w:tcW w:w="368" w:type="dxa"/>
          </w:tcPr>
          <w:p w:rsidR="00603F44" w:rsidRPr="008A2F9E" w:rsidRDefault="00603F44" w:rsidP="0060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603F44" w:rsidRPr="00DD0796" w:rsidRDefault="00603F44" w:rsidP="00603F44">
            <w:pPr>
              <w:rPr>
                <w:sz w:val="28"/>
                <w:szCs w:val="28"/>
              </w:rPr>
            </w:pPr>
            <w:r w:rsidRPr="008A2F9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8A2F9E">
              <w:rPr>
                <w:sz w:val="28"/>
                <w:szCs w:val="28"/>
              </w:rPr>
              <w:t xml:space="preserve"> </w:t>
            </w:r>
            <w:r w:rsidRPr="00A81148">
              <w:rPr>
                <w:rFonts w:eastAsia="DejaVu Sans"/>
                <w:kern w:val="1"/>
                <w:sz w:val="28"/>
                <w:szCs w:val="28"/>
                <w:lang w:eastAsia="zh-CN"/>
              </w:rPr>
              <w:t>Администрации Болдыревского сельского поселения</w:t>
            </w:r>
            <w:r w:rsidRPr="00DD0796">
              <w:rPr>
                <w:sz w:val="28"/>
                <w:szCs w:val="28"/>
              </w:rPr>
              <w:t>, секретарь комиссии;</w:t>
            </w:r>
          </w:p>
          <w:p w:rsidR="00603F44" w:rsidRPr="00DD0796" w:rsidRDefault="00603F44" w:rsidP="00603F44">
            <w:pPr>
              <w:rPr>
                <w:sz w:val="28"/>
                <w:szCs w:val="28"/>
              </w:rPr>
            </w:pPr>
          </w:p>
        </w:tc>
      </w:tr>
      <w:tr w:rsidR="00603F44" w:rsidRPr="00DD0796" w:rsidTr="00603F44">
        <w:tc>
          <w:tcPr>
            <w:tcW w:w="9747" w:type="dxa"/>
            <w:gridSpan w:val="3"/>
            <w:vAlign w:val="center"/>
          </w:tcPr>
          <w:p w:rsidR="00603F44" w:rsidRDefault="00603F44" w:rsidP="00603F44">
            <w:pPr>
              <w:jc w:val="center"/>
              <w:rPr>
                <w:sz w:val="28"/>
                <w:szCs w:val="28"/>
              </w:rPr>
            </w:pPr>
            <w:r w:rsidRPr="00DD0796">
              <w:rPr>
                <w:sz w:val="28"/>
                <w:szCs w:val="28"/>
              </w:rPr>
              <w:t>Члены комиссии:</w:t>
            </w:r>
          </w:p>
          <w:p w:rsidR="00603F44" w:rsidRPr="00DD0796" w:rsidRDefault="00603F44" w:rsidP="00603F44">
            <w:pPr>
              <w:jc w:val="center"/>
              <w:rPr>
                <w:sz w:val="28"/>
                <w:szCs w:val="28"/>
              </w:rPr>
            </w:pPr>
          </w:p>
        </w:tc>
      </w:tr>
      <w:tr w:rsidR="00603F44" w:rsidRPr="00DD0796" w:rsidTr="00603F44">
        <w:tc>
          <w:tcPr>
            <w:tcW w:w="4503" w:type="dxa"/>
          </w:tcPr>
          <w:p w:rsidR="00603F44" w:rsidRPr="00DD0796" w:rsidRDefault="00603F44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Ирина Викторовна</w:t>
            </w:r>
          </w:p>
        </w:tc>
        <w:tc>
          <w:tcPr>
            <w:tcW w:w="368" w:type="dxa"/>
          </w:tcPr>
          <w:p w:rsidR="00603F44" w:rsidRDefault="00603F44" w:rsidP="0060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603F44" w:rsidRDefault="00603F44" w:rsidP="0060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060D1C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 xml:space="preserve">иалист – главный бухгалтер </w:t>
            </w:r>
            <w:r w:rsidRPr="00060D1C">
              <w:rPr>
                <w:sz w:val="28"/>
                <w:szCs w:val="28"/>
              </w:rPr>
              <w:t xml:space="preserve"> </w:t>
            </w:r>
            <w:r w:rsidRPr="00A81148">
              <w:rPr>
                <w:rFonts w:eastAsia="DejaVu Sans"/>
                <w:kern w:val="1"/>
                <w:sz w:val="28"/>
                <w:szCs w:val="28"/>
                <w:lang w:eastAsia="zh-CN"/>
              </w:rPr>
              <w:t>Администрации Болдыревского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03F44" w:rsidRPr="00DD0796" w:rsidRDefault="00603F44" w:rsidP="00603F44">
            <w:pPr>
              <w:rPr>
                <w:sz w:val="28"/>
                <w:szCs w:val="28"/>
              </w:rPr>
            </w:pPr>
          </w:p>
        </w:tc>
      </w:tr>
      <w:tr w:rsidR="00603F44" w:rsidRPr="00DD0796" w:rsidTr="00603F44">
        <w:tc>
          <w:tcPr>
            <w:tcW w:w="4503" w:type="dxa"/>
          </w:tcPr>
          <w:p w:rsidR="00603F44" w:rsidRPr="00DD0796" w:rsidRDefault="00603F44" w:rsidP="00C15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Долгалева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  <w:p w:rsidR="00603F44" w:rsidRPr="00DD0796" w:rsidRDefault="00603F44" w:rsidP="00C153D7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603F44" w:rsidRDefault="00603F44" w:rsidP="0060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603F44" w:rsidRPr="00DD0796" w:rsidRDefault="00603F44" w:rsidP="0060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Болдыревская</w:t>
            </w:r>
            <w:proofErr w:type="spellEnd"/>
            <w:r>
              <w:rPr>
                <w:sz w:val="28"/>
                <w:szCs w:val="28"/>
              </w:rPr>
              <w:t xml:space="preserve"> ООШ;</w:t>
            </w:r>
          </w:p>
        </w:tc>
      </w:tr>
      <w:tr w:rsidR="00603F44" w:rsidRPr="00DD0796" w:rsidTr="00603F44">
        <w:tc>
          <w:tcPr>
            <w:tcW w:w="4503" w:type="dxa"/>
          </w:tcPr>
          <w:p w:rsidR="00603F44" w:rsidRDefault="00603F44" w:rsidP="00C15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Калеева</w:t>
            </w:r>
            <w:proofErr w:type="spellEnd"/>
            <w:r>
              <w:rPr>
                <w:sz w:val="28"/>
                <w:szCs w:val="28"/>
              </w:rPr>
              <w:t xml:space="preserve"> Алла  Николаевна</w:t>
            </w:r>
          </w:p>
          <w:p w:rsidR="00603F44" w:rsidRPr="00DD0796" w:rsidRDefault="00603F44" w:rsidP="00C153D7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603F44" w:rsidRDefault="00603F44" w:rsidP="0060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603F44" w:rsidRPr="00DD0796" w:rsidRDefault="00603F44" w:rsidP="0060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 </w:t>
            </w:r>
          </w:p>
        </w:tc>
      </w:tr>
    </w:tbl>
    <w:p w:rsidR="00C153D7" w:rsidRDefault="008C3129" w:rsidP="00603F44">
      <w:pPr>
        <w:pStyle w:val="3"/>
        <w:jc w:val="left"/>
      </w:pPr>
      <w:r w:rsidRPr="006D7289">
        <w:t xml:space="preserve"> </w:t>
      </w:r>
    </w:p>
    <w:sectPr w:rsidR="00C153D7" w:rsidSect="009C4E90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43" w:rsidRDefault="003F1A43" w:rsidP="009C4E90">
      <w:r>
        <w:separator/>
      </w:r>
    </w:p>
  </w:endnote>
  <w:endnote w:type="continuationSeparator" w:id="0">
    <w:p w:rsidR="003F1A43" w:rsidRDefault="003F1A43" w:rsidP="009C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4895"/>
      <w:docPartObj>
        <w:docPartGallery w:val="Page Numbers (Bottom of Page)"/>
        <w:docPartUnique/>
      </w:docPartObj>
    </w:sdtPr>
    <w:sdtContent>
      <w:p w:rsidR="00603F44" w:rsidRDefault="00FE19AB">
        <w:pPr>
          <w:pStyle w:val="af0"/>
          <w:jc w:val="right"/>
        </w:pPr>
        <w:fldSimple w:instr=" PAGE   \* MERGEFORMAT ">
          <w:r w:rsidR="00DA1160">
            <w:rPr>
              <w:noProof/>
            </w:rPr>
            <w:t>3</w:t>
          </w:r>
        </w:fldSimple>
      </w:p>
    </w:sdtContent>
  </w:sdt>
  <w:p w:rsidR="00603F44" w:rsidRDefault="00603F4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43" w:rsidRDefault="003F1A43" w:rsidP="009C4E90">
      <w:r>
        <w:separator/>
      </w:r>
    </w:p>
  </w:footnote>
  <w:footnote w:type="continuationSeparator" w:id="0">
    <w:p w:rsidR="003F1A43" w:rsidRDefault="003F1A43" w:rsidP="009C4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38E6E92"/>
    <w:multiLevelType w:val="hybridMultilevel"/>
    <w:tmpl w:val="92823114"/>
    <w:lvl w:ilvl="0" w:tplc="A3BE4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7577"/>
    <w:rsid w:val="00014297"/>
    <w:rsid w:val="000317DA"/>
    <w:rsid w:val="0004643B"/>
    <w:rsid w:val="00046626"/>
    <w:rsid w:val="00051B1A"/>
    <w:rsid w:val="00060D1C"/>
    <w:rsid w:val="000764EB"/>
    <w:rsid w:val="00081439"/>
    <w:rsid w:val="000A5FA6"/>
    <w:rsid w:val="000B00A8"/>
    <w:rsid w:val="000B62DB"/>
    <w:rsid w:val="000C239B"/>
    <w:rsid w:val="000C4D68"/>
    <w:rsid w:val="00122C44"/>
    <w:rsid w:val="00134003"/>
    <w:rsid w:val="00182F32"/>
    <w:rsid w:val="001832D0"/>
    <w:rsid w:val="00190844"/>
    <w:rsid w:val="001963EF"/>
    <w:rsid w:val="001B59DC"/>
    <w:rsid w:val="001E7B52"/>
    <w:rsid w:val="00223D3A"/>
    <w:rsid w:val="00236B06"/>
    <w:rsid w:val="0024369A"/>
    <w:rsid w:val="0025691A"/>
    <w:rsid w:val="00257F70"/>
    <w:rsid w:val="00267750"/>
    <w:rsid w:val="0027146E"/>
    <w:rsid w:val="00273215"/>
    <w:rsid w:val="00290BF3"/>
    <w:rsid w:val="002A4ADD"/>
    <w:rsid w:val="002B3249"/>
    <w:rsid w:val="002C108E"/>
    <w:rsid w:val="002C6A35"/>
    <w:rsid w:val="002E0E64"/>
    <w:rsid w:val="002E4256"/>
    <w:rsid w:val="002E4D64"/>
    <w:rsid w:val="002F13AC"/>
    <w:rsid w:val="002F5370"/>
    <w:rsid w:val="00301873"/>
    <w:rsid w:val="00325D52"/>
    <w:rsid w:val="00340C14"/>
    <w:rsid w:val="00364FD0"/>
    <w:rsid w:val="0037007A"/>
    <w:rsid w:val="00381D34"/>
    <w:rsid w:val="003A5D0F"/>
    <w:rsid w:val="003B5BBB"/>
    <w:rsid w:val="003C3E88"/>
    <w:rsid w:val="003F1A43"/>
    <w:rsid w:val="003F3B46"/>
    <w:rsid w:val="003F65EE"/>
    <w:rsid w:val="00411448"/>
    <w:rsid w:val="0044034E"/>
    <w:rsid w:val="00442AB3"/>
    <w:rsid w:val="00492D3C"/>
    <w:rsid w:val="004A4EB2"/>
    <w:rsid w:val="004B1E74"/>
    <w:rsid w:val="004B4BDD"/>
    <w:rsid w:val="004B4F97"/>
    <w:rsid w:val="004D1C8D"/>
    <w:rsid w:val="00507177"/>
    <w:rsid w:val="00515145"/>
    <w:rsid w:val="00521EEA"/>
    <w:rsid w:val="0053336A"/>
    <w:rsid w:val="005361ED"/>
    <w:rsid w:val="005629B4"/>
    <w:rsid w:val="005A25CF"/>
    <w:rsid w:val="005D3E3C"/>
    <w:rsid w:val="005D6E20"/>
    <w:rsid w:val="006014A6"/>
    <w:rsid w:val="00603F44"/>
    <w:rsid w:val="00605058"/>
    <w:rsid w:val="00621750"/>
    <w:rsid w:val="00622D7C"/>
    <w:rsid w:val="00630559"/>
    <w:rsid w:val="00652ED5"/>
    <w:rsid w:val="00670238"/>
    <w:rsid w:val="0067675E"/>
    <w:rsid w:val="00685E6F"/>
    <w:rsid w:val="006940B7"/>
    <w:rsid w:val="006B3D90"/>
    <w:rsid w:val="006C5CF8"/>
    <w:rsid w:val="006D7289"/>
    <w:rsid w:val="006F6FFB"/>
    <w:rsid w:val="00726498"/>
    <w:rsid w:val="0074020F"/>
    <w:rsid w:val="00753931"/>
    <w:rsid w:val="00757F57"/>
    <w:rsid w:val="0077050D"/>
    <w:rsid w:val="007770D1"/>
    <w:rsid w:val="00784E1F"/>
    <w:rsid w:val="007A5ED4"/>
    <w:rsid w:val="007A76B5"/>
    <w:rsid w:val="007E3CCF"/>
    <w:rsid w:val="0080607D"/>
    <w:rsid w:val="0082333D"/>
    <w:rsid w:val="00835C2A"/>
    <w:rsid w:val="008572B8"/>
    <w:rsid w:val="008675F5"/>
    <w:rsid w:val="0087661A"/>
    <w:rsid w:val="00880BE0"/>
    <w:rsid w:val="008A2F9E"/>
    <w:rsid w:val="008C0EBA"/>
    <w:rsid w:val="008C3129"/>
    <w:rsid w:val="008D4FD8"/>
    <w:rsid w:val="008D5420"/>
    <w:rsid w:val="008E5412"/>
    <w:rsid w:val="008E7EB4"/>
    <w:rsid w:val="008F10B2"/>
    <w:rsid w:val="00922927"/>
    <w:rsid w:val="00926091"/>
    <w:rsid w:val="00944419"/>
    <w:rsid w:val="0094777D"/>
    <w:rsid w:val="00984B54"/>
    <w:rsid w:val="00995A9D"/>
    <w:rsid w:val="009C4E90"/>
    <w:rsid w:val="00A0064D"/>
    <w:rsid w:val="00A11857"/>
    <w:rsid w:val="00A263D9"/>
    <w:rsid w:val="00A43D51"/>
    <w:rsid w:val="00A578D7"/>
    <w:rsid w:val="00A60C4F"/>
    <w:rsid w:val="00A663FA"/>
    <w:rsid w:val="00A71411"/>
    <w:rsid w:val="00A76096"/>
    <w:rsid w:val="00A81148"/>
    <w:rsid w:val="00A92305"/>
    <w:rsid w:val="00A9636C"/>
    <w:rsid w:val="00A9660F"/>
    <w:rsid w:val="00AB7036"/>
    <w:rsid w:val="00AC2792"/>
    <w:rsid w:val="00AC32FD"/>
    <w:rsid w:val="00AD5CC8"/>
    <w:rsid w:val="00B1110D"/>
    <w:rsid w:val="00B3606B"/>
    <w:rsid w:val="00B43A38"/>
    <w:rsid w:val="00B50D76"/>
    <w:rsid w:val="00B55C08"/>
    <w:rsid w:val="00B65236"/>
    <w:rsid w:val="00B80EF2"/>
    <w:rsid w:val="00B87D64"/>
    <w:rsid w:val="00B90FBA"/>
    <w:rsid w:val="00BA755C"/>
    <w:rsid w:val="00BC0C0C"/>
    <w:rsid w:val="00BC79DA"/>
    <w:rsid w:val="00BD64C9"/>
    <w:rsid w:val="00BF610A"/>
    <w:rsid w:val="00BF6389"/>
    <w:rsid w:val="00C153D7"/>
    <w:rsid w:val="00C22799"/>
    <w:rsid w:val="00C24EB9"/>
    <w:rsid w:val="00C307D3"/>
    <w:rsid w:val="00C343A7"/>
    <w:rsid w:val="00C51A31"/>
    <w:rsid w:val="00C720E9"/>
    <w:rsid w:val="00C8018A"/>
    <w:rsid w:val="00C82780"/>
    <w:rsid w:val="00C8436C"/>
    <w:rsid w:val="00C859B5"/>
    <w:rsid w:val="00C87016"/>
    <w:rsid w:val="00C91AF0"/>
    <w:rsid w:val="00CA02DF"/>
    <w:rsid w:val="00CA241C"/>
    <w:rsid w:val="00CA3C6A"/>
    <w:rsid w:val="00CB10DE"/>
    <w:rsid w:val="00CB5DDE"/>
    <w:rsid w:val="00CD1898"/>
    <w:rsid w:val="00CF134E"/>
    <w:rsid w:val="00CF6813"/>
    <w:rsid w:val="00D16FE1"/>
    <w:rsid w:val="00D234A5"/>
    <w:rsid w:val="00D30D9F"/>
    <w:rsid w:val="00D362CA"/>
    <w:rsid w:val="00D375F6"/>
    <w:rsid w:val="00D62E7B"/>
    <w:rsid w:val="00DA1160"/>
    <w:rsid w:val="00DA1EBB"/>
    <w:rsid w:val="00DD7114"/>
    <w:rsid w:val="00DE4FF1"/>
    <w:rsid w:val="00DE62A1"/>
    <w:rsid w:val="00DE79D5"/>
    <w:rsid w:val="00DF7789"/>
    <w:rsid w:val="00E06526"/>
    <w:rsid w:val="00E10720"/>
    <w:rsid w:val="00E21E5F"/>
    <w:rsid w:val="00E4767B"/>
    <w:rsid w:val="00E510E8"/>
    <w:rsid w:val="00E56BC3"/>
    <w:rsid w:val="00E613EB"/>
    <w:rsid w:val="00E666A2"/>
    <w:rsid w:val="00E71F22"/>
    <w:rsid w:val="00E87190"/>
    <w:rsid w:val="00EF1EC1"/>
    <w:rsid w:val="00F15DF3"/>
    <w:rsid w:val="00F25508"/>
    <w:rsid w:val="00F27E18"/>
    <w:rsid w:val="00F34575"/>
    <w:rsid w:val="00F415DF"/>
    <w:rsid w:val="00F439D3"/>
    <w:rsid w:val="00F50FBC"/>
    <w:rsid w:val="00F662E5"/>
    <w:rsid w:val="00F95AAE"/>
    <w:rsid w:val="00FE19AB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9C4E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C4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1187568.101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8E1F-2BE5-4495-B898-3EA8B1BF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5249</Words>
  <Characters>29921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35100</CharactersWithSpaces>
  <SharedDoc>false</SharedDoc>
  <HLinks>
    <vt:vector size="36" baseType="variant">
      <vt:variant>
        <vt:i4>3014673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7340094</vt:i4>
      </vt:variant>
      <vt:variant>
        <vt:i4>9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2018-01-31T10:16:00Z</cp:lastPrinted>
  <dcterms:created xsi:type="dcterms:W3CDTF">2018-06-22T08:36:00Z</dcterms:created>
  <dcterms:modified xsi:type="dcterms:W3CDTF">2018-06-22T11:17:00Z</dcterms:modified>
</cp:coreProperties>
</file>